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DC" w:rsidRPr="00452DDC" w:rsidRDefault="00540A32" w:rsidP="002A6AE6">
      <w:pPr>
        <w:tabs>
          <w:tab w:val="left" w:pos="8955"/>
        </w:tabs>
        <w:bidi/>
        <w:spacing w:line="240" w:lineRule="auto"/>
        <w:jc w:val="center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540A32">
        <w:rPr>
          <w:rFonts w:ascii="Simplified Arabic" w:hAnsi="Simplified Arabic" w:cs="Simplified Arabic"/>
          <w:b/>
          <w:bCs/>
          <w:sz w:val="32"/>
          <w:szCs w:val="32"/>
          <w:lang w:bidi="ar-DZ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22pt;height:60pt" fillcolor="#5f497a [2407]" stroked="f">
            <v:fill color2="#099"/>
            <v:shadow on="t" color="silver" opacity="52429f" offset="3pt,3pt"/>
            <v:textpath style="font-family:&quot;Times New Roman&quot;;v-text-kern:t" trim="t" fitpath="t" xscale="f" string="الفهرس الموضوعات"/>
          </v:shape>
        </w:pict>
      </w:r>
    </w:p>
    <w:p w:rsidR="006F50EA" w:rsidRPr="006F50EA" w:rsidRDefault="006F50EA" w:rsidP="002A6AE6">
      <w:pPr>
        <w:bidi/>
        <w:spacing w:line="240" w:lineRule="auto"/>
        <w:rPr>
          <w:rFonts w:ascii="Simplified Arabic" w:hAnsi="Simplified Arabic" w:cs="Simplified Arabic"/>
          <w:sz w:val="32"/>
          <w:szCs w:val="32"/>
          <w:lang w:bidi="ar-DZ"/>
        </w:rPr>
      </w:pPr>
    </w:p>
    <w:tbl>
      <w:tblPr>
        <w:tblStyle w:val="Grilledutableau"/>
        <w:bidiVisual/>
        <w:tblW w:w="10375" w:type="dxa"/>
        <w:jc w:val="center"/>
        <w:tblInd w:w="2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305"/>
        <w:gridCol w:w="2070"/>
      </w:tblGrid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934EC2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الموضـــــــــــــــــــــــــــــــــــــــوع</w:t>
            </w:r>
            <w:proofErr w:type="gramEnd"/>
          </w:p>
        </w:tc>
        <w:tc>
          <w:tcPr>
            <w:tcW w:w="2070" w:type="dxa"/>
            <w:vAlign w:val="center"/>
          </w:tcPr>
          <w:p w:rsidR="00934EC2" w:rsidRPr="00F772D1" w:rsidRDefault="00934EC2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رقم الصفحة</w:t>
            </w:r>
          </w:p>
        </w:tc>
      </w:tr>
      <w:tr w:rsidR="00287307" w:rsidRPr="00F772D1" w:rsidTr="00EA55CB">
        <w:trPr>
          <w:jc w:val="center"/>
        </w:trPr>
        <w:tc>
          <w:tcPr>
            <w:tcW w:w="8305" w:type="dxa"/>
            <w:vAlign w:val="center"/>
          </w:tcPr>
          <w:p w:rsidR="00287307" w:rsidRPr="00F772D1" w:rsidRDefault="00E836A6" w:rsidP="00287307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شكر و عرفان- إهداء</w:t>
            </w:r>
          </w:p>
        </w:tc>
        <w:tc>
          <w:tcPr>
            <w:tcW w:w="2070" w:type="dxa"/>
            <w:vAlign w:val="center"/>
          </w:tcPr>
          <w:p w:rsidR="00287307" w:rsidRPr="00F772D1" w:rsidRDefault="00E836A6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-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B76A8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مقدمة</w:t>
            </w:r>
            <w:proofErr w:type="gramEnd"/>
          </w:p>
        </w:tc>
        <w:tc>
          <w:tcPr>
            <w:tcW w:w="2070" w:type="dxa"/>
            <w:vAlign w:val="center"/>
          </w:tcPr>
          <w:p w:rsidR="00934EC2" w:rsidRPr="00F772D1" w:rsidRDefault="00D94F90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أ-ز</w:t>
            </w:r>
          </w:p>
        </w:tc>
      </w:tr>
      <w:tr w:rsidR="00F772D1" w:rsidRPr="00F772D1" w:rsidTr="00EA55CB">
        <w:trPr>
          <w:jc w:val="center"/>
        </w:trPr>
        <w:tc>
          <w:tcPr>
            <w:tcW w:w="8305" w:type="dxa"/>
            <w:vAlign w:val="center"/>
          </w:tcPr>
          <w:p w:rsidR="00F772D1" w:rsidRPr="00F772D1" w:rsidRDefault="00F772D1" w:rsidP="00B76A8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مدخل</w:t>
            </w:r>
            <w:proofErr w:type="gramEnd"/>
          </w:p>
        </w:tc>
        <w:tc>
          <w:tcPr>
            <w:tcW w:w="2070" w:type="dxa"/>
            <w:vAlign w:val="center"/>
          </w:tcPr>
          <w:p w:rsidR="00F772D1" w:rsidRPr="00F772D1" w:rsidRDefault="00D94F90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9-</w:t>
            </w:r>
            <w:r w:rsidR="00151DF6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13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b/>
                <w:bCs/>
                <w:color w:val="5F497A" w:themeColor="accent4" w:themeShade="BF"/>
                <w:sz w:val="36"/>
                <w:szCs w:val="36"/>
                <w:u w:val="dotDash"/>
                <w:rtl/>
                <w:lang w:bidi="ar-DZ"/>
              </w:rPr>
              <w:t>الفصل الأول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الإعجاز و البلاغيون الأعلام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15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33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>المبحث</w:t>
            </w:r>
            <w:proofErr w:type="gramEnd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 xml:space="preserve"> الأول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ماهية الإعجاز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15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21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>المبحث</w:t>
            </w:r>
            <w:proofErr w:type="gramEnd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 xml:space="preserve"> الثاني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وجوه إعجاز القرآن الكريم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22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26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>المبحث الثالث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البلاغيون الأعلام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27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33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b/>
                <w:bCs/>
                <w:color w:val="5F497A" w:themeColor="accent4" w:themeShade="BF"/>
                <w:sz w:val="36"/>
                <w:szCs w:val="36"/>
                <w:u w:val="dotDash"/>
                <w:rtl/>
                <w:lang w:bidi="ar-DZ"/>
              </w:rPr>
              <w:t>الفصل</w:t>
            </w:r>
            <w:proofErr w:type="gramEnd"/>
            <w:r w:rsidRPr="00F772D1">
              <w:rPr>
                <w:rFonts w:ascii="Traditional Arabic" w:hAnsi="Traditional Arabic" w:cs="Traditional Arabic"/>
                <w:b/>
                <w:bCs/>
                <w:color w:val="5F497A" w:themeColor="accent4" w:themeShade="BF"/>
                <w:sz w:val="36"/>
                <w:szCs w:val="36"/>
                <w:u w:val="dotDash"/>
                <w:rtl/>
                <w:lang w:bidi="ar-DZ"/>
              </w:rPr>
              <w:t xml:space="preserve"> الثاني</w:t>
            </w:r>
            <w:r w:rsidRPr="00F772D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الدراسات اللغوية في الإعجاز البياني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35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63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>المبحث</w:t>
            </w:r>
            <w:proofErr w:type="gramEnd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 xml:space="preserve"> الأول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: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جهود اللغويين في الإعجاز البياني للقرآن الكريم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35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46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B76A86" w:rsidP="00F772D1">
            <w:pPr>
              <w:pStyle w:val="Paragraphedeliste"/>
              <w:tabs>
                <w:tab w:val="left" w:pos="964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>المبحث</w:t>
            </w:r>
            <w:proofErr w:type="gramEnd"/>
            <w:r w:rsidRPr="00F772D1">
              <w:rPr>
                <w:rFonts w:ascii="Traditional Arabic" w:hAnsi="Traditional Arabic" w:cs="Traditional Arabic"/>
                <w:color w:val="5F497A" w:themeColor="accent4" w:themeShade="BF"/>
                <w:sz w:val="36"/>
                <w:szCs w:val="36"/>
                <w:u w:val="double"/>
                <w:rtl/>
                <w:lang w:bidi="ar-DZ"/>
              </w:rPr>
              <w:t xml:space="preserve"> الثاني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F772D1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جهود اللغويين في بيان إعجاز القرآن الكريم</w:t>
            </w:r>
          </w:p>
        </w:tc>
        <w:tc>
          <w:tcPr>
            <w:tcW w:w="2070" w:type="dxa"/>
            <w:vAlign w:val="center"/>
          </w:tcPr>
          <w:p w:rsidR="00934EC2" w:rsidRPr="00F772D1" w:rsidRDefault="00151DF6" w:rsidP="00151DF6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47</w:t>
            </w:r>
            <w:r w:rsidR="00D94F9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-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63</w:t>
            </w:r>
          </w:p>
        </w:tc>
      </w:tr>
      <w:tr w:rsidR="00934EC2" w:rsidRPr="00F772D1" w:rsidTr="00EA55CB">
        <w:trPr>
          <w:jc w:val="center"/>
        </w:trPr>
        <w:tc>
          <w:tcPr>
            <w:tcW w:w="8305" w:type="dxa"/>
            <w:vAlign w:val="center"/>
          </w:tcPr>
          <w:p w:rsidR="00934EC2" w:rsidRPr="00F772D1" w:rsidRDefault="0042772D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proofErr w:type="gramStart"/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الخ</w:t>
            </w:r>
            <w:r w:rsidR="00F772D1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ـــــــــــــــــــــــــــــــــــــــــــــــــــــــــــــ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اتمة</w:t>
            </w:r>
            <w:proofErr w:type="gramEnd"/>
          </w:p>
        </w:tc>
        <w:tc>
          <w:tcPr>
            <w:tcW w:w="2070" w:type="dxa"/>
            <w:vAlign w:val="center"/>
          </w:tcPr>
          <w:p w:rsidR="00934EC2" w:rsidRPr="00F772D1" w:rsidRDefault="00E27596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65-67</w:t>
            </w:r>
          </w:p>
        </w:tc>
      </w:tr>
      <w:tr w:rsidR="0042772D" w:rsidRPr="00F772D1" w:rsidTr="00EA55CB">
        <w:trPr>
          <w:jc w:val="center"/>
        </w:trPr>
        <w:tc>
          <w:tcPr>
            <w:tcW w:w="8305" w:type="dxa"/>
            <w:vAlign w:val="center"/>
          </w:tcPr>
          <w:p w:rsidR="0042772D" w:rsidRPr="00F772D1" w:rsidRDefault="00F772D1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ق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ـــــــــــــــــــــــــــــــــــــــــــــــ</w:t>
            </w: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ائمة </w:t>
            </w:r>
            <w:r w:rsidR="0042772D"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المصادر و المراجع</w:t>
            </w:r>
          </w:p>
        </w:tc>
        <w:tc>
          <w:tcPr>
            <w:tcW w:w="2070" w:type="dxa"/>
            <w:vAlign w:val="center"/>
          </w:tcPr>
          <w:p w:rsidR="0042772D" w:rsidRPr="00F772D1" w:rsidRDefault="00F1323D" w:rsidP="00934EC2">
            <w:pPr>
              <w:pStyle w:val="Paragraphedeliste"/>
              <w:tabs>
                <w:tab w:val="left" w:pos="964"/>
              </w:tabs>
              <w:bidi/>
              <w:ind w:left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F772D1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-</w:t>
            </w:r>
          </w:p>
        </w:tc>
      </w:tr>
    </w:tbl>
    <w:p w:rsidR="006F50EA" w:rsidRPr="00472C20" w:rsidRDefault="006F50EA" w:rsidP="00472C20">
      <w:pPr>
        <w:pStyle w:val="Paragraphedeliste"/>
        <w:tabs>
          <w:tab w:val="left" w:pos="964"/>
        </w:tabs>
        <w:bidi/>
        <w:spacing w:line="240" w:lineRule="auto"/>
        <w:ind w:left="281"/>
        <w:rPr>
          <w:rFonts w:ascii="Traditional Arabic" w:hAnsi="Traditional Arabic" w:cs="Traditional Arabic"/>
          <w:sz w:val="32"/>
          <w:szCs w:val="32"/>
          <w:lang w:bidi="ar-DZ"/>
        </w:rPr>
      </w:pPr>
    </w:p>
    <w:sectPr w:rsidR="006F50EA" w:rsidRPr="00472C20" w:rsidSect="00F772D1">
      <w:footerReference w:type="default" r:id="rId8"/>
      <w:pgSz w:w="11906" w:h="16838"/>
      <w:pgMar w:top="1134" w:right="851" w:bottom="1134" w:left="851" w:header="709" w:footer="709" w:gutter="0"/>
      <w:pgBorders w:offsetFrom="page">
        <w:top w:val="thinThickSmallGap" w:sz="48" w:space="24" w:color="5F497A" w:themeColor="accent4" w:themeShade="BF"/>
        <w:left w:val="thinThickSmallGap" w:sz="48" w:space="24" w:color="5F497A" w:themeColor="accent4" w:themeShade="BF"/>
        <w:bottom w:val="thickThinSmallGap" w:sz="48" w:space="24" w:color="5F497A" w:themeColor="accent4" w:themeShade="BF"/>
        <w:right w:val="thickThinSmallGap" w:sz="48" w:space="24" w:color="5F497A" w:themeColor="accent4" w:themeShade="BF"/>
      </w:pgBorders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5E7" w:rsidRDefault="00EB05E7" w:rsidP="00B85E36">
      <w:pPr>
        <w:spacing w:after="0" w:line="240" w:lineRule="auto"/>
      </w:pPr>
      <w:r>
        <w:separator/>
      </w:r>
    </w:p>
  </w:endnote>
  <w:endnote w:type="continuationSeparator" w:id="1">
    <w:p w:rsidR="00EB05E7" w:rsidRDefault="00EB05E7" w:rsidP="00B8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39380"/>
      <w:docPartObj>
        <w:docPartGallery w:val="Page Numbers (Bottom of Page)"/>
        <w:docPartUnique/>
      </w:docPartObj>
    </w:sdtPr>
    <w:sdtContent>
      <w:p w:rsidR="00B5680F" w:rsidRDefault="00540A32">
        <w:pPr>
          <w:pStyle w:val="Pieddepage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5E7" w:rsidRDefault="00EB05E7" w:rsidP="00B85E36">
      <w:pPr>
        <w:spacing w:after="0" w:line="240" w:lineRule="auto"/>
      </w:pPr>
      <w:r>
        <w:separator/>
      </w:r>
    </w:p>
  </w:footnote>
  <w:footnote w:type="continuationSeparator" w:id="1">
    <w:p w:rsidR="00EB05E7" w:rsidRDefault="00EB05E7" w:rsidP="00B8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012"/>
    <w:multiLevelType w:val="hybridMultilevel"/>
    <w:tmpl w:val="D4E87FB6"/>
    <w:lvl w:ilvl="0" w:tplc="296EEBB4">
      <w:start w:val="1"/>
      <w:numFmt w:val="bullet"/>
      <w:lvlText w:val=""/>
      <w:lvlJc w:val="left"/>
      <w:pPr>
        <w:ind w:left="12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17041BAF"/>
    <w:multiLevelType w:val="hybridMultilevel"/>
    <w:tmpl w:val="81EA8EB8"/>
    <w:lvl w:ilvl="0" w:tplc="296EEBB4">
      <w:start w:val="1"/>
      <w:numFmt w:val="bullet"/>
      <w:lvlText w:val=""/>
      <w:lvlJc w:val="left"/>
      <w:pPr>
        <w:ind w:left="71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17426FDA"/>
    <w:multiLevelType w:val="hybridMultilevel"/>
    <w:tmpl w:val="A540163A"/>
    <w:lvl w:ilvl="0" w:tplc="868AEF80">
      <w:start w:val="1"/>
      <w:numFmt w:val="bullet"/>
      <w:lvlText w:val=""/>
      <w:lvlJc w:val="left"/>
      <w:pPr>
        <w:ind w:left="18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1B8D2CD6"/>
    <w:multiLevelType w:val="hybridMultilevel"/>
    <w:tmpl w:val="535A2A2C"/>
    <w:lvl w:ilvl="0" w:tplc="C6CAB6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5698"/>
    <w:multiLevelType w:val="hybridMultilevel"/>
    <w:tmpl w:val="9D22BF28"/>
    <w:lvl w:ilvl="0" w:tplc="296EEBB4">
      <w:start w:val="1"/>
      <w:numFmt w:val="bullet"/>
      <w:lvlText w:val=""/>
      <w:lvlJc w:val="left"/>
      <w:pPr>
        <w:ind w:left="11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>
    <w:nsid w:val="21F73A25"/>
    <w:multiLevelType w:val="hybridMultilevel"/>
    <w:tmpl w:val="ADD0AA80"/>
    <w:lvl w:ilvl="0" w:tplc="868AEF8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A6089"/>
    <w:multiLevelType w:val="hybridMultilevel"/>
    <w:tmpl w:val="649ABD66"/>
    <w:lvl w:ilvl="0" w:tplc="FAE27A5A">
      <w:start w:val="1"/>
      <w:numFmt w:val="decimal"/>
      <w:lvlText w:val="%1-"/>
      <w:lvlJc w:val="left"/>
      <w:pPr>
        <w:ind w:left="960" w:hanging="60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5525E"/>
    <w:multiLevelType w:val="hybridMultilevel"/>
    <w:tmpl w:val="3E38709A"/>
    <w:lvl w:ilvl="0" w:tplc="296EEBB4">
      <w:start w:val="1"/>
      <w:numFmt w:val="bullet"/>
      <w:lvlText w:val=""/>
      <w:lvlJc w:val="left"/>
      <w:pPr>
        <w:ind w:left="12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>
    <w:nsid w:val="2B441146"/>
    <w:multiLevelType w:val="hybridMultilevel"/>
    <w:tmpl w:val="C212C38C"/>
    <w:lvl w:ilvl="0" w:tplc="F0B014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168C7"/>
    <w:multiLevelType w:val="hybridMultilevel"/>
    <w:tmpl w:val="9B020446"/>
    <w:lvl w:ilvl="0" w:tplc="145A1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B0D79"/>
    <w:multiLevelType w:val="hybridMultilevel"/>
    <w:tmpl w:val="2188BE1E"/>
    <w:lvl w:ilvl="0" w:tplc="296EEBB4">
      <w:start w:val="1"/>
      <w:numFmt w:val="bullet"/>
      <w:lvlText w:val=""/>
      <w:lvlJc w:val="left"/>
      <w:pPr>
        <w:ind w:left="13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>
    <w:nsid w:val="34BD7D2F"/>
    <w:multiLevelType w:val="hybridMultilevel"/>
    <w:tmpl w:val="F35CADE0"/>
    <w:lvl w:ilvl="0" w:tplc="040C000D">
      <w:start w:val="1"/>
      <w:numFmt w:val="bullet"/>
      <w:lvlText w:val=""/>
      <w:lvlJc w:val="left"/>
      <w:pPr>
        <w:ind w:left="10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2">
    <w:nsid w:val="35023D72"/>
    <w:multiLevelType w:val="hybridMultilevel"/>
    <w:tmpl w:val="F24E36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60FED"/>
    <w:multiLevelType w:val="hybridMultilevel"/>
    <w:tmpl w:val="4FCEE70A"/>
    <w:lvl w:ilvl="0" w:tplc="296EEBB4">
      <w:start w:val="1"/>
      <w:numFmt w:val="bullet"/>
      <w:lvlText w:val=""/>
      <w:lvlJc w:val="left"/>
      <w:pPr>
        <w:ind w:left="10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4">
    <w:nsid w:val="55F148E7"/>
    <w:multiLevelType w:val="hybridMultilevel"/>
    <w:tmpl w:val="B3A2F07A"/>
    <w:lvl w:ilvl="0" w:tplc="3578A6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32070"/>
    <w:multiLevelType w:val="hybridMultilevel"/>
    <w:tmpl w:val="504A9BB6"/>
    <w:lvl w:ilvl="0" w:tplc="040C000D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6">
    <w:nsid w:val="60F54F2D"/>
    <w:multiLevelType w:val="hybridMultilevel"/>
    <w:tmpl w:val="4D808E18"/>
    <w:lvl w:ilvl="0" w:tplc="868AEF80">
      <w:start w:val="1"/>
      <w:numFmt w:val="bullet"/>
      <w:lvlText w:val="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3C721CA"/>
    <w:multiLevelType w:val="hybridMultilevel"/>
    <w:tmpl w:val="66A2EB88"/>
    <w:lvl w:ilvl="0" w:tplc="040C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6CD153B3"/>
    <w:multiLevelType w:val="hybridMultilevel"/>
    <w:tmpl w:val="89061C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B12374"/>
    <w:multiLevelType w:val="hybridMultilevel"/>
    <w:tmpl w:val="C4E88290"/>
    <w:lvl w:ilvl="0" w:tplc="296EEBB4">
      <w:start w:val="1"/>
      <w:numFmt w:val="bullet"/>
      <w:lvlText w:val=""/>
      <w:lvlJc w:val="left"/>
      <w:pPr>
        <w:ind w:left="12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>
    <w:nsid w:val="788E3C65"/>
    <w:multiLevelType w:val="hybridMultilevel"/>
    <w:tmpl w:val="46B0550E"/>
    <w:lvl w:ilvl="0" w:tplc="868AEF8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244CB"/>
    <w:multiLevelType w:val="hybridMultilevel"/>
    <w:tmpl w:val="D6EA7DA4"/>
    <w:lvl w:ilvl="0" w:tplc="8286C3E6">
      <w:start w:val="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52FAB"/>
    <w:multiLevelType w:val="hybridMultilevel"/>
    <w:tmpl w:val="8298A6B4"/>
    <w:lvl w:ilvl="0" w:tplc="D5E8C39C">
      <w:start w:val="1"/>
      <w:numFmt w:val="decimal"/>
      <w:lvlText w:val="(%1)"/>
      <w:lvlJc w:val="left"/>
      <w:pPr>
        <w:ind w:left="1080" w:hanging="72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14"/>
  </w:num>
  <w:num w:numId="6">
    <w:abstractNumId w:val="8"/>
  </w:num>
  <w:num w:numId="7">
    <w:abstractNumId w:val="20"/>
  </w:num>
  <w:num w:numId="8">
    <w:abstractNumId w:val="16"/>
  </w:num>
  <w:num w:numId="9">
    <w:abstractNumId w:val="22"/>
  </w:num>
  <w:num w:numId="10">
    <w:abstractNumId w:val="21"/>
  </w:num>
  <w:num w:numId="11">
    <w:abstractNumId w:val="17"/>
  </w:num>
  <w:num w:numId="12">
    <w:abstractNumId w:val="15"/>
  </w:num>
  <w:num w:numId="13">
    <w:abstractNumId w:val="4"/>
  </w:num>
  <w:num w:numId="14">
    <w:abstractNumId w:val="12"/>
  </w:num>
  <w:num w:numId="15">
    <w:abstractNumId w:val="7"/>
  </w:num>
  <w:num w:numId="16">
    <w:abstractNumId w:val="10"/>
  </w:num>
  <w:num w:numId="17">
    <w:abstractNumId w:val="1"/>
  </w:num>
  <w:num w:numId="18">
    <w:abstractNumId w:val="11"/>
  </w:num>
  <w:num w:numId="19">
    <w:abstractNumId w:val="0"/>
  </w:num>
  <w:num w:numId="20">
    <w:abstractNumId w:val="13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0"/>
    <w:footnote w:id="1"/>
  </w:footnotePr>
  <w:endnotePr>
    <w:endnote w:id="0"/>
    <w:endnote w:id="1"/>
  </w:endnotePr>
  <w:compat/>
  <w:rsids>
    <w:rsidRoot w:val="00B85E36"/>
    <w:rsid w:val="00013762"/>
    <w:rsid w:val="00044C94"/>
    <w:rsid w:val="000550B0"/>
    <w:rsid w:val="00060DC8"/>
    <w:rsid w:val="00063AD6"/>
    <w:rsid w:val="000763D5"/>
    <w:rsid w:val="00082B41"/>
    <w:rsid w:val="00092C27"/>
    <w:rsid w:val="0011653C"/>
    <w:rsid w:val="001233BD"/>
    <w:rsid w:val="001266B4"/>
    <w:rsid w:val="00146329"/>
    <w:rsid w:val="0014722C"/>
    <w:rsid w:val="00151DF6"/>
    <w:rsid w:val="00165A65"/>
    <w:rsid w:val="001A4E49"/>
    <w:rsid w:val="001B41E6"/>
    <w:rsid w:val="001B43EB"/>
    <w:rsid w:val="001C65B1"/>
    <w:rsid w:val="001D09F7"/>
    <w:rsid w:val="00212432"/>
    <w:rsid w:val="00225B26"/>
    <w:rsid w:val="00227B62"/>
    <w:rsid w:val="002467EA"/>
    <w:rsid w:val="00260C8E"/>
    <w:rsid w:val="00265937"/>
    <w:rsid w:val="00265DDD"/>
    <w:rsid w:val="00287307"/>
    <w:rsid w:val="002A6AE6"/>
    <w:rsid w:val="002C1F9D"/>
    <w:rsid w:val="002C2F6D"/>
    <w:rsid w:val="002D3D56"/>
    <w:rsid w:val="00303E4E"/>
    <w:rsid w:val="00334D2A"/>
    <w:rsid w:val="00361B8D"/>
    <w:rsid w:val="003620FF"/>
    <w:rsid w:val="00387E5E"/>
    <w:rsid w:val="003D247D"/>
    <w:rsid w:val="004234BD"/>
    <w:rsid w:val="0042772D"/>
    <w:rsid w:val="004327F0"/>
    <w:rsid w:val="00443B8B"/>
    <w:rsid w:val="00451325"/>
    <w:rsid w:val="00452DDC"/>
    <w:rsid w:val="00472C20"/>
    <w:rsid w:val="004A4B57"/>
    <w:rsid w:val="004B56CE"/>
    <w:rsid w:val="004B7BF5"/>
    <w:rsid w:val="004D440F"/>
    <w:rsid w:val="00510B24"/>
    <w:rsid w:val="00537C3B"/>
    <w:rsid w:val="00540A32"/>
    <w:rsid w:val="00552AB1"/>
    <w:rsid w:val="00572BF6"/>
    <w:rsid w:val="00584ABD"/>
    <w:rsid w:val="005D77BA"/>
    <w:rsid w:val="005F02FD"/>
    <w:rsid w:val="00686CD5"/>
    <w:rsid w:val="006A0FC9"/>
    <w:rsid w:val="006D3061"/>
    <w:rsid w:val="006D526A"/>
    <w:rsid w:val="006D7696"/>
    <w:rsid w:val="006E71E6"/>
    <w:rsid w:val="006F279B"/>
    <w:rsid w:val="006F50EA"/>
    <w:rsid w:val="00714ED5"/>
    <w:rsid w:val="0072332E"/>
    <w:rsid w:val="00726279"/>
    <w:rsid w:val="007D218E"/>
    <w:rsid w:val="008041BB"/>
    <w:rsid w:val="0080750B"/>
    <w:rsid w:val="008128B4"/>
    <w:rsid w:val="00815611"/>
    <w:rsid w:val="00830E2B"/>
    <w:rsid w:val="00835307"/>
    <w:rsid w:val="008522A3"/>
    <w:rsid w:val="00863692"/>
    <w:rsid w:val="00867FCD"/>
    <w:rsid w:val="008765CB"/>
    <w:rsid w:val="00887756"/>
    <w:rsid w:val="008D7E6B"/>
    <w:rsid w:val="00934EC2"/>
    <w:rsid w:val="0093681B"/>
    <w:rsid w:val="0096511B"/>
    <w:rsid w:val="00977F0D"/>
    <w:rsid w:val="00986DA8"/>
    <w:rsid w:val="009B0C6F"/>
    <w:rsid w:val="00A04012"/>
    <w:rsid w:val="00A86B75"/>
    <w:rsid w:val="00A9543D"/>
    <w:rsid w:val="00AA357C"/>
    <w:rsid w:val="00AC27F8"/>
    <w:rsid w:val="00AE0512"/>
    <w:rsid w:val="00B05435"/>
    <w:rsid w:val="00B25F46"/>
    <w:rsid w:val="00B5680F"/>
    <w:rsid w:val="00B60B89"/>
    <w:rsid w:val="00B76A86"/>
    <w:rsid w:val="00B80242"/>
    <w:rsid w:val="00B85E36"/>
    <w:rsid w:val="00BC5392"/>
    <w:rsid w:val="00BD5775"/>
    <w:rsid w:val="00BE4FC3"/>
    <w:rsid w:val="00C525C8"/>
    <w:rsid w:val="00C62242"/>
    <w:rsid w:val="00C9320F"/>
    <w:rsid w:val="00CA1CBB"/>
    <w:rsid w:val="00D15D33"/>
    <w:rsid w:val="00D256BE"/>
    <w:rsid w:val="00D5702B"/>
    <w:rsid w:val="00D74813"/>
    <w:rsid w:val="00D83F48"/>
    <w:rsid w:val="00D94F90"/>
    <w:rsid w:val="00DD66A2"/>
    <w:rsid w:val="00DE0491"/>
    <w:rsid w:val="00DF0FF6"/>
    <w:rsid w:val="00E25C1C"/>
    <w:rsid w:val="00E27596"/>
    <w:rsid w:val="00E618AF"/>
    <w:rsid w:val="00E8139B"/>
    <w:rsid w:val="00E836A6"/>
    <w:rsid w:val="00EA55CB"/>
    <w:rsid w:val="00EA6FC6"/>
    <w:rsid w:val="00EB05E7"/>
    <w:rsid w:val="00EC372B"/>
    <w:rsid w:val="00F1323D"/>
    <w:rsid w:val="00F35AB5"/>
    <w:rsid w:val="00F410C1"/>
    <w:rsid w:val="00F575D0"/>
    <w:rsid w:val="00F737A6"/>
    <w:rsid w:val="00F772D1"/>
    <w:rsid w:val="00F83920"/>
    <w:rsid w:val="00FA388F"/>
    <w:rsid w:val="00FA4BA0"/>
    <w:rsid w:val="00FD2BF4"/>
    <w:rsid w:val="00FE464C"/>
    <w:rsid w:val="00FF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E36"/>
  </w:style>
  <w:style w:type="paragraph" w:styleId="Pieddepage">
    <w:name w:val="footer"/>
    <w:basedOn w:val="Normal"/>
    <w:link w:val="PieddepageCar"/>
    <w:uiPriority w:val="99"/>
    <w:semiHidden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85E36"/>
  </w:style>
  <w:style w:type="paragraph" w:styleId="Textedebulles">
    <w:name w:val="Balloon Text"/>
    <w:basedOn w:val="Normal"/>
    <w:link w:val="TextedebullesCar"/>
    <w:uiPriority w:val="99"/>
    <w:semiHidden/>
    <w:unhideWhenUsed/>
    <w:rsid w:val="00B8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E3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C372B"/>
    <w:pPr>
      <w:ind w:left="720"/>
      <w:contextualSpacing/>
    </w:pPr>
  </w:style>
  <w:style w:type="table" w:styleId="Grilledutableau">
    <w:name w:val="Table Grid"/>
    <w:basedOn w:val="TableauNormal"/>
    <w:uiPriority w:val="59"/>
    <w:rsid w:val="00934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F30D-8E1C-4C23-9D86-EA0246D2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الفصل الأول :                                                                      عموميـــــات حول الأرشيف</vt:lpstr>
      <vt:lpstr>الفصل الأول :                                                                      عموميـــــات حول الأرشيف</vt:lpstr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الفصل الأول :                                                                      عموميـــــات حول الأرشيف</dc:title>
  <dc:creator>poste 03</dc:creator>
  <cp:lastModifiedBy>serair</cp:lastModifiedBy>
  <cp:revision>50</cp:revision>
  <cp:lastPrinted>2019-05-22T00:58:00Z</cp:lastPrinted>
  <dcterms:created xsi:type="dcterms:W3CDTF">2007-01-02T20:46:00Z</dcterms:created>
  <dcterms:modified xsi:type="dcterms:W3CDTF">2019-05-22T00:58:00Z</dcterms:modified>
</cp:coreProperties>
</file>