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4A89" w:rsidRPr="001C2CA6" w:rsidRDefault="00440C5A" w:rsidP="001C2CA6">
      <w:pPr>
        <w:pStyle w:val="NormalWeb"/>
        <w:bidi/>
        <w:spacing w:before="0" w:beforeAutospacing="0" w:afterAutospacing="0" w:line="360" w:lineRule="auto"/>
        <w:ind w:right="-142"/>
        <w:jc w:val="center"/>
        <w:rPr>
          <w:rFonts w:ascii="Traditional Arabic" w:hAnsi="Traditional Arabic" w:cs="Traditional Arabic"/>
          <w:b/>
          <w:bCs/>
          <w:color w:val="5F497A" w:themeColor="accent4" w:themeShade="BF"/>
          <w:sz w:val="40"/>
          <w:szCs w:val="40"/>
          <w:rtl/>
          <w:lang w:bidi="ar-DZ"/>
        </w:rPr>
      </w:pPr>
      <w:proofErr w:type="gramStart"/>
      <w:r w:rsidRPr="001C2CA6">
        <w:rPr>
          <w:rFonts w:ascii="Traditional Arabic" w:hAnsi="Traditional Arabic" w:cs="Traditional Arabic" w:hint="cs"/>
          <w:b/>
          <w:bCs/>
          <w:color w:val="5F497A" w:themeColor="accent4" w:themeShade="BF"/>
          <w:sz w:val="40"/>
          <w:szCs w:val="40"/>
          <w:rtl/>
          <w:lang w:bidi="ar-DZ"/>
        </w:rPr>
        <w:t>الفصل</w:t>
      </w:r>
      <w:proofErr w:type="gramEnd"/>
      <w:r w:rsidRPr="001C2CA6">
        <w:rPr>
          <w:rFonts w:ascii="Traditional Arabic" w:hAnsi="Traditional Arabic" w:cs="Traditional Arabic" w:hint="cs"/>
          <w:b/>
          <w:bCs/>
          <w:color w:val="5F497A" w:themeColor="accent4" w:themeShade="BF"/>
          <w:sz w:val="40"/>
          <w:szCs w:val="40"/>
          <w:rtl/>
          <w:lang w:bidi="ar-DZ"/>
        </w:rPr>
        <w:t xml:space="preserve"> الثاني</w:t>
      </w:r>
      <w:r w:rsidR="000251ED" w:rsidRPr="001C2CA6">
        <w:rPr>
          <w:rFonts w:ascii="Traditional Arabic" w:hAnsi="Traditional Arabic" w:cs="Traditional Arabic" w:hint="cs"/>
          <w:b/>
          <w:bCs/>
          <w:color w:val="5F497A" w:themeColor="accent4" w:themeShade="BF"/>
          <w:sz w:val="40"/>
          <w:szCs w:val="40"/>
          <w:rtl/>
          <w:lang w:bidi="ar-DZ"/>
        </w:rPr>
        <w:t xml:space="preserve">: </w:t>
      </w:r>
      <w:r w:rsidRPr="001C2CA6">
        <w:rPr>
          <w:rFonts w:ascii="Traditional Arabic" w:hAnsi="Traditional Arabic" w:cs="Traditional Arabic" w:hint="cs"/>
          <w:b/>
          <w:bCs/>
          <w:color w:val="5F497A" w:themeColor="accent4" w:themeShade="BF"/>
          <w:sz w:val="40"/>
          <w:szCs w:val="40"/>
          <w:rtl/>
          <w:lang w:bidi="ar-DZ"/>
        </w:rPr>
        <w:t>الدراسات اللغوية في الإعجاز البياني</w:t>
      </w:r>
    </w:p>
    <w:p w:rsidR="0068658D" w:rsidRPr="00E7455B" w:rsidRDefault="001C2CA6" w:rsidP="0068658D">
      <w:pPr>
        <w:bidi/>
        <w:jc w:val="both"/>
        <w:rPr>
          <w:rFonts w:ascii="Traditional Arabic" w:hAnsi="Traditional Arabic" w:cs="Traditional Arabic"/>
          <w:color w:val="5F497A" w:themeColor="accent4" w:themeShade="BF"/>
          <w:sz w:val="36"/>
          <w:szCs w:val="36"/>
          <w:rtl/>
          <w:lang w:bidi="ar-DZ"/>
        </w:rPr>
      </w:pPr>
      <w:r>
        <w:rPr>
          <w:rFonts w:ascii="Traditional Arabic" w:hAnsi="Traditional Arabic" w:cs="Traditional Arabic" w:hint="cs"/>
          <w:b/>
          <w:bCs/>
          <w:color w:val="5F497A" w:themeColor="accent4" w:themeShade="BF"/>
          <w:sz w:val="38"/>
          <w:szCs w:val="38"/>
          <w:rtl/>
          <w:lang w:bidi="ar-DZ"/>
        </w:rPr>
        <w:t xml:space="preserve">  </w:t>
      </w:r>
      <w:proofErr w:type="gramStart"/>
      <w:r w:rsidR="0068658D" w:rsidRPr="00E7455B">
        <w:rPr>
          <w:rFonts w:ascii="Traditional Arabic" w:hAnsi="Traditional Arabic" w:cs="Traditional Arabic"/>
          <w:b/>
          <w:bCs/>
          <w:color w:val="5F497A" w:themeColor="accent4" w:themeShade="BF"/>
          <w:sz w:val="40"/>
          <w:szCs w:val="40"/>
          <w:rtl/>
          <w:lang w:bidi="ar-DZ"/>
        </w:rPr>
        <w:t>المبحث</w:t>
      </w:r>
      <w:proofErr w:type="gramEnd"/>
      <w:r w:rsidR="0068658D" w:rsidRPr="00E7455B">
        <w:rPr>
          <w:rFonts w:ascii="Traditional Arabic" w:hAnsi="Traditional Arabic" w:cs="Traditional Arabic"/>
          <w:b/>
          <w:bCs/>
          <w:color w:val="5F497A" w:themeColor="accent4" w:themeShade="BF"/>
          <w:sz w:val="40"/>
          <w:szCs w:val="40"/>
          <w:rtl/>
          <w:lang w:bidi="ar-DZ"/>
        </w:rPr>
        <w:t xml:space="preserve"> </w:t>
      </w:r>
      <w:r w:rsidR="0068658D" w:rsidRPr="00E7455B">
        <w:rPr>
          <w:rFonts w:ascii="Traditional Arabic" w:hAnsi="Traditional Arabic" w:cs="Traditional Arabic" w:hint="cs"/>
          <w:b/>
          <w:bCs/>
          <w:color w:val="5F497A" w:themeColor="accent4" w:themeShade="BF"/>
          <w:sz w:val="40"/>
          <w:szCs w:val="40"/>
          <w:rtl/>
          <w:lang w:bidi="ar-DZ"/>
        </w:rPr>
        <w:t>الأول</w:t>
      </w:r>
      <w:r w:rsidR="0068658D" w:rsidRPr="00E7455B">
        <w:rPr>
          <w:rFonts w:ascii="Traditional Arabic" w:hAnsi="Traditional Arabic" w:cs="Traditional Arabic"/>
          <w:color w:val="5F497A" w:themeColor="accent4" w:themeShade="BF"/>
          <w:sz w:val="36"/>
          <w:szCs w:val="36"/>
          <w:rtl/>
          <w:lang w:bidi="ar-DZ"/>
        </w:rPr>
        <w:t>: جهود اللغويين في الإعجاز البياني للقرآن</w:t>
      </w:r>
    </w:p>
    <w:p w:rsidR="0068658D" w:rsidRPr="00740462" w:rsidRDefault="0068658D" w:rsidP="0068658D">
      <w:pPr>
        <w:bidi/>
        <w:rPr>
          <w:rFonts w:ascii="Traditional Arabic" w:hAnsi="Traditional Arabic" w:cs="Traditional Arabic"/>
          <w:sz w:val="36"/>
          <w:szCs w:val="36"/>
          <w:rtl/>
          <w:lang w:bidi="ar-DZ"/>
        </w:rPr>
      </w:pPr>
      <w:r>
        <w:rPr>
          <w:rFonts w:ascii="Traditional Arabic" w:hAnsi="Traditional Arabic" w:cs="Traditional Arabic" w:hint="cs"/>
          <w:sz w:val="36"/>
          <w:szCs w:val="36"/>
          <w:rtl/>
          <w:lang w:bidi="ar-DZ"/>
        </w:rPr>
        <w:t xml:space="preserve">    </w:t>
      </w:r>
      <w:r w:rsidRPr="00740462">
        <w:rPr>
          <w:rFonts w:ascii="Traditional Arabic" w:hAnsi="Traditional Arabic" w:cs="Traditional Arabic"/>
          <w:sz w:val="36"/>
          <w:szCs w:val="36"/>
          <w:rtl/>
          <w:lang w:bidi="ar-DZ"/>
        </w:rPr>
        <w:t xml:space="preserve">نجد الكثير من العلماء اتجهوا إلى دراسة أساليب القرآنية البيانية ليظهروا لنا بلاغته الخفية و ليبينوا لنا الروعة و الجمال و القداسة القرآنية , و أزالوا الشبهة الناجمة من سوء الفهم , و هذا ليبرزوا </w:t>
      </w:r>
      <w:proofErr w:type="spellStart"/>
      <w:r w:rsidRPr="00740462">
        <w:rPr>
          <w:rFonts w:ascii="Traditional Arabic" w:hAnsi="Traditional Arabic" w:cs="Traditional Arabic"/>
          <w:sz w:val="36"/>
          <w:szCs w:val="36"/>
          <w:rtl/>
          <w:lang w:bidi="ar-DZ"/>
        </w:rPr>
        <w:t>إمتياز</w:t>
      </w:r>
      <w:proofErr w:type="spellEnd"/>
      <w:r w:rsidRPr="00740462">
        <w:rPr>
          <w:rFonts w:ascii="Traditional Arabic" w:hAnsi="Traditional Arabic" w:cs="Traditional Arabic"/>
          <w:sz w:val="36"/>
          <w:szCs w:val="36"/>
          <w:rtl/>
          <w:lang w:bidi="ar-DZ"/>
        </w:rPr>
        <w:t xml:space="preserve"> القرآن الكريم على كلام الفصحاء العرب ’ و أكثرهم </w:t>
      </w:r>
      <w:proofErr w:type="spellStart"/>
      <w:r w:rsidRPr="00740462">
        <w:rPr>
          <w:rFonts w:ascii="Traditional Arabic" w:hAnsi="Traditional Arabic" w:cs="Traditional Arabic"/>
          <w:sz w:val="36"/>
          <w:szCs w:val="36"/>
          <w:rtl/>
          <w:lang w:bidi="ar-DZ"/>
        </w:rPr>
        <w:t>بها</w:t>
      </w:r>
      <w:proofErr w:type="spellEnd"/>
      <w:r w:rsidRPr="00740462">
        <w:rPr>
          <w:rFonts w:ascii="Traditional Arabic" w:hAnsi="Traditional Arabic" w:cs="Traditional Arabic"/>
          <w:sz w:val="36"/>
          <w:szCs w:val="36"/>
          <w:rtl/>
          <w:lang w:bidi="ar-DZ"/>
        </w:rPr>
        <w:t xml:space="preserve"> الجانب البلاغي في قضية إعجاز القرآن </w:t>
      </w:r>
      <w:r w:rsidRPr="00740462">
        <w:rPr>
          <w:rStyle w:val="Appelnotedebasdep"/>
          <w:rFonts w:ascii="Traditional Arabic" w:hAnsi="Traditional Arabic" w:cs="Traditional Arabic"/>
          <w:sz w:val="36"/>
          <w:szCs w:val="36"/>
          <w:rtl/>
          <w:lang w:bidi="ar-DZ"/>
        </w:rPr>
        <w:footnoteReference w:id="2"/>
      </w:r>
    </w:p>
    <w:p w:rsidR="0068658D" w:rsidRDefault="0068658D" w:rsidP="0068658D">
      <w:pPr>
        <w:tabs>
          <w:tab w:val="right" w:pos="8787"/>
        </w:tabs>
        <w:bidi/>
        <w:spacing w:line="360" w:lineRule="auto"/>
        <w:rPr>
          <w:rFonts w:ascii="Traditional Arabic" w:hAnsi="Traditional Arabic" w:cs="Traditional Arabic"/>
          <w:sz w:val="36"/>
          <w:szCs w:val="36"/>
          <w:rtl/>
          <w:lang w:bidi="ar-DZ"/>
        </w:rPr>
      </w:pPr>
      <w:r w:rsidRPr="0007492E">
        <w:rPr>
          <w:rFonts w:ascii="Traditional Arabic" w:hAnsi="Traditional Arabic" w:cs="Traditional Arabic"/>
          <w:b/>
          <w:bCs/>
          <w:sz w:val="36"/>
          <w:szCs w:val="36"/>
          <w:u w:val="dotDash"/>
          <w:rtl/>
          <w:lang w:bidi="ar-DZ"/>
        </w:rPr>
        <w:t>الجاحظ(255):</w:t>
      </w:r>
      <w:r w:rsidRPr="00740462">
        <w:rPr>
          <w:rFonts w:ascii="Traditional Arabic" w:hAnsi="Traditional Arabic" w:cs="Traditional Arabic"/>
          <w:sz w:val="36"/>
          <w:szCs w:val="36"/>
          <w:rtl/>
          <w:lang w:bidi="ar-DZ"/>
        </w:rPr>
        <w:t xml:space="preserve"> كما هو معلوم أن الجاحظ أعلن بأن القرآن مخلوق و له رسالة في هذا الموضوع , </w:t>
      </w:r>
      <w:r>
        <w:rPr>
          <w:rFonts w:ascii="Traditional Arabic" w:hAnsi="Traditional Arabic" w:cs="Traditional Arabic" w:hint="cs"/>
          <w:sz w:val="36"/>
          <w:szCs w:val="36"/>
          <w:rtl/>
          <w:lang w:bidi="ar-DZ"/>
        </w:rPr>
        <w:t xml:space="preserve">   </w:t>
      </w:r>
      <w:r w:rsidRPr="00740462">
        <w:rPr>
          <w:rFonts w:ascii="Traditional Arabic" w:hAnsi="Traditional Arabic" w:cs="Traditional Arabic"/>
          <w:sz w:val="36"/>
          <w:szCs w:val="36"/>
          <w:rtl/>
          <w:lang w:bidi="ar-DZ"/>
        </w:rPr>
        <w:t xml:space="preserve">و كما يقول أن القرآن هو آية النبوة و حجتها و له كتاب "الاحتجاج لنظم القرآن و غريب تأليفه و بديع تركيبه" </w:t>
      </w:r>
      <w:proofErr w:type="spellStart"/>
      <w:r w:rsidRPr="00740462">
        <w:rPr>
          <w:rFonts w:ascii="Traditional Arabic" w:hAnsi="Traditional Arabic" w:cs="Traditional Arabic"/>
          <w:sz w:val="36"/>
          <w:szCs w:val="36"/>
          <w:rtl/>
          <w:lang w:bidi="ar-DZ"/>
        </w:rPr>
        <w:t>إعتنى</w:t>
      </w:r>
      <w:proofErr w:type="spellEnd"/>
      <w:r w:rsidRPr="00740462">
        <w:rPr>
          <w:rFonts w:ascii="Traditional Arabic" w:hAnsi="Traditional Arabic" w:cs="Traditional Arabic"/>
          <w:sz w:val="36"/>
          <w:szCs w:val="36"/>
          <w:rtl/>
          <w:lang w:bidi="ar-DZ"/>
        </w:rPr>
        <w:t xml:space="preserve"> بهذا الجانب في كتبه </w:t>
      </w:r>
      <w:proofErr w:type="spellStart"/>
      <w:r w:rsidRPr="00740462">
        <w:rPr>
          <w:rFonts w:ascii="Traditional Arabic" w:hAnsi="Traditional Arabic" w:cs="Traditional Arabic"/>
          <w:sz w:val="36"/>
          <w:szCs w:val="36"/>
          <w:rtl/>
          <w:lang w:bidi="ar-DZ"/>
        </w:rPr>
        <w:t>الاخرى</w:t>
      </w:r>
      <w:proofErr w:type="spellEnd"/>
      <w:r w:rsidRPr="00740462">
        <w:rPr>
          <w:rFonts w:ascii="Traditional Arabic" w:hAnsi="Traditional Arabic" w:cs="Traditional Arabic"/>
          <w:sz w:val="36"/>
          <w:szCs w:val="36"/>
          <w:rtl/>
          <w:lang w:bidi="ar-DZ"/>
        </w:rPr>
        <w:t xml:space="preserve"> خاصة "</w:t>
      </w:r>
      <w:proofErr w:type="spellStart"/>
      <w:r w:rsidRPr="00740462">
        <w:rPr>
          <w:rFonts w:ascii="Traditional Arabic" w:hAnsi="Traditional Arabic" w:cs="Traditional Arabic"/>
          <w:sz w:val="36"/>
          <w:szCs w:val="36"/>
          <w:rtl/>
          <w:lang w:bidi="ar-DZ"/>
        </w:rPr>
        <w:t>اليبان</w:t>
      </w:r>
      <w:proofErr w:type="spellEnd"/>
      <w:r w:rsidRPr="00740462">
        <w:rPr>
          <w:rFonts w:ascii="Traditional Arabic" w:hAnsi="Traditional Arabic" w:cs="Traditional Arabic"/>
          <w:sz w:val="36"/>
          <w:szCs w:val="36"/>
          <w:rtl/>
          <w:lang w:bidi="ar-DZ"/>
        </w:rPr>
        <w:t xml:space="preserve"> و التبيين" و "الحيوان" إلا أن ذلك الكتاب مفقود لا توجد له ألا بعض الإشارات تنبئ عنه</w:t>
      </w:r>
      <w:r w:rsidRPr="00740462">
        <w:rPr>
          <w:rStyle w:val="Appelnotedebasdep"/>
          <w:rFonts w:ascii="Traditional Arabic" w:hAnsi="Traditional Arabic" w:cs="Traditional Arabic"/>
          <w:sz w:val="36"/>
          <w:szCs w:val="36"/>
          <w:rtl/>
          <w:lang w:bidi="ar-DZ"/>
        </w:rPr>
        <w:footnoteReference w:id="3"/>
      </w:r>
      <w:r>
        <w:rPr>
          <w:rFonts w:ascii="Traditional Arabic" w:hAnsi="Traditional Arabic" w:cs="Traditional Arabic" w:hint="cs"/>
          <w:sz w:val="36"/>
          <w:szCs w:val="36"/>
          <w:rtl/>
          <w:lang w:bidi="ar-DZ"/>
        </w:rPr>
        <w:t xml:space="preserve">، </w:t>
      </w:r>
      <w:r w:rsidRPr="00740462">
        <w:rPr>
          <w:rFonts w:ascii="Traditional Arabic" w:hAnsi="Traditional Arabic" w:cs="Traditional Arabic"/>
          <w:sz w:val="36"/>
          <w:szCs w:val="36"/>
          <w:rtl/>
          <w:lang w:bidi="ar-DZ"/>
        </w:rPr>
        <w:t>وعند تأملنا في تحليل الجاحظ للبيان القرآني نجده قد أعطى للبيان مفهوم واسع, استعمل البلاغة فهي تشتمل على التشبيه و الإيجاز و المجاز و غيرها من فنون التعبير القرآني</w:t>
      </w:r>
      <w:r w:rsidRPr="00740462">
        <w:rPr>
          <w:rFonts w:ascii="Traditional Arabic" w:hAnsi="Traditional Arabic" w:cs="Traditional Arabic"/>
          <w:sz w:val="36"/>
          <w:szCs w:val="36"/>
          <w:rtl/>
          <w:lang w:bidi="ar-DZ"/>
        </w:rPr>
        <w:br/>
      </w:r>
      <w:r>
        <w:rPr>
          <w:rFonts w:ascii="Traditional Arabic" w:hAnsi="Traditional Arabic" w:cs="Traditional Arabic" w:hint="cs"/>
          <w:sz w:val="36"/>
          <w:szCs w:val="36"/>
          <w:rtl/>
          <w:lang w:bidi="ar-DZ"/>
        </w:rPr>
        <w:t xml:space="preserve">    </w:t>
      </w:r>
      <w:r w:rsidRPr="00740462">
        <w:rPr>
          <w:rFonts w:ascii="Traditional Arabic" w:hAnsi="Traditional Arabic" w:cs="Traditional Arabic"/>
          <w:sz w:val="36"/>
          <w:szCs w:val="36"/>
          <w:rtl/>
          <w:lang w:bidi="ar-DZ"/>
        </w:rPr>
        <w:t xml:space="preserve">نجد الجاحظ يقول أحيانا  إعجاز القرآن بالنظم , و أحيانا يقول بالصرفة ,يقول صاحب إعجاز القرآن:"ولعل قول الجاحظ في بعض الأحيان بالصرفة من باب الاستسلام و الخضوع و </w:t>
      </w:r>
      <w:proofErr w:type="spellStart"/>
      <w:r w:rsidRPr="00740462">
        <w:rPr>
          <w:rFonts w:ascii="Traditional Arabic" w:hAnsi="Traditional Arabic" w:cs="Traditional Arabic"/>
          <w:sz w:val="36"/>
          <w:szCs w:val="36"/>
          <w:rtl/>
          <w:lang w:bidi="ar-DZ"/>
        </w:rPr>
        <w:t>الإنذلال</w:t>
      </w:r>
      <w:proofErr w:type="spellEnd"/>
      <w:r w:rsidRPr="00740462">
        <w:rPr>
          <w:rFonts w:ascii="Traditional Arabic" w:hAnsi="Traditional Arabic" w:cs="Traditional Arabic"/>
          <w:sz w:val="36"/>
          <w:szCs w:val="36"/>
          <w:rtl/>
          <w:lang w:bidi="ar-DZ"/>
        </w:rPr>
        <w:t xml:space="preserve"> للقرآن  و عظمة بيانه و عجزه عن الإفصاح بذلك و هي برأي حالة يصل</w:t>
      </w:r>
      <w:r>
        <w:rPr>
          <w:rFonts w:ascii="Traditional Arabic" w:hAnsi="Traditional Arabic" w:cs="Traditional Arabic"/>
          <w:sz w:val="36"/>
          <w:szCs w:val="36"/>
          <w:rtl/>
          <w:lang w:bidi="ar-DZ"/>
        </w:rPr>
        <w:t xml:space="preserve"> إليها كثير من العلماء الكبار و</w:t>
      </w:r>
      <w:r w:rsidRPr="00740462">
        <w:rPr>
          <w:rFonts w:ascii="Traditional Arabic" w:hAnsi="Traditional Arabic" w:cs="Traditional Arabic"/>
          <w:sz w:val="36"/>
          <w:szCs w:val="36"/>
          <w:rtl/>
          <w:lang w:bidi="ar-DZ"/>
        </w:rPr>
        <w:t>الشيوخ عند إدراك حلاوة القرآن و سخر إعجازه عن طريق الذوق الشخصي و من هؤلا</w:t>
      </w:r>
      <w:r>
        <w:rPr>
          <w:rFonts w:ascii="Traditional Arabic" w:hAnsi="Traditional Arabic" w:cs="Traditional Arabic"/>
          <w:sz w:val="36"/>
          <w:szCs w:val="36"/>
          <w:rtl/>
          <w:lang w:bidi="ar-DZ"/>
        </w:rPr>
        <w:t xml:space="preserve">ء العلماء الكبار الرماني </w:t>
      </w:r>
      <w:r>
        <w:rPr>
          <w:rFonts w:ascii="Traditional Arabic" w:hAnsi="Traditional Arabic" w:cs="Traditional Arabic" w:hint="cs"/>
          <w:sz w:val="36"/>
          <w:szCs w:val="36"/>
          <w:rtl/>
          <w:lang w:bidi="ar-DZ"/>
        </w:rPr>
        <w:t>القائل</w:t>
      </w:r>
      <w:r w:rsidRPr="00740462">
        <w:rPr>
          <w:rFonts w:ascii="Traditional Arabic" w:hAnsi="Traditional Arabic" w:cs="Traditional Arabic" w:hint="cs"/>
          <w:sz w:val="36"/>
          <w:szCs w:val="36"/>
          <w:rtl/>
          <w:lang w:bidi="ar-DZ"/>
        </w:rPr>
        <w:t xml:space="preserve"> بالصرفة</w:t>
      </w:r>
      <w:r w:rsidRPr="00740462">
        <w:rPr>
          <w:rFonts w:ascii="Traditional Arabic" w:hAnsi="Traditional Arabic" w:cs="Traditional Arabic"/>
          <w:sz w:val="36"/>
          <w:szCs w:val="36"/>
          <w:rtl/>
          <w:lang w:bidi="ar-DZ"/>
        </w:rPr>
        <w:t xml:space="preserve"> و النظم و الغيبيات " </w:t>
      </w:r>
      <w:r w:rsidRPr="00740462">
        <w:rPr>
          <w:rStyle w:val="Appelnotedebasdep"/>
          <w:rFonts w:ascii="Traditional Arabic" w:hAnsi="Traditional Arabic" w:cs="Traditional Arabic"/>
          <w:sz w:val="36"/>
          <w:szCs w:val="36"/>
          <w:rtl/>
          <w:lang w:bidi="ar-DZ"/>
        </w:rPr>
        <w:footnoteReference w:id="4"/>
      </w:r>
      <w:r w:rsidRPr="00740462">
        <w:rPr>
          <w:rFonts w:ascii="Traditional Arabic" w:hAnsi="Traditional Arabic" w:cs="Traditional Arabic"/>
          <w:sz w:val="36"/>
          <w:szCs w:val="36"/>
          <w:rtl/>
          <w:lang w:bidi="ar-DZ"/>
        </w:rPr>
        <w:br/>
      </w:r>
      <w:r>
        <w:rPr>
          <w:rFonts w:ascii="Traditional Arabic" w:hAnsi="Traditional Arabic" w:cs="Traditional Arabic" w:hint="cs"/>
          <w:sz w:val="36"/>
          <w:szCs w:val="36"/>
          <w:rtl/>
          <w:lang w:bidi="ar-DZ"/>
        </w:rPr>
        <w:lastRenderedPageBreak/>
        <w:t xml:space="preserve">   </w:t>
      </w:r>
      <w:r w:rsidRPr="00740462">
        <w:rPr>
          <w:rFonts w:ascii="Traditional Arabic" w:hAnsi="Traditional Arabic" w:cs="Traditional Arabic"/>
          <w:sz w:val="36"/>
          <w:szCs w:val="36"/>
          <w:rtl/>
          <w:lang w:bidi="ar-DZ"/>
        </w:rPr>
        <w:t xml:space="preserve">في القرن الرابع هجري نجد ثلاث علماء دارسين في إعجاز القرآن :أبي عبد الله محمد بن يزيد </w:t>
      </w:r>
      <w:proofErr w:type="spellStart"/>
      <w:r w:rsidRPr="00740462">
        <w:rPr>
          <w:rFonts w:ascii="Traditional Arabic" w:hAnsi="Traditional Arabic" w:cs="Traditional Arabic"/>
          <w:sz w:val="36"/>
          <w:szCs w:val="36"/>
          <w:rtl/>
          <w:lang w:bidi="ar-DZ"/>
        </w:rPr>
        <w:t>الواسطي</w:t>
      </w:r>
      <w:proofErr w:type="spellEnd"/>
      <w:r w:rsidRPr="00740462">
        <w:rPr>
          <w:rFonts w:ascii="Traditional Arabic" w:hAnsi="Traditional Arabic" w:cs="Traditional Arabic"/>
          <w:sz w:val="36"/>
          <w:szCs w:val="36"/>
          <w:rtl/>
          <w:lang w:bidi="ar-DZ"/>
        </w:rPr>
        <w:t>, و أبي علي بن عيسى الرماني , و حمد بن إ</w:t>
      </w:r>
      <w:r>
        <w:rPr>
          <w:rFonts w:ascii="Traditional Arabic" w:hAnsi="Traditional Arabic" w:cs="Traditional Arabic"/>
          <w:sz w:val="36"/>
          <w:szCs w:val="36"/>
          <w:rtl/>
          <w:lang w:bidi="ar-DZ"/>
        </w:rPr>
        <w:t>براهيم بن خطاب المعروف بالخطابي</w:t>
      </w:r>
      <w:r>
        <w:rPr>
          <w:rFonts w:ascii="Traditional Arabic" w:hAnsi="Traditional Arabic" w:cs="Traditional Arabic" w:hint="cs"/>
          <w:sz w:val="36"/>
          <w:szCs w:val="36"/>
          <w:rtl/>
          <w:lang w:bidi="ar-DZ"/>
        </w:rPr>
        <w:t xml:space="preserve"> </w:t>
      </w:r>
      <w:proofErr w:type="spellStart"/>
      <w:r w:rsidRPr="0007492E">
        <w:rPr>
          <w:rFonts w:ascii="Traditional Arabic" w:hAnsi="Traditional Arabic" w:cs="Traditional Arabic"/>
          <w:b/>
          <w:bCs/>
          <w:color w:val="5F497A" w:themeColor="accent4" w:themeShade="BF"/>
          <w:sz w:val="36"/>
          <w:szCs w:val="36"/>
          <w:u w:val="dotDash"/>
          <w:rtl/>
          <w:lang w:bidi="ar-DZ"/>
        </w:rPr>
        <w:t>الواسطي</w:t>
      </w:r>
      <w:proofErr w:type="spellEnd"/>
      <w:r w:rsidRPr="00740462">
        <w:rPr>
          <w:rFonts w:ascii="Traditional Arabic" w:hAnsi="Traditional Arabic" w:cs="Traditional Arabic"/>
          <w:sz w:val="36"/>
          <w:szCs w:val="36"/>
          <w:rtl/>
          <w:lang w:bidi="ar-DZ"/>
        </w:rPr>
        <w:t>:</w:t>
      </w:r>
      <w:proofErr w:type="spellStart"/>
      <w:r w:rsidRPr="00740462">
        <w:rPr>
          <w:rFonts w:ascii="Traditional Arabic" w:hAnsi="Traditional Arabic" w:cs="Traditional Arabic"/>
          <w:sz w:val="36"/>
          <w:szCs w:val="36"/>
          <w:rtl/>
          <w:lang w:bidi="ar-DZ"/>
        </w:rPr>
        <w:t>المتوفي</w:t>
      </w:r>
      <w:proofErr w:type="spellEnd"/>
      <w:r w:rsidRPr="00740462">
        <w:rPr>
          <w:rFonts w:ascii="Traditional Arabic" w:hAnsi="Traditional Arabic" w:cs="Traditional Arabic"/>
          <w:sz w:val="36"/>
          <w:szCs w:val="36"/>
          <w:rtl/>
          <w:lang w:bidi="ar-DZ"/>
        </w:rPr>
        <w:t xml:space="preserve"> سنة (306ه) له كتاب في إعجاز القرآن سماه" إعجاز القرآن في نظمه و تأليفه " فير أن هذا الكتاب ضاع و كما يظنون أن </w:t>
      </w:r>
      <w:proofErr w:type="spellStart"/>
      <w:r w:rsidRPr="00740462">
        <w:rPr>
          <w:rFonts w:ascii="Traditional Arabic" w:hAnsi="Traditional Arabic" w:cs="Traditional Arabic"/>
          <w:sz w:val="36"/>
          <w:szCs w:val="36"/>
          <w:rtl/>
          <w:lang w:bidi="ar-DZ"/>
        </w:rPr>
        <w:t>الواسطي</w:t>
      </w:r>
      <w:proofErr w:type="spellEnd"/>
      <w:r w:rsidRPr="00740462">
        <w:rPr>
          <w:rFonts w:ascii="Traditional Arabic" w:hAnsi="Traditional Arabic" w:cs="Traditional Arabic"/>
          <w:sz w:val="36"/>
          <w:szCs w:val="36"/>
          <w:rtl/>
          <w:lang w:bidi="ar-DZ"/>
        </w:rPr>
        <w:t xml:space="preserve"> نهج </w:t>
      </w:r>
      <w:proofErr w:type="spellStart"/>
      <w:r w:rsidRPr="00740462">
        <w:rPr>
          <w:rFonts w:ascii="Traditional Arabic" w:hAnsi="Traditional Arabic" w:cs="Traditional Arabic"/>
          <w:sz w:val="36"/>
          <w:szCs w:val="36"/>
          <w:rtl/>
          <w:lang w:bidi="ar-DZ"/>
        </w:rPr>
        <w:t>نهج</w:t>
      </w:r>
      <w:proofErr w:type="spellEnd"/>
      <w:r w:rsidRPr="00740462">
        <w:rPr>
          <w:rFonts w:ascii="Traditional Arabic" w:hAnsi="Traditional Arabic" w:cs="Traditional Arabic"/>
          <w:sz w:val="36"/>
          <w:szCs w:val="36"/>
          <w:rtl/>
          <w:lang w:bidi="ar-DZ"/>
        </w:rPr>
        <w:t xml:space="preserve"> الجاحظ</w:t>
      </w:r>
      <w:r>
        <w:rPr>
          <w:rFonts w:ascii="Traditional Arabic" w:hAnsi="Traditional Arabic" w:cs="Traditional Arabic"/>
          <w:sz w:val="36"/>
          <w:szCs w:val="36"/>
          <w:rtl/>
          <w:lang w:bidi="ar-DZ"/>
        </w:rPr>
        <w:t xml:space="preserve"> , و شرح الجرجاني هذا الكتاب في</w:t>
      </w:r>
      <w:r>
        <w:rPr>
          <w:rFonts w:ascii="Traditional Arabic" w:hAnsi="Traditional Arabic" w:cs="Traditional Arabic" w:hint="cs"/>
          <w:sz w:val="36"/>
          <w:szCs w:val="36"/>
          <w:rtl/>
          <w:lang w:bidi="ar-DZ"/>
        </w:rPr>
        <w:t xml:space="preserve"> </w:t>
      </w:r>
      <w:r w:rsidRPr="00740462">
        <w:rPr>
          <w:rFonts w:ascii="Traditional Arabic" w:hAnsi="Traditional Arabic" w:cs="Traditional Arabic"/>
          <w:sz w:val="36"/>
          <w:szCs w:val="36"/>
          <w:rtl/>
          <w:lang w:bidi="ar-DZ"/>
        </w:rPr>
        <w:t>شرح مطول سماه "</w:t>
      </w:r>
      <w:proofErr w:type="spellStart"/>
      <w:r w:rsidRPr="00740462">
        <w:rPr>
          <w:rFonts w:ascii="Traditional Arabic" w:hAnsi="Traditional Arabic" w:cs="Traditional Arabic"/>
          <w:sz w:val="36"/>
          <w:szCs w:val="36"/>
          <w:rtl/>
          <w:lang w:bidi="ar-DZ"/>
        </w:rPr>
        <w:t>المعتضد</w:t>
      </w:r>
      <w:proofErr w:type="spellEnd"/>
      <w:r w:rsidRPr="00740462">
        <w:rPr>
          <w:rFonts w:ascii="Traditional Arabic" w:hAnsi="Traditional Arabic" w:cs="Traditional Arabic"/>
          <w:sz w:val="36"/>
          <w:szCs w:val="36"/>
          <w:rtl/>
          <w:lang w:bidi="ar-DZ"/>
        </w:rPr>
        <w:t xml:space="preserve">" و له شرح اصغر منه أيضا, و قال </w:t>
      </w:r>
      <w:proofErr w:type="spellStart"/>
      <w:r w:rsidRPr="00740462">
        <w:rPr>
          <w:rFonts w:ascii="Traditional Arabic" w:hAnsi="Traditional Arabic" w:cs="Traditional Arabic"/>
          <w:sz w:val="36"/>
          <w:szCs w:val="36"/>
          <w:rtl/>
          <w:lang w:bidi="ar-DZ"/>
        </w:rPr>
        <w:t>ان</w:t>
      </w:r>
      <w:proofErr w:type="spellEnd"/>
      <w:r w:rsidRPr="00740462">
        <w:rPr>
          <w:rFonts w:ascii="Traditional Arabic" w:hAnsi="Traditional Arabic" w:cs="Traditional Arabic"/>
          <w:sz w:val="36"/>
          <w:szCs w:val="36"/>
          <w:rtl/>
          <w:lang w:bidi="ar-DZ"/>
        </w:rPr>
        <w:t xml:space="preserve"> كتاب </w:t>
      </w:r>
      <w:proofErr w:type="spellStart"/>
      <w:r w:rsidRPr="00740462">
        <w:rPr>
          <w:rFonts w:ascii="Traditional Arabic" w:hAnsi="Traditional Arabic" w:cs="Traditional Arabic"/>
          <w:sz w:val="36"/>
          <w:szCs w:val="36"/>
          <w:rtl/>
          <w:lang w:bidi="ar-DZ"/>
        </w:rPr>
        <w:t>الواسطي</w:t>
      </w:r>
      <w:proofErr w:type="spellEnd"/>
      <w:r w:rsidRPr="00740462">
        <w:rPr>
          <w:rFonts w:ascii="Traditional Arabic" w:hAnsi="Traditional Arabic" w:cs="Traditional Arabic"/>
          <w:sz w:val="36"/>
          <w:szCs w:val="36"/>
          <w:rtl/>
          <w:lang w:bidi="ar-DZ"/>
        </w:rPr>
        <w:t xml:space="preserve"> هذا على أنه </w:t>
      </w:r>
      <w:proofErr w:type="spellStart"/>
      <w:r w:rsidRPr="00740462">
        <w:rPr>
          <w:rFonts w:ascii="Traditional Arabic" w:hAnsi="Traditional Arabic" w:cs="Traditional Arabic"/>
          <w:sz w:val="36"/>
          <w:szCs w:val="36"/>
          <w:rtl/>
          <w:lang w:bidi="ar-DZ"/>
        </w:rPr>
        <w:t>اول</w:t>
      </w:r>
      <w:proofErr w:type="spellEnd"/>
      <w:r w:rsidRPr="00740462">
        <w:rPr>
          <w:rFonts w:ascii="Traditional Arabic" w:hAnsi="Traditional Arabic" w:cs="Traditional Arabic"/>
          <w:sz w:val="36"/>
          <w:szCs w:val="36"/>
          <w:rtl/>
          <w:lang w:bidi="ar-DZ"/>
        </w:rPr>
        <w:t xml:space="preserve"> كتاب وضع لشرح </w:t>
      </w:r>
      <w:proofErr w:type="spellStart"/>
      <w:r w:rsidRPr="00740462">
        <w:rPr>
          <w:rFonts w:ascii="Traditional Arabic" w:hAnsi="Traditional Arabic" w:cs="Traditional Arabic"/>
          <w:sz w:val="36"/>
          <w:szCs w:val="36"/>
          <w:rtl/>
          <w:lang w:bidi="ar-DZ"/>
        </w:rPr>
        <w:t>الاعجاز</w:t>
      </w:r>
      <w:proofErr w:type="spellEnd"/>
      <w:r w:rsidRPr="00740462">
        <w:rPr>
          <w:rFonts w:ascii="Traditional Arabic" w:hAnsi="Traditional Arabic" w:cs="Traditional Arabic"/>
          <w:sz w:val="36"/>
          <w:szCs w:val="36"/>
          <w:rtl/>
          <w:lang w:bidi="ar-DZ"/>
        </w:rPr>
        <w:t xml:space="preserve"> و بسط القول فيه , كما </w:t>
      </w:r>
      <w:proofErr w:type="spellStart"/>
      <w:r w:rsidRPr="00740462">
        <w:rPr>
          <w:rFonts w:ascii="Traditional Arabic" w:hAnsi="Traditional Arabic" w:cs="Traditional Arabic"/>
          <w:sz w:val="36"/>
          <w:szCs w:val="36"/>
          <w:rtl/>
          <w:lang w:bidi="ar-DZ"/>
        </w:rPr>
        <w:t>ان</w:t>
      </w:r>
      <w:proofErr w:type="spellEnd"/>
      <w:r w:rsidRPr="00740462">
        <w:rPr>
          <w:rFonts w:ascii="Traditional Arabic" w:hAnsi="Traditional Arabic" w:cs="Traditional Arabic"/>
          <w:sz w:val="36"/>
          <w:szCs w:val="36"/>
          <w:rtl/>
          <w:lang w:bidi="ar-DZ"/>
        </w:rPr>
        <w:t xml:space="preserve"> الجر</w:t>
      </w:r>
      <w:r>
        <w:rPr>
          <w:rFonts w:ascii="Traditional Arabic" w:hAnsi="Traditional Arabic" w:cs="Traditional Arabic"/>
          <w:sz w:val="36"/>
          <w:szCs w:val="36"/>
          <w:rtl/>
          <w:lang w:bidi="ar-DZ"/>
        </w:rPr>
        <w:t xml:space="preserve">جاني و هو الآخر </w:t>
      </w:r>
      <w:proofErr w:type="spellStart"/>
      <w:r>
        <w:rPr>
          <w:rFonts w:ascii="Traditional Arabic" w:hAnsi="Traditional Arabic" w:cs="Traditional Arabic"/>
          <w:sz w:val="36"/>
          <w:szCs w:val="36"/>
          <w:rtl/>
          <w:lang w:bidi="ar-DZ"/>
        </w:rPr>
        <w:t>بنى</w:t>
      </w:r>
      <w:proofErr w:type="spellEnd"/>
      <w:r>
        <w:rPr>
          <w:rFonts w:ascii="Traditional Arabic" w:hAnsi="Traditional Arabic" w:cs="Traditional Arabic"/>
          <w:sz w:val="36"/>
          <w:szCs w:val="36"/>
          <w:rtl/>
          <w:lang w:bidi="ar-DZ"/>
        </w:rPr>
        <w:t xml:space="preserve"> كتابه"دلائل</w:t>
      </w:r>
      <w:r>
        <w:rPr>
          <w:rFonts w:ascii="Traditional Arabic" w:hAnsi="Traditional Arabic" w:cs="Traditional Arabic" w:hint="cs"/>
          <w:sz w:val="36"/>
          <w:szCs w:val="36"/>
          <w:rtl/>
          <w:lang w:bidi="ar-DZ"/>
        </w:rPr>
        <w:t xml:space="preserve"> </w:t>
      </w:r>
      <w:r w:rsidRPr="00740462">
        <w:rPr>
          <w:rFonts w:ascii="Traditional Arabic" w:hAnsi="Traditional Arabic" w:cs="Traditional Arabic"/>
          <w:sz w:val="36"/>
          <w:szCs w:val="36"/>
          <w:rtl/>
          <w:lang w:bidi="ar-DZ"/>
        </w:rPr>
        <w:t xml:space="preserve">الإعجاز" على </w:t>
      </w:r>
      <w:proofErr w:type="spellStart"/>
      <w:r w:rsidRPr="00740462">
        <w:rPr>
          <w:rFonts w:ascii="Traditional Arabic" w:hAnsi="Traditional Arabic" w:cs="Traditional Arabic"/>
          <w:sz w:val="36"/>
          <w:szCs w:val="36"/>
          <w:rtl/>
          <w:lang w:bidi="ar-DZ"/>
        </w:rPr>
        <w:t>الواسطي</w:t>
      </w:r>
      <w:proofErr w:type="spellEnd"/>
      <w:r w:rsidRPr="00740462">
        <w:rPr>
          <w:rStyle w:val="Appelnotedebasdep"/>
          <w:rFonts w:ascii="Traditional Arabic" w:hAnsi="Traditional Arabic" w:cs="Traditional Arabic"/>
          <w:sz w:val="36"/>
          <w:szCs w:val="36"/>
          <w:rtl/>
          <w:lang w:bidi="ar-DZ"/>
        </w:rPr>
        <w:footnoteReference w:id="5"/>
      </w:r>
    </w:p>
    <w:p w:rsidR="0068658D" w:rsidRDefault="0068658D" w:rsidP="0068658D">
      <w:pPr>
        <w:bidi/>
        <w:spacing w:line="360" w:lineRule="auto"/>
        <w:rPr>
          <w:rFonts w:ascii="Traditional Arabic" w:hAnsi="Traditional Arabic" w:cs="Traditional Arabic"/>
          <w:sz w:val="36"/>
          <w:szCs w:val="36"/>
          <w:rtl/>
          <w:lang w:bidi="ar-DZ"/>
        </w:rPr>
      </w:pPr>
      <w:r w:rsidRPr="0007492E">
        <w:rPr>
          <w:rFonts w:ascii="Traditional Arabic" w:hAnsi="Traditional Arabic" w:cs="Traditional Arabic"/>
          <w:b/>
          <w:bCs/>
          <w:color w:val="5F497A" w:themeColor="accent4" w:themeShade="BF"/>
          <w:sz w:val="36"/>
          <w:szCs w:val="36"/>
          <w:rtl/>
          <w:lang w:bidi="ar-DZ"/>
        </w:rPr>
        <w:t>الرماني(334ه):</w:t>
      </w:r>
      <w:r w:rsidRPr="00740462">
        <w:rPr>
          <w:rFonts w:ascii="Traditional Arabic" w:hAnsi="Traditional Arabic" w:cs="Traditional Arabic"/>
          <w:sz w:val="36"/>
          <w:szCs w:val="36"/>
          <w:rtl/>
          <w:lang w:bidi="ar-DZ"/>
        </w:rPr>
        <w:t xml:space="preserve">ذكر الرماني في رسالته "النكت في إعجاز القرآن " عن إعجاز القرآن البلاغي , وصف بلاغة القرآن بأنها بلاغة معجزة ,فقد فاقت بلاغة اللسان العربي و ما يمكن </w:t>
      </w:r>
      <w:proofErr w:type="spellStart"/>
      <w:r w:rsidRPr="00740462">
        <w:rPr>
          <w:rFonts w:ascii="Traditional Arabic" w:hAnsi="Traditional Arabic" w:cs="Traditional Arabic"/>
          <w:sz w:val="36"/>
          <w:szCs w:val="36"/>
          <w:rtl/>
          <w:lang w:bidi="ar-DZ"/>
        </w:rPr>
        <w:t>ان</w:t>
      </w:r>
      <w:proofErr w:type="spellEnd"/>
      <w:r w:rsidRPr="00740462">
        <w:rPr>
          <w:rFonts w:ascii="Traditional Arabic" w:hAnsi="Traditional Arabic" w:cs="Traditional Arabic"/>
          <w:sz w:val="36"/>
          <w:szCs w:val="36"/>
          <w:rtl/>
          <w:lang w:bidi="ar-DZ"/>
        </w:rPr>
        <w:t xml:space="preserve"> يتوصل إليه, </w:t>
      </w:r>
      <w:proofErr w:type="spellStart"/>
      <w:r w:rsidRPr="00740462">
        <w:rPr>
          <w:rFonts w:ascii="Traditional Arabic" w:hAnsi="Traditional Arabic" w:cs="Traditional Arabic"/>
          <w:sz w:val="36"/>
          <w:szCs w:val="36"/>
          <w:rtl/>
          <w:lang w:bidi="ar-DZ"/>
        </w:rPr>
        <w:t>إهتم</w:t>
      </w:r>
      <w:proofErr w:type="spellEnd"/>
      <w:r w:rsidRPr="00740462">
        <w:rPr>
          <w:rFonts w:ascii="Traditional Arabic" w:hAnsi="Traditional Arabic" w:cs="Traditional Arabic"/>
          <w:sz w:val="36"/>
          <w:szCs w:val="36"/>
          <w:rtl/>
          <w:lang w:bidi="ar-DZ"/>
        </w:rPr>
        <w:t xml:space="preserve"> الرماني بالبلاغة حيث ذكرها في معظم رسالته,و أطال الشرح في أبوابها و أقسامها و بعد طول الشرح ذكر أوجه الباقية,و هذا دليل على مكانة البلاغة المهمة في الإعجاز في نظره, و قد حصرها في عشرة أبواب هي:"الإيجاز_التشبيه_</w:t>
      </w:r>
      <w:proofErr w:type="spellStart"/>
      <w:r w:rsidRPr="00740462">
        <w:rPr>
          <w:rFonts w:ascii="Traditional Arabic" w:hAnsi="Traditional Arabic" w:cs="Traditional Arabic"/>
          <w:sz w:val="36"/>
          <w:szCs w:val="36"/>
          <w:rtl/>
          <w:lang w:bidi="ar-DZ"/>
        </w:rPr>
        <w:t>الإستعارة</w:t>
      </w:r>
      <w:proofErr w:type="spellEnd"/>
      <w:r w:rsidRPr="00740462">
        <w:rPr>
          <w:rFonts w:ascii="Traditional Arabic" w:hAnsi="Traditional Arabic" w:cs="Traditional Arabic"/>
          <w:sz w:val="36"/>
          <w:szCs w:val="36"/>
          <w:rtl/>
          <w:lang w:bidi="ar-DZ"/>
        </w:rPr>
        <w:t xml:space="preserve">_التلاؤم_الفواصل_التجانس و التصريف ,التضمين و المبالغة و حسن البيان" بعد هذا التقسيم فصل في تلك الأقسام باب </w:t>
      </w:r>
      <w:proofErr w:type="spellStart"/>
      <w:r w:rsidRPr="00740462">
        <w:rPr>
          <w:rFonts w:ascii="Traditional Arabic" w:hAnsi="Traditional Arabic" w:cs="Traditional Arabic"/>
          <w:sz w:val="36"/>
          <w:szCs w:val="36"/>
          <w:rtl/>
          <w:lang w:bidi="ar-DZ"/>
        </w:rPr>
        <w:t>باب</w:t>
      </w:r>
      <w:proofErr w:type="spellEnd"/>
      <w:r w:rsidRPr="00740462">
        <w:rPr>
          <w:rFonts w:ascii="Traditional Arabic" w:hAnsi="Traditional Arabic" w:cs="Traditional Arabic"/>
          <w:sz w:val="36"/>
          <w:szCs w:val="36"/>
          <w:rtl/>
          <w:lang w:bidi="ar-DZ"/>
        </w:rPr>
        <w:t xml:space="preserve"> بالتعريف بالموضوع ثم قسمه و استشهد له من القرآن, حسب رأي الرماني أن الإعجاز البياني يتمثل في أبواب البلاغة العشر التي أصبحت فيما بعد عمدة الدارسين </w:t>
      </w:r>
      <w:r w:rsidRPr="00740462">
        <w:rPr>
          <w:rFonts w:ascii="Traditional Arabic" w:hAnsi="Traditional Arabic" w:cs="Traditional Arabic"/>
          <w:sz w:val="36"/>
          <w:szCs w:val="36"/>
          <w:rtl/>
          <w:lang w:bidi="ar-DZ"/>
        </w:rPr>
        <w:br/>
      </w:r>
      <w:r>
        <w:rPr>
          <w:rFonts w:ascii="Traditional Arabic" w:hAnsi="Traditional Arabic" w:cs="Traditional Arabic" w:hint="cs"/>
          <w:sz w:val="36"/>
          <w:szCs w:val="36"/>
          <w:rtl/>
          <w:lang w:bidi="ar-DZ"/>
        </w:rPr>
        <w:t xml:space="preserve">   </w:t>
      </w:r>
      <w:r w:rsidRPr="00740462">
        <w:rPr>
          <w:rFonts w:ascii="Traditional Arabic" w:hAnsi="Traditional Arabic" w:cs="Traditional Arabic"/>
          <w:sz w:val="36"/>
          <w:szCs w:val="36"/>
          <w:rtl/>
          <w:lang w:bidi="ar-DZ"/>
        </w:rPr>
        <w:t xml:space="preserve">دراسة الرماني لوجوه البلاغة أظهرت بعض أسرار الإعجاز فقد كانت دراسة موفقة , و من أهم ما امتازت </w:t>
      </w:r>
      <w:proofErr w:type="spellStart"/>
      <w:r w:rsidRPr="00740462">
        <w:rPr>
          <w:rFonts w:ascii="Traditional Arabic" w:hAnsi="Traditional Arabic" w:cs="Traditional Arabic"/>
          <w:sz w:val="36"/>
          <w:szCs w:val="36"/>
          <w:rtl/>
          <w:lang w:bidi="ar-DZ"/>
        </w:rPr>
        <w:t>به</w:t>
      </w:r>
      <w:proofErr w:type="spellEnd"/>
      <w:r w:rsidRPr="00740462">
        <w:rPr>
          <w:rFonts w:ascii="Traditional Arabic" w:hAnsi="Traditional Arabic" w:cs="Traditional Arabic"/>
          <w:sz w:val="36"/>
          <w:szCs w:val="36"/>
          <w:rtl/>
          <w:lang w:bidi="ar-DZ"/>
        </w:rPr>
        <w:t xml:space="preserve"> الرسالة التأمل و البحث في صور التعبير البلاغي في القرآن الكريم</w:t>
      </w:r>
    </w:p>
    <w:p w:rsidR="0068658D" w:rsidRDefault="0068658D" w:rsidP="0068658D">
      <w:pPr>
        <w:bidi/>
        <w:spacing w:line="360" w:lineRule="auto"/>
        <w:rPr>
          <w:rFonts w:ascii="Traditional Arabic" w:hAnsi="Traditional Arabic" w:cs="Traditional Arabic"/>
          <w:sz w:val="36"/>
          <w:szCs w:val="36"/>
          <w:rtl/>
          <w:lang w:bidi="ar-DZ"/>
        </w:rPr>
      </w:pPr>
      <w:r>
        <w:rPr>
          <w:rFonts w:ascii="Traditional Arabic" w:hAnsi="Traditional Arabic" w:cs="Traditional Arabic" w:hint="cs"/>
          <w:sz w:val="36"/>
          <w:szCs w:val="36"/>
          <w:rtl/>
          <w:lang w:bidi="ar-DZ"/>
        </w:rPr>
        <w:lastRenderedPageBreak/>
        <w:t xml:space="preserve">   </w:t>
      </w:r>
      <w:r w:rsidRPr="00740462">
        <w:rPr>
          <w:rFonts w:ascii="Traditional Arabic" w:hAnsi="Traditional Arabic" w:cs="Traditional Arabic"/>
          <w:sz w:val="36"/>
          <w:szCs w:val="36"/>
          <w:rtl/>
          <w:lang w:bidi="ar-DZ"/>
        </w:rPr>
        <w:t xml:space="preserve">ثم بين </w:t>
      </w:r>
      <w:proofErr w:type="spellStart"/>
      <w:r w:rsidRPr="00740462">
        <w:rPr>
          <w:rFonts w:ascii="Traditional Arabic" w:hAnsi="Traditional Arabic" w:cs="Traditional Arabic"/>
          <w:sz w:val="36"/>
          <w:szCs w:val="36"/>
          <w:rtl/>
          <w:lang w:bidi="ar-DZ"/>
        </w:rPr>
        <w:t>ان</w:t>
      </w:r>
      <w:proofErr w:type="spellEnd"/>
      <w:r w:rsidRPr="00740462">
        <w:rPr>
          <w:rFonts w:ascii="Traditional Arabic" w:hAnsi="Traditional Arabic" w:cs="Traditional Arabic"/>
          <w:sz w:val="36"/>
          <w:szCs w:val="36"/>
          <w:rtl/>
          <w:lang w:bidi="ar-DZ"/>
        </w:rPr>
        <w:t xml:space="preserve"> من بين ما يتعلق </w:t>
      </w:r>
      <w:proofErr w:type="spellStart"/>
      <w:r w:rsidRPr="00740462">
        <w:rPr>
          <w:rFonts w:ascii="Traditional Arabic" w:hAnsi="Traditional Arabic" w:cs="Traditional Arabic"/>
          <w:sz w:val="36"/>
          <w:szCs w:val="36"/>
          <w:rtl/>
          <w:lang w:bidi="ar-DZ"/>
        </w:rPr>
        <w:t>به</w:t>
      </w:r>
      <w:proofErr w:type="spellEnd"/>
      <w:r w:rsidRPr="00740462">
        <w:rPr>
          <w:rFonts w:ascii="Traditional Arabic" w:hAnsi="Traditional Arabic" w:cs="Traditional Arabic"/>
          <w:sz w:val="36"/>
          <w:szCs w:val="36"/>
          <w:rtl/>
          <w:lang w:bidi="ar-DZ"/>
        </w:rPr>
        <w:t xml:space="preserve"> الإعجاز"حسن البيان"يقول:"و من تلك الوجوه قد بينا أن الإعجاز يتعلق </w:t>
      </w:r>
      <w:proofErr w:type="spellStart"/>
      <w:r w:rsidRPr="00740462">
        <w:rPr>
          <w:rFonts w:ascii="Traditional Arabic" w:hAnsi="Traditional Arabic" w:cs="Traditional Arabic"/>
          <w:sz w:val="36"/>
          <w:szCs w:val="36"/>
          <w:rtl/>
          <w:lang w:bidi="ar-DZ"/>
        </w:rPr>
        <w:t>به</w:t>
      </w:r>
      <w:proofErr w:type="spellEnd"/>
      <w:r w:rsidRPr="00740462">
        <w:rPr>
          <w:rFonts w:ascii="Traditional Arabic" w:hAnsi="Traditional Arabic" w:cs="Traditional Arabic"/>
          <w:sz w:val="36"/>
          <w:szCs w:val="36"/>
          <w:rtl/>
          <w:lang w:bidi="ar-DZ"/>
        </w:rPr>
        <w:t xml:space="preserve"> كالبيان[....],فالقرآن </w:t>
      </w:r>
      <w:proofErr w:type="spellStart"/>
      <w:r w:rsidRPr="00740462">
        <w:rPr>
          <w:rFonts w:ascii="Traditional Arabic" w:hAnsi="Traditional Arabic" w:cs="Traditional Arabic"/>
          <w:sz w:val="36"/>
          <w:szCs w:val="36"/>
          <w:rtl/>
          <w:lang w:bidi="ar-DZ"/>
        </w:rPr>
        <w:t>اعلى</w:t>
      </w:r>
      <w:proofErr w:type="spellEnd"/>
      <w:r w:rsidRPr="00740462">
        <w:rPr>
          <w:rFonts w:ascii="Traditional Arabic" w:hAnsi="Traditional Arabic" w:cs="Traditional Arabic"/>
          <w:sz w:val="36"/>
          <w:szCs w:val="36"/>
          <w:rtl/>
          <w:lang w:bidi="ar-DZ"/>
        </w:rPr>
        <w:t xml:space="preserve"> منازل البيان و أعلى مراتبه ,ما جمع وجوه الحسن موقعه في السمع و سهولته على اللسان و ووقوعه في النفس و تصور المشهد و تشكله على جهته...."</w:t>
      </w:r>
      <w:r w:rsidRPr="00740462">
        <w:rPr>
          <w:rStyle w:val="Appelnotedebasdep"/>
          <w:rFonts w:ascii="Traditional Arabic" w:hAnsi="Traditional Arabic" w:cs="Traditional Arabic"/>
          <w:sz w:val="36"/>
          <w:szCs w:val="36"/>
          <w:rtl/>
          <w:lang w:bidi="ar-DZ"/>
        </w:rPr>
        <w:footnoteReference w:id="6"/>
      </w:r>
      <w:r w:rsidRPr="00740462">
        <w:rPr>
          <w:rFonts w:ascii="Traditional Arabic" w:hAnsi="Traditional Arabic" w:cs="Traditional Arabic"/>
          <w:sz w:val="36"/>
          <w:szCs w:val="36"/>
          <w:rtl/>
          <w:lang w:bidi="ar-DZ"/>
        </w:rPr>
        <w:br/>
      </w:r>
      <w:r>
        <w:rPr>
          <w:rFonts w:ascii="Traditional Arabic" w:hAnsi="Traditional Arabic" w:cs="Traditional Arabic" w:hint="cs"/>
          <w:sz w:val="36"/>
          <w:szCs w:val="36"/>
          <w:rtl/>
          <w:lang w:bidi="ar-DZ"/>
        </w:rPr>
        <w:t xml:space="preserve">     </w:t>
      </w:r>
      <w:r w:rsidRPr="00740462">
        <w:rPr>
          <w:rFonts w:ascii="Traditional Arabic" w:hAnsi="Traditional Arabic" w:cs="Traditional Arabic"/>
          <w:sz w:val="36"/>
          <w:szCs w:val="36"/>
          <w:rtl/>
          <w:lang w:bidi="ar-DZ"/>
        </w:rPr>
        <w:t xml:space="preserve">حكم بعض الدارسين المحدثين على قسمة الرماني للبلاغة بأنها غير منطقية يقول الدكتور </w:t>
      </w:r>
      <w:proofErr w:type="spellStart"/>
      <w:r w:rsidRPr="00740462">
        <w:rPr>
          <w:rFonts w:ascii="Traditional Arabic" w:hAnsi="Traditional Arabic" w:cs="Traditional Arabic"/>
          <w:sz w:val="36"/>
          <w:szCs w:val="36"/>
          <w:rtl/>
          <w:lang w:bidi="ar-DZ"/>
        </w:rPr>
        <w:t>احسان</w:t>
      </w:r>
      <w:proofErr w:type="spellEnd"/>
      <w:r w:rsidRPr="00740462">
        <w:rPr>
          <w:rFonts w:ascii="Traditional Arabic" w:hAnsi="Traditional Arabic" w:cs="Traditional Arabic"/>
          <w:sz w:val="36"/>
          <w:szCs w:val="36"/>
          <w:rtl/>
          <w:lang w:bidi="ar-DZ"/>
        </w:rPr>
        <w:t xml:space="preserve"> عباس:"...ومن الواضح أن هذه القسمة لأنواع البلاغة تنتمي إلى مصادر مختلفة,فبعضها في الصورة و بعضها في النظم و بعضها في المعنى و منها ما يتصل باللفظة الواحدة(كالفواصل)و </w:t>
      </w:r>
      <w:proofErr w:type="spellStart"/>
      <w:r w:rsidRPr="00740462">
        <w:rPr>
          <w:rFonts w:ascii="Traditional Arabic" w:hAnsi="Traditional Arabic" w:cs="Traditional Arabic"/>
          <w:sz w:val="36"/>
          <w:szCs w:val="36"/>
          <w:rtl/>
          <w:lang w:bidi="ar-DZ"/>
        </w:rPr>
        <w:t>إختلاف</w:t>
      </w:r>
      <w:proofErr w:type="spellEnd"/>
      <w:r w:rsidRPr="00740462">
        <w:rPr>
          <w:rFonts w:ascii="Traditional Arabic" w:hAnsi="Traditional Arabic" w:cs="Traditional Arabic"/>
          <w:sz w:val="36"/>
          <w:szCs w:val="36"/>
          <w:rtl/>
          <w:lang w:bidi="ar-DZ"/>
        </w:rPr>
        <w:t xml:space="preserve"> مصادرها كانت قسمة متداخلة غير منطقية</w:t>
      </w:r>
      <w:r w:rsidRPr="00740462">
        <w:rPr>
          <w:rStyle w:val="Appelnotedebasdep"/>
          <w:rFonts w:ascii="Traditional Arabic" w:hAnsi="Traditional Arabic" w:cs="Traditional Arabic"/>
          <w:sz w:val="36"/>
          <w:szCs w:val="36"/>
          <w:rtl/>
          <w:lang w:bidi="ar-DZ"/>
        </w:rPr>
        <w:footnoteReference w:id="7"/>
      </w:r>
      <w:r w:rsidRPr="00740462">
        <w:rPr>
          <w:rFonts w:ascii="Traditional Arabic" w:hAnsi="Traditional Arabic" w:cs="Traditional Arabic"/>
          <w:sz w:val="36"/>
          <w:szCs w:val="36"/>
          <w:rtl/>
          <w:lang w:bidi="ar-DZ"/>
        </w:rPr>
        <w:br/>
      </w:r>
      <w:r>
        <w:rPr>
          <w:rFonts w:ascii="Traditional Arabic" w:hAnsi="Traditional Arabic" w:cs="Traditional Arabic" w:hint="cs"/>
          <w:sz w:val="36"/>
          <w:szCs w:val="36"/>
          <w:rtl/>
          <w:lang w:bidi="ar-DZ"/>
        </w:rPr>
        <w:t xml:space="preserve">     </w:t>
      </w:r>
      <w:r w:rsidRPr="00740462">
        <w:rPr>
          <w:rFonts w:ascii="Traditional Arabic" w:hAnsi="Traditional Arabic" w:cs="Traditional Arabic"/>
          <w:sz w:val="36"/>
          <w:szCs w:val="36"/>
          <w:rtl/>
          <w:lang w:bidi="ar-DZ"/>
        </w:rPr>
        <w:t xml:space="preserve">إن الرماني فسر </w:t>
      </w:r>
      <w:proofErr w:type="spellStart"/>
      <w:r w:rsidRPr="00740462">
        <w:rPr>
          <w:rFonts w:ascii="Traditional Arabic" w:hAnsi="Traditional Arabic" w:cs="Traditional Arabic"/>
          <w:sz w:val="36"/>
          <w:szCs w:val="36"/>
          <w:rtl/>
          <w:lang w:bidi="ar-DZ"/>
        </w:rPr>
        <w:t>الاعجاز</w:t>
      </w:r>
      <w:proofErr w:type="spellEnd"/>
      <w:r w:rsidRPr="00740462">
        <w:rPr>
          <w:rFonts w:ascii="Traditional Arabic" w:hAnsi="Traditional Arabic" w:cs="Traditional Arabic"/>
          <w:sz w:val="36"/>
          <w:szCs w:val="36"/>
          <w:rtl/>
          <w:lang w:bidi="ar-DZ"/>
        </w:rPr>
        <w:t xml:space="preserve"> البياني </w:t>
      </w:r>
      <w:proofErr w:type="spellStart"/>
      <w:r w:rsidRPr="00740462">
        <w:rPr>
          <w:rFonts w:ascii="Traditional Arabic" w:hAnsi="Traditional Arabic" w:cs="Traditional Arabic"/>
          <w:sz w:val="36"/>
          <w:szCs w:val="36"/>
          <w:rtl/>
          <w:lang w:bidi="ar-DZ"/>
        </w:rPr>
        <w:t>باوجه</w:t>
      </w:r>
      <w:proofErr w:type="spellEnd"/>
      <w:r w:rsidRPr="00740462">
        <w:rPr>
          <w:rFonts w:ascii="Traditional Arabic" w:hAnsi="Traditional Arabic" w:cs="Traditional Arabic"/>
          <w:sz w:val="36"/>
          <w:szCs w:val="36"/>
          <w:rtl/>
          <w:lang w:bidi="ar-DZ"/>
        </w:rPr>
        <w:t xml:space="preserve"> البلاغة العشرة, و كان له أثر كبير و بارز بين معاصريه و من جاء بعده , فقد استمد من علمه جل من ألفوا في البلاغة بعده و إلى يومنا هذا</w:t>
      </w:r>
      <w:r w:rsidRPr="00740462">
        <w:rPr>
          <w:rStyle w:val="Appelnotedebasdep"/>
          <w:rFonts w:ascii="Traditional Arabic" w:hAnsi="Traditional Arabic" w:cs="Traditional Arabic"/>
          <w:sz w:val="36"/>
          <w:szCs w:val="36"/>
          <w:rtl/>
          <w:lang w:bidi="ar-DZ"/>
        </w:rPr>
        <w:footnoteReference w:id="8"/>
      </w:r>
      <w:r w:rsidRPr="00740462">
        <w:rPr>
          <w:rFonts w:ascii="Traditional Arabic" w:hAnsi="Traditional Arabic" w:cs="Traditional Arabic"/>
          <w:sz w:val="36"/>
          <w:szCs w:val="36"/>
          <w:rtl/>
          <w:lang w:bidi="ar-DZ"/>
        </w:rPr>
        <w:br/>
        <w:t xml:space="preserve">الخطابي(388ه):عرض الخطابي في رسالته"بيان إعجاز القرآن"لآراء سابقيه في بلاغة القرآن و إعجازه , رسالته هذه مشهورة بين كتب الإعجاز </w:t>
      </w:r>
      <w:proofErr w:type="spellStart"/>
      <w:r w:rsidRPr="00740462">
        <w:rPr>
          <w:rFonts w:ascii="Traditional Arabic" w:hAnsi="Traditional Arabic" w:cs="Traditional Arabic"/>
          <w:sz w:val="36"/>
          <w:szCs w:val="36"/>
          <w:rtl/>
          <w:lang w:bidi="ar-DZ"/>
        </w:rPr>
        <w:t>لانه</w:t>
      </w:r>
      <w:proofErr w:type="spellEnd"/>
      <w:r w:rsidRPr="00740462">
        <w:rPr>
          <w:rFonts w:ascii="Traditional Arabic" w:hAnsi="Traditional Arabic" w:cs="Traditional Arabic"/>
          <w:sz w:val="36"/>
          <w:szCs w:val="36"/>
          <w:rtl/>
          <w:lang w:bidi="ar-DZ"/>
        </w:rPr>
        <w:t xml:space="preserve"> يمثل فيها رأي الإعجاز في القرن الرابع هجري , كما مثل الرماني رأي المعتزلة , </w:t>
      </w:r>
      <w:proofErr w:type="spellStart"/>
      <w:r w:rsidRPr="00740462">
        <w:rPr>
          <w:rFonts w:ascii="Traditional Arabic" w:hAnsi="Traditional Arabic" w:cs="Traditional Arabic"/>
          <w:sz w:val="36"/>
          <w:szCs w:val="36"/>
          <w:rtl/>
          <w:lang w:bidi="ar-DZ"/>
        </w:rPr>
        <w:t>إهتم</w:t>
      </w:r>
      <w:proofErr w:type="spellEnd"/>
      <w:r w:rsidRPr="00740462">
        <w:rPr>
          <w:rFonts w:ascii="Traditional Arabic" w:hAnsi="Traditional Arabic" w:cs="Traditional Arabic"/>
          <w:sz w:val="36"/>
          <w:szCs w:val="36"/>
          <w:rtl/>
          <w:lang w:bidi="ar-DZ"/>
        </w:rPr>
        <w:t xml:space="preserve"> السابقون ببيان وجوه المجاز و </w:t>
      </w:r>
      <w:proofErr w:type="spellStart"/>
      <w:r w:rsidRPr="00740462">
        <w:rPr>
          <w:rFonts w:ascii="Traditional Arabic" w:hAnsi="Traditional Arabic" w:cs="Traditional Arabic"/>
          <w:sz w:val="36"/>
          <w:szCs w:val="36"/>
          <w:rtl/>
          <w:lang w:bidi="ar-DZ"/>
        </w:rPr>
        <w:t>الإستعارات</w:t>
      </w:r>
      <w:proofErr w:type="spellEnd"/>
      <w:r w:rsidRPr="00740462">
        <w:rPr>
          <w:rFonts w:ascii="Traditional Arabic" w:hAnsi="Traditional Arabic" w:cs="Traditional Arabic"/>
          <w:sz w:val="36"/>
          <w:szCs w:val="36"/>
          <w:rtl/>
          <w:lang w:bidi="ar-DZ"/>
        </w:rPr>
        <w:t xml:space="preserve"> و التشبيهات , و استخدام الألفاظ المختارة , نجد الخطابي يضيف بعدا جديدا إلى مفهوم النظم حيث يقول :"و إنما يقوم الكلام بهذه الأشياء الثلاثة :لفظ حامل , و معنى </w:t>
      </w:r>
      <w:proofErr w:type="spellStart"/>
      <w:r w:rsidRPr="00740462">
        <w:rPr>
          <w:rFonts w:ascii="Traditional Arabic" w:hAnsi="Traditional Arabic" w:cs="Traditional Arabic"/>
          <w:sz w:val="36"/>
          <w:szCs w:val="36"/>
          <w:rtl/>
          <w:lang w:bidi="ar-DZ"/>
        </w:rPr>
        <w:t>به</w:t>
      </w:r>
      <w:proofErr w:type="spellEnd"/>
      <w:r w:rsidRPr="00740462">
        <w:rPr>
          <w:rFonts w:ascii="Traditional Arabic" w:hAnsi="Traditional Arabic" w:cs="Traditional Arabic"/>
          <w:sz w:val="36"/>
          <w:szCs w:val="36"/>
          <w:rtl/>
          <w:lang w:bidi="ar-DZ"/>
        </w:rPr>
        <w:t xml:space="preserve"> قائم و </w:t>
      </w:r>
      <w:proofErr w:type="spellStart"/>
      <w:r w:rsidRPr="00740462">
        <w:rPr>
          <w:rFonts w:ascii="Traditional Arabic" w:hAnsi="Traditional Arabic" w:cs="Traditional Arabic"/>
          <w:sz w:val="36"/>
          <w:szCs w:val="36"/>
          <w:rtl/>
          <w:lang w:bidi="ar-DZ"/>
        </w:rPr>
        <w:t>رباطل</w:t>
      </w:r>
      <w:proofErr w:type="spellEnd"/>
      <w:r w:rsidRPr="00740462">
        <w:rPr>
          <w:rFonts w:ascii="Traditional Arabic" w:hAnsi="Traditional Arabic" w:cs="Traditional Arabic"/>
          <w:sz w:val="36"/>
          <w:szCs w:val="36"/>
          <w:rtl/>
          <w:lang w:bidi="ar-DZ"/>
        </w:rPr>
        <w:t xml:space="preserve"> لهما ناظم و إذا تأملت القرآن وجدت هذه الأمور منه في غاية الشرف و الفضيلة</w:t>
      </w:r>
      <w:r>
        <w:rPr>
          <w:rFonts w:ascii="Traditional Arabic" w:hAnsi="Traditional Arabic" w:cs="Traditional Arabic" w:hint="cs"/>
          <w:sz w:val="36"/>
          <w:szCs w:val="36"/>
          <w:rtl/>
          <w:lang w:bidi="ar-DZ"/>
        </w:rPr>
        <w:t xml:space="preserve"> </w:t>
      </w:r>
      <w:r w:rsidRPr="00740462">
        <w:rPr>
          <w:rFonts w:ascii="Traditional Arabic" w:hAnsi="Traditional Arabic" w:cs="Traditional Arabic"/>
          <w:sz w:val="36"/>
          <w:szCs w:val="36"/>
          <w:rtl/>
          <w:lang w:bidi="ar-DZ"/>
        </w:rPr>
        <w:t xml:space="preserve">حتى لا ترى شيئا من الألفاظ أفصح و لا أجزل و لا أعذب من </w:t>
      </w:r>
      <w:r w:rsidRPr="00740462">
        <w:rPr>
          <w:rFonts w:ascii="Traditional Arabic" w:hAnsi="Traditional Arabic" w:cs="Traditional Arabic"/>
          <w:sz w:val="36"/>
          <w:szCs w:val="36"/>
          <w:rtl/>
          <w:lang w:bidi="ar-DZ"/>
        </w:rPr>
        <w:lastRenderedPageBreak/>
        <w:t xml:space="preserve">ألفاظه و لا ترى نظما أحسن تأليفا و أشد تلاؤما و </w:t>
      </w:r>
      <w:proofErr w:type="spellStart"/>
      <w:r w:rsidRPr="00740462">
        <w:rPr>
          <w:rFonts w:ascii="Traditional Arabic" w:hAnsi="Traditional Arabic" w:cs="Traditional Arabic"/>
          <w:sz w:val="36"/>
          <w:szCs w:val="36"/>
          <w:rtl/>
          <w:lang w:bidi="ar-DZ"/>
        </w:rPr>
        <w:t>تشاكلا</w:t>
      </w:r>
      <w:proofErr w:type="spellEnd"/>
      <w:r w:rsidRPr="00740462">
        <w:rPr>
          <w:rFonts w:ascii="Traditional Arabic" w:hAnsi="Traditional Arabic" w:cs="Traditional Arabic"/>
          <w:sz w:val="36"/>
          <w:szCs w:val="36"/>
          <w:rtl/>
          <w:lang w:bidi="ar-DZ"/>
        </w:rPr>
        <w:t xml:space="preserve"> من نظمه و أما المعاني فلا خفاء على ذي عقل أنها هي التي تشهد لها العقول بالتقدم في أبوابها..."</w:t>
      </w:r>
      <w:r w:rsidRPr="00740462">
        <w:rPr>
          <w:rStyle w:val="Appelnotedebasdep"/>
          <w:rFonts w:ascii="Traditional Arabic" w:hAnsi="Traditional Arabic" w:cs="Traditional Arabic"/>
          <w:sz w:val="36"/>
          <w:szCs w:val="36"/>
          <w:rtl/>
          <w:lang w:bidi="ar-DZ"/>
        </w:rPr>
        <w:footnoteReference w:id="9"/>
      </w:r>
      <w:r w:rsidRPr="00740462">
        <w:rPr>
          <w:rFonts w:ascii="Traditional Arabic" w:hAnsi="Traditional Arabic" w:cs="Traditional Arabic"/>
          <w:sz w:val="36"/>
          <w:szCs w:val="36"/>
          <w:rtl/>
          <w:lang w:bidi="ar-DZ"/>
        </w:rPr>
        <w:br/>
      </w:r>
      <w:r>
        <w:rPr>
          <w:rFonts w:ascii="Traditional Arabic" w:hAnsi="Traditional Arabic" w:cs="Traditional Arabic" w:hint="cs"/>
          <w:sz w:val="36"/>
          <w:szCs w:val="36"/>
          <w:rtl/>
          <w:lang w:bidi="ar-DZ"/>
        </w:rPr>
        <w:t xml:space="preserve">     </w:t>
      </w:r>
      <w:r w:rsidRPr="00740462">
        <w:rPr>
          <w:rFonts w:ascii="Traditional Arabic" w:hAnsi="Traditional Arabic" w:cs="Traditional Arabic"/>
          <w:sz w:val="36"/>
          <w:szCs w:val="36"/>
          <w:rtl/>
          <w:lang w:bidi="ar-DZ"/>
        </w:rPr>
        <w:t>يرى الخطابي أن إعجاز القرآن  البياني يتمحور في ثلاث نقاط هي :</w:t>
      </w:r>
      <w:r>
        <w:rPr>
          <w:rFonts w:ascii="Traditional Arabic" w:hAnsi="Traditional Arabic" w:cs="Traditional Arabic"/>
          <w:sz w:val="36"/>
          <w:szCs w:val="36"/>
          <w:rtl/>
          <w:lang w:bidi="ar-DZ"/>
        </w:rPr>
        <w:t xml:space="preserve"> اللفظ , المعنى , الرابط بينهما</w:t>
      </w:r>
      <w:r>
        <w:rPr>
          <w:rFonts w:ascii="Traditional Arabic" w:hAnsi="Traditional Arabic" w:cs="Traditional Arabic" w:hint="cs"/>
          <w:sz w:val="36"/>
          <w:szCs w:val="36"/>
          <w:rtl/>
          <w:lang w:bidi="ar-DZ"/>
        </w:rPr>
        <w:t xml:space="preserve"> </w:t>
      </w:r>
      <w:r w:rsidRPr="00740462">
        <w:rPr>
          <w:rFonts w:ascii="Traditional Arabic" w:hAnsi="Traditional Arabic" w:cs="Traditional Arabic"/>
          <w:sz w:val="36"/>
          <w:szCs w:val="36"/>
          <w:rtl/>
          <w:lang w:bidi="ar-DZ"/>
        </w:rPr>
        <w:t xml:space="preserve">(النظم) </w:t>
      </w:r>
      <w:proofErr w:type="spellStart"/>
      <w:r w:rsidRPr="00740462">
        <w:rPr>
          <w:rFonts w:ascii="Traditional Arabic" w:hAnsi="Traditional Arabic" w:cs="Traditional Arabic"/>
          <w:sz w:val="36"/>
          <w:szCs w:val="36"/>
          <w:rtl/>
          <w:lang w:bidi="ar-DZ"/>
        </w:rPr>
        <w:t>فؤلاء</w:t>
      </w:r>
      <w:proofErr w:type="spellEnd"/>
      <w:r w:rsidRPr="00740462">
        <w:rPr>
          <w:rFonts w:ascii="Traditional Arabic" w:hAnsi="Traditional Arabic" w:cs="Traditional Arabic"/>
          <w:sz w:val="36"/>
          <w:szCs w:val="36"/>
          <w:rtl/>
          <w:lang w:bidi="ar-DZ"/>
        </w:rPr>
        <w:t xml:space="preserve"> الثلاث هم الذين يتركون أثر في القارئ , بقول </w:t>
      </w:r>
      <w:proofErr w:type="spellStart"/>
      <w:r w:rsidRPr="00740462">
        <w:rPr>
          <w:rFonts w:ascii="Traditional Arabic" w:hAnsi="Traditional Arabic" w:cs="Traditional Arabic"/>
          <w:sz w:val="36"/>
          <w:szCs w:val="36"/>
          <w:rtl/>
          <w:lang w:bidi="ar-DZ"/>
        </w:rPr>
        <w:t>انها</w:t>
      </w:r>
      <w:proofErr w:type="spellEnd"/>
      <w:r w:rsidRPr="00740462">
        <w:rPr>
          <w:rFonts w:ascii="Traditional Arabic" w:hAnsi="Traditional Arabic" w:cs="Traditional Arabic"/>
          <w:sz w:val="36"/>
          <w:szCs w:val="36"/>
          <w:rtl/>
          <w:lang w:bidi="ar-DZ"/>
        </w:rPr>
        <w:t xml:space="preserve"> تترك فيه بين الابتهاج و الخوف , الحزن و السعادة و أشار </w:t>
      </w:r>
      <w:proofErr w:type="spellStart"/>
      <w:r w:rsidRPr="00740462">
        <w:rPr>
          <w:rFonts w:ascii="Traditional Arabic" w:hAnsi="Traditional Arabic" w:cs="Traditional Arabic"/>
          <w:sz w:val="36"/>
          <w:szCs w:val="36"/>
          <w:rtl/>
          <w:lang w:bidi="ar-DZ"/>
        </w:rPr>
        <w:t>الاستاذ</w:t>
      </w:r>
      <w:proofErr w:type="spellEnd"/>
      <w:r w:rsidRPr="00740462">
        <w:rPr>
          <w:rFonts w:ascii="Traditional Arabic" w:hAnsi="Traditional Arabic" w:cs="Traditional Arabic"/>
          <w:sz w:val="36"/>
          <w:szCs w:val="36"/>
          <w:rtl/>
          <w:lang w:bidi="ar-DZ"/>
        </w:rPr>
        <w:t xml:space="preserve"> "إحسان عباس" </w:t>
      </w:r>
      <w:proofErr w:type="spellStart"/>
      <w:r w:rsidRPr="00740462">
        <w:rPr>
          <w:rFonts w:ascii="Traditional Arabic" w:hAnsi="Traditional Arabic" w:cs="Traditional Arabic"/>
          <w:sz w:val="36"/>
          <w:szCs w:val="36"/>
          <w:rtl/>
          <w:lang w:bidi="ar-DZ"/>
        </w:rPr>
        <w:t>ان</w:t>
      </w:r>
      <w:proofErr w:type="spellEnd"/>
      <w:r w:rsidRPr="00740462">
        <w:rPr>
          <w:rFonts w:ascii="Traditional Arabic" w:hAnsi="Traditional Arabic" w:cs="Traditional Arabic"/>
          <w:sz w:val="36"/>
          <w:szCs w:val="36"/>
          <w:rtl/>
          <w:lang w:bidi="ar-DZ"/>
        </w:rPr>
        <w:t xml:space="preserve"> الخطابي وافق الرماني في أن </w:t>
      </w:r>
      <w:proofErr w:type="spellStart"/>
      <w:r w:rsidRPr="00740462">
        <w:rPr>
          <w:rFonts w:ascii="Traditional Arabic" w:hAnsi="Traditional Arabic" w:cs="Traditional Arabic"/>
          <w:sz w:val="36"/>
          <w:szCs w:val="36"/>
          <w:rtl/>
          <w:lang w:bidi="ar-DZ"/>
        </w:rPr>
        <w:t>الاعجاز</w:t>
      </w:r>
      <w:proofErr w:type="spellEnd"/>
      <w:r w:rsidRPr="00740462">
        <w:rPr>
          <w:rFonts w:ascii="Traditional Arabic" w:hAnsi="Traditional Arabic" w:cs="Traditional Arabic"/>
          <w:sz w:val="36"/>
          <w:szCs w:val="36"/>
          <w:rtl/>
          <w:lang w:bidi="ar-DZ"/>
        </w:rPr>
        <w:t xml:space="preserve"> البياني هو </w:t>
      </w:r>
      <w:proofErr w:type="spellStart"/>
      <w:r w:rsidRPr="00740462">
        <w:rPr>
          <w:rFonts w:ascii="Traditional Arabic" w:hAnsi="Traditional Arabic" w:cs="Traditional Arabic"/>
          <w:sz w:val="36"/>
          <w:szCs w:val="36"/>
          <w:rtl/>
          <w:lang w:bidi="ar-DZ"/>
        </w:rPr>
        <w:t>الاول</w:t>
      </w:r>
      <w:proofErr w:type="spellEnd"/>
      <w:r w:rsidRPr="00740462">
        <w:rPr>
          <w:rFonts w:ascii="Traditional Arabic" w:hAnsi="Traditional Arabic" w:cs="Traditional Arabic"/>
          <w:sz w:val="36"/>
          <w:szCs w:val="36"/>
          <w:rtl/>
          <w:lang w:bidi="ar-DZ"/>
        </w:rPr>
        <w:t xml:space="preserve"> من أنواع </w:t>
      </w:r>
      <w:proofErr w:type="spellStart"/>
      <w:r w:rsidRPr="00740462">
        <w:rPr>
          <w:rFonts w:ascii="Traditional Arabic" w:hAnsi="Traditional Arabic" w:cs="Traditional Arabic"/>
          <w:sz w:val="36"/>
          <w:szCs w:val="36"/>
          <w:rtl/>
          <w:lang w:bidi="ar-DZ"/>
        </w:rPr>
        <w:t>الاعجاز</w:t>
      </w:r>
      <w:proofErr w:type="spellEnd"/>
      <w:r w:rsidRPr="00740462">
        <w:rPr>
          <w:rFonts w:ascii="Traditional Arabic" w:hAnsi="Traditional Arabic" w:cs="Traditional Arabic"/>
          <w:sz w:val="36"/>
          <w:szCs w:val="36"/>
          <w:rtl/>
          <w:lang w:bidi="ar-DZ"/>
        </w:rPr>
        <w:t xml:space="preserve"> , إلا انه خالفه في تعريفه و حقيقته , فنجد الرماني قد ركز على اللفظ (حسن الصورة ) أما الخطابي فركز على الفكرة التي تحمل لفظ , و الروابط التي تصل الألفاظ </w:t>
      </w:r>
      <w:proofErr w:type="spellStart"/>
      <w:r w:rsidRPr="00740462">
        <w:rPr>
          <w:rFonts w:ascii="Traditional Arabic" w:hAnsi="Traditional Arabic" w:cs="Traditional Arabic"/>
          <w:sz w:val="36"/>
          <w:szCs w:val="36"/>
          <w:rtl/>
          <w:lang w:bidi="ar-DZ"/>
        </w:rPr>
        <w:t>ببعضها</w:t>
      </w:r>
      <w:proofErr w:type="spellEnd"/>
      <w:r w:rsidRPr="00740462">
        <w:rPr>
          <w:rFonts w:ascii="Traditional Arabic" w:hAnsi="Traditional Arabic" w:cs="Traditional Arabic"/>
          <w:sz w:val="36"/>
          <w:szCs w:val="36"/>
          <w:rtl/>
          <w:lang w:bidi="ar-DZ"/>
        </w:rPr>
        <w:t xml:space="preserve"> (النظم)</w:t>
      </w:r>
      <w:r w:rsidRPr="00740462">
        <w:rPr>
          <w:rStyle w:val="Appelnotedebasdep"/>
          <w:rFonts w:ascii="Traditional Arabic" w:hAnsi="Traditional Arabic" w:cs="Traditional Arabic"/>
          <w:sz w:val="36"/>
          <w:szCs w:val="36"/>
          <w:rtl/>
          <w:lang w:bidi="ar-DZ"/>
        </w:rPr>
        <w:footnoteReference w:id="10"/>
      </w:r>
      <w:r w:rsidRPr="00740462">
        <w:rPr>
          <w:rFonts w:ascii="Traditional Arabic" w:hAnsi="Traditional Arabic" w:cs="Traditional Arabic"/>
          <w:sz w:val="36"/>
          <w:szCs w:val="36"/>
          <w:rtl/>
          <w:lang w:bidi="ar-DZ"/>
        </w:rPr>
        <w:br/>
        <w:t xml:space="preserve">و قد ناقش الخطابي القول بالصرفة و رد عليهم في كتابه كما تناول القول بأن الوجه في إعجاز القرآن هو إخباره بالغيب عده وجه صحيح , لكنه </w:t>
      </w:r>
      <w:proofErr w:type="spellStart"/>
      <w:r w:rsidRPr="00740462">
        <w:rPr>
          <w:rFonts w:ascii="Traditional Arabic" w:hAnsi="Traditional Arabic" w:cs="Traditional Arabic"/>
          <w:sz w:val="36"/>
          <w:szCs w:val="36"/>
          <w:rtl/>
          <w:lang w:bidi="ar-DZ"/>
        </w:rPr>
        <w:t>إستدرك</w:t>
      </w:r>
      <w:proofErr w:type="spellEnd"/>
      <w:r w:rsidRPr="00740462">
        <w:rPr>
          <w:rFonts w:ascii="Traditional Arabic" w:hAnsi="Traditional Arabic" w:cs="Traditional Arabic"/>
          <w:sz w:val="36"/>
          <w:szCs w:val="36"/>
          <w:rtl/>
          <w:lang w:bidi="ar-DZ"/>
        </w:rPr>
        <w:t xml:space="preserve"> عليه بأنه لا يصح </w:t>
      </w:r>
      <w:proofErr w:type="spellStart"/>
      <w:r w:rsidRPr="00740462">
        <w:rPr>
          <w:rFonts w:ascii="Traditional Arabic" w:hAnsi="Traditional Arabic" w:cs="Traditional Arabic"/>
          <w:sz w:val="36"/>
          <w:szCs w:val="36"/>
          <w:rtl/>
          <w:lang w:bidi="ar-DZ"/>
        </w:rPr>
        <w:t>إعتباره</w:t>
      </w:r>
      <w:proofErr w:type="spellEnd"/>
      <w:r w:rsidRPr="00740462">
        <w:rPr>
          <w:rFonts w:ascii="Traditional Arabic" w:hAnsi="Traditional Arabic" w:cs="Traditional Arabic"/>
          <w:sz w:val="36"/>
          <w:szCs w:val="36"/>
          <w:rtl/>
          <w:lang w:bidi="ar-DZ"/>
        </w:rPr>
        <w:t xml:space="preserve"> في جميع </w:t>
      </w:r>
      <w:proofErr w:type="spellStart"/>
      <w:r w:rsidRPr="00740462">
        <w:rPr>
          <w:rFonts w:ascii="Traditional Arabic" w:hAnsi="Traditional Arabic" w:cs="Traditional Arabic"/>
          <w:sz w:val="36"/>
          <w:szCs w:val="36"/>
          <w:rtl/>
          <w:lang w:bidi="ar-DZ"/>
        </w:rPr>
        <w:t>القرىن</w:t>
      </w:r>
      <w:proofErr w:type="spellEnd"/>
      <w:r w:rsidRPr="00740462">
        <w:rPr>
          <w:rFonts w:ascii="Traditional Arabic" w:hAnsi="Traditional Arabic" w:cs="Traditional Arabic"/>
          <w:sz w:val="36"/>
          <w:szCs w:val="36"/>
          <w:rtl/>
          <w:lang w:bidi="ar-DZ"/>
        </w:rPr>
        <w:t xml:space="preserve"> , كقوله تعالى:</w:t>
      </w:r>
      <w:r>
        <w:rPr>
          <w:rFonts w:ascii="Traditional Arabic" w:hAnsi="Traditional Arabic" w:cs="Traditional Arabic"/>
          <w:sz w:val="36"/>
          <w:szCs w:val="36"/>
          <w:rtl/>
          <w:lang w:bidi="ar-DZ"/>
        </w:rPr>
        <w:t>﴿</w:t>
      </w:r>
      <w:r w:rsidRPr="003E6411">
        <w:rPr>
          <w:rFonts w:ascii="Traditional Arabic" w:hAnsi="Traditional Arabic" w:cs="Farsi Simple Bold"/>
          <w:color w:val="5F497A" w:themeColor="accent4" w:themeShade="BF"/>
          <w:sz w:val="36"/>
          <w:szCs w:val="36"/>
          <w:rtl/>
          <w:lang w:bidi="ar-DZ"/>
        </w:rPr>
        <w:t>قُل للمُخلفين منَ الأعرَاب سَتدعًون إلى قَوم أولى بأس شديد</w:t>
      </w:r>
      <w:r>
        <w:rPr>
          <w:rFonts w:ascii="Traditional Arabic" w:hAnsi="Traditional Arabic" w:cs="Traditional Arabic"/>
          <w:sz w:val="36"/>
          <w:szCs w:val="36"/>
          <w:rtl/>
          <w:lang w:bidi="ar-DZ"/>
        </w:rPr>
        <w:t>﴾</w:t>
      </w:r>
      <w:r w:rsidRPr="00740462">
        <w:rPr>
          <w:rFonts w:ascii="Traditional Arabic" w:hAnsi="Traditional Arabic" w:cs="Traditional Arabic"/>
          <w:sz w:val="36"/>
          <w:szCs w:val="36"/>
          <w:rtl/>
          <w:lang w:bidi="ar-DZ"/>
        </w:rPr>
        <w:t xml:space="preserve"> [الفتح:16] </w:t>
      </w:r>
    </w:p>
    <w:p w:rsidR="0068658D" w:rsidRDefault="0068658D" w:rsidP="0068658D">
      <w:pPr>
        <w:bidi/>
        <w:spacing w:line="360" w:lineRule="auto"/>
        <w:rPr>
          <w:rFonts w:ascii="Traditional Arabic" w:hAnsi="Traditional Arabic" w:cs="Traditional Arabic"/>
          <w:sz w:val="36"/>
          <w:szCs w:val="36"/>
          <w:rtl/>
          <w:lang w:bidi="ar-DZ"/>
        </w:rPr>
      </w:pPr>
      <w:r w:rsidRPr="00740462">
        <w:rPr>
          <w:rFonts w:ascii="Traditional Arabic" w:hAnsi="Traditional Arabic" w:cs="Traditional Arabic"/>
          <w:sz w:val="36"/>
          <w:szCs w:val="36"/>
          <w:rtl/>
          <w:lang w:bidi="ar-DZ"/>
        </w:rPr>
        <w:t>و كقوله أيضا :</w:t>
      </w:r>
      <w:r>
        <w:rPr>
          <w:rFonts w:ascii="Traditional Arabic" w:hAnsi="Traditional Arabic" w:cs="Traditional Arabic"/>
          <w:sz w:val="36"/>
          <w:szCs w:val="36"/>
          <w:rtl/>
          <w:lang w:bidi="ar-DZ"/>
        </w:rPr>
        <w:t>﴿</w:t>
      </w:r>
      <w:r w:rsidRPr="003E6411">
        <w:rPr>
          <w:rFonts w:ascii="Traditional Arabic" w:hAnsi="Traditional Arabic" w:cs="Farsi Simple Bold"/>
          <w:color w:val="5F497A" w:themeColor="accent4" w:themeShade="BF"/>
          <w:sz w:val="36"/>
          <w:szCs w:val="36"/>
          <w:rtl/>
          <w:lang w:bidi="ar-DZ"/>
        </w:rPr>
        <w:t>ألم غًلبَت الرَوم في أدنى الأرض و هم من بعد غلبهم سيغلبون في بضع سنين</w:t>
      </w:r>
      <w:r w:rsidRPr="00740462">
        <w:rPr>
          <w:rFonts w:ascii="Traditional Arabic" w:hAnsi="Traditional Arabic" w:cs="Traditional Arabic"/>
          <w:sz w:val="36"/>
          <w:szCs w:val="36"/>
          <w:rtl/>
          <w:lang w:bidi="ar-DZ"/>
        </w:rPr>
        <w:t xml:space="preserve"> </w:t>
      </w:r>
      <w:r>
        <w:rPr>
          <w:rFonts w:ascii="Traditional Arabic" w:hAnsi="Traditional Arabic" w:cs="Traditional Arabic"/>
          <w:sz w:val="36"/>
          <w:szCs w:val="36"/>
          <w:rtl/>
          <w:lang w:bidi="ar-DZ"/>
        </w:rPr>
        <w:t>﴾</w:t>
      </w:r>
      <w:r w:rsidRPr="00740462">
        <w:rPr>
          <w:rFonts w:ascii="Traditional Arabic" w:hAnsi="Traditional Arabic" w:cs="Traditional Arabic"/>
          <w:sz w:val="36"/>
          <w:szCs w:val="36"/>
          <w:rtl/>
          <w:lang w:bidi="ar-DZ"/>
        </w:rPr>
        <w:t xml:space="preserve">[الروم 1_4]  و غيرها الكثير من الأخبار التي صدقت , و لا شك في أن هذا نوع من أنواع </w:t>
      </w:r>
      <w:proofErr w:type="spellStart"/>
      <w:r w:rsidRPr="00740462">
        <w:rPr>
          <w:rFonts w:ascii="Traditional Arabic" w:hAnsi="Traditional Arabic" w:cs="Traditional Arabic"/>
          <w:sz w:val="36"/>
          <w:szCs w:val="36"/>
          <w:rtl/>
          <w:lang w:bidi="ar-DZ"/>
        </w:rPr>
        <w:t>اعجازه</w:t>
      </w:r>
      <w:proofErr w:type="spellEnd"/>
      <w:r w:rsidRPr="00740462">
        <w:rPr>
          <w:rFonts w:ascii="Traditional Arabic" w:hAnsi="Traditional Arabic" w:cs="Traditional Arabic"/>
          <w:sz w:val="36"/>
          <w:szCs w:val="36"/>
          <w:rtl/>
          <w:lang w:bidi="ar-DZ"/>
        </w:rPr>
        <w:t xml:space="preserve"> لكنه ليس أمر عام نجده في بعض من سور القرآن ,فقد جعل الله تعالى في كل سورة </w:t>
      </w:r>
      <w:proofErr w:type="spellStart"/>
      <w:r w:rsidRPr="00740462">
        <w:rPr>
          <w:rFonts w:ascii="Traditional Arabic" w:hAnsi="Traditional Arabic" w:cs="Traditional Arabic"/>
          <w:sz w:val="36"/>
          <w:szCs w:val="36"/>
          <w:rtl/>
          <w:lang w:bidi="ar-DZ"/>
        </w:rPr>
        <w:t>ان</w:t>
      </w:r>
      <w:proofErr w:type="spellEnd"/>
      <w:r w:rsidRPr="00740462">
        <w:rPr>
          <w:rFonts w:ascii="Traditional Arabic" w:hAnsi="Traditional Arabic" w:cs="Traditional Arabic"/>
          <w:sz w:val="36"/>
          <w:szCs w:val="36"/>
          <w:rtl/>
          <w:lang w:bidi="ar-DZ"/>
        </w:rPr>
        <w:t xml:space="preserve"> تكون معجزة بنفسها .</w:t>
      </w:r>
      <w:r w:rsidRPr="00740462">
        <w:rPr>
          <w:rFonts w:ascii="Traditional Arabic" w:hAnsi="Traditional Arabic" w:cs="Traditional Arabic"/>
          <w:sz w:val="36"/>
          <w:szCs w:val="36"/>
          <w:rtl/>
          <w:lang w:bidi="ar-DZ"/>
        </w:rPr>
        <w:br/>
        <w:t>كما ذكر الخطابي أيضا الكثير من الفروق اللغوية ذكر قولك (</w:t>
      </w:r>
      <w:r w:rsidRPr="003E6411">
        <w:rPr>
          <w:rFonts w:ascii="Traditional Arabic" w:hAnsi="Traditional Arabic" w:cs="Farsi Simple Bold"/>
          <w:color w:val="5F497A" w:themeColor="accent4" w:themeShade="BF"/>
          <w:sz w:val="36"/>
          <w:szCs w:val="36"/>
          <w:rtl/>
          <w:lang w:bidi="ar-DZ"/>
        </w:rPr>
        <w:t>بلى و نعم</w:t>
      </w:r>
      <w:r w:rsidRPr="00740462">
        <w:rPr>
          <w:rFonts w:ascii="Traditional Arabic" w:hAnsi="Traditional Arabic" w:cs="Traditional Arabic"/>
          <w:sz w:val="36"/>
          <w:szCs w:val="36"/>
          <w:rtl/>
          <w:lang w:bidi="ar-DZ"/>
        </w:rPr>
        <w:t xml:space="preserve"> ) فإن بلى جواب على </w:t>
      </w:r>
      <w:r w:rsidRPr="00740462">
        <w:rPr>
          <w:rFonts w:ascii="Traditional Arabic" w:hAnsi="Traditional Arabic" w:cs="Traditional Arabic"/>
          <w:sz w:val="36"/>
          <w:szCs w:val="36"/>
          <w:rtl/>
          <w:lang w:bidi="ar-DZ"/>
        </w:rPr>
        <w:lastRenderedPageBreak/>
        <w:t>سؤال بحرف النفي كقوله تعالى :</w:t>
      </w:r>
      <w:r>
        <w:rPr>
          <w:rFonts w:ascii="Traditional Arabic" w:hAnsi="Traditional Arabic" w:cs="Traditional Arabic"/>
          <w:sz w:val="36"/>
          <w:szCs w:val="36"/>
          <w:rtl/>
          <w:lang w:bidi="ar-DZ"/>
        </w:rPr>
        <w:t>﴿</w:t>
      </w:r>
      <w:r w:rsidRPr="003E6411">
        <w:rPr>
          <w:rFonts w:ascii="Traditional Arabic" w:hAnsi="Traditional Arabic" w:cs="Farsi Simple Bold"/>
          <w:color w:val="5F497A" w:themeColor="accent4" w:themeShade="BF"/>
          <w:sz w:val="36"/>
          <w:szCs w:val="36"/>
          <w:rtl/>
          <w:lang w:bidi="ar-DZ"/>
        </w:rPr>
        <w:t>ألستً برَبكم قالوا بلى</w:t>
      </w:r>
      <w:r>
        <w:rPr>
          <w:rFonts w:ascii="Traditional Arabic" w:hAnsi="Traditional Arabic" w:cs="Traditional Arabic"/>
          <w:sz w:val="36"/>
          <w:szCs w:val="36"/>
          <w:rtl/>
          <w:lang w:bidi="ar-DZ"/>
        </w:rPr>
        <w:t>﴾</w:t>
      </w:r>
      <w:r w:rsidRPr="00740462">
        <w:rPr>
          <w:rFonts w:ascii="Traditional Arabic" w:hAnsi="Traditional Arabic" w:cs="Traditional Arabic"/>
          <w:sz w:val="36"/>
          <w:szCs w:val="36"/>
          <w:rtl/>
          <w:lang w:bidi="ar-DZ"/>
        </w:rPr>
        <w:t xml:space="preserve">[الأعراف _72] و أما نعم فهي جواب عن </w:t>
      </w:r>
      <w:proofErr w:type="spellStart"/>
      <w:r w:rsidRPr="00740462">
        <w:rPr>
          <w:rFonts w:ascii="Traditional Arabic" w:hAnsi="Traditional Arabic" w:cs="Traditional Arabic"/>
          <w:sz w:val="36"/>
          <w:szCs w:val="36"/>
          <w:rtl/>
          <w:lang w:bidi="ar-DZ"/>
        </w:rPr>
        <w:t>الإستفهام</w:t>
      </w:r>
      <w:proofErr w:type="spellEnd"/>
      <w:r w:rsidRPr="00740462">
        <w:rPr>
          <w:rFonts w:ascii="Traditional Arabic" w:hAnsi="Traditional Arabic" w:cs="Traditional Arabic"/>
          <w:sz w:val="36"/>
          <w:szCs w:val="36"/>
          <w:rtl/>
          <w:lang w:bidi="ar-DZ"/>
        </w:rPr>
        <w:t xml:space="preserve"> قال تعالى:</w:t>
      </w:r>
      <w:r>
        <w:rPr>
          <w:rFonts w:ascii="Traditional Arabic" w:hAnsi="Traditional Arabic" w:cs="Traditional Arabic"/>
          <w:sz w:val="36"/>
          <w:szCs w:val="36"/>
          <w:rtl/>
          <w:lang w:bidi="ar-DZ"/>
        </w:rPr>
        <w:t>﴿</w:t>
      </w:r>
      <w:r w:rsidRPr="003E6411">
        <w:rPr>
          <w:rFonts w:ascii="Traditional Arabic" w:hAnsi="Traditional Arabic" w:cs="Farsi Simple Bold"/>
          <w:color w:val="5F497A" w:themeColor="accent4" w:themeShade="BF"/>
          <w:sz w:val="36"/>
          <w:szCs w:val="36"/>
          <w:rtl/>
          <w:lang w:bidi="ar-DZ"/>
        </w:rPr>
        <w:t>فهل وجدتم ما وعدكم ربكم حقا قالوا نعم</w:t>
      </w:r>
      <w:r w:rsidRPr="00740462">
        <w:rPr>
          <w:rFonts w:ascii="Traditional Arabic" w:hAnsi="Traditional Arabic" w:cs="Traditional Arabic"/>
          <w:sz w:val="36"/>
          <w:szCs w:val="36"/>
          <w:rtl/>
          <w:lang w:bidi="ar-DZ"/>
        </w:rPr>
        <w:t xml:space="preserve"> </w:t>
      </w:r>
      <w:r>
        <w:rPr>
          <w:rFonts w:ascii="Traditional Arabic" w:hAnsi="Traditional Arabic" w:cs="Traditional Arabic"/>
          <w:sz w:val="36"/>
          <w:szCs w:val="36"/>
          <w:rtl/>
          <w:lang w:bidi="ar-DZ"/>
        </w:rPr>
        <w:t>﴾</w:t>
      </w:r>
      <w:r w:rsidRPr="00740462">
        <w:rPr>
          <w:rFonts w:ascii="Traditional Arabic" w:hAnsi="Traditional Arabic" w:cs="Traditional Arabic"/>
          <w:sz w:val="36"/>
          <w:szCs w:val="36"/>
          <w:rtl/>
          <w:lang w:bidi="ar-DZ"/>
        </w:rPr>
        <w:t xml:space="preserve"> [الأعراف_44]</w:t>
      </w:r>
      <w:r w:rsidRPr="00740462">
        <w:rPr>
          <w:rFonts w:ascii="Traditional Arabic" w:hAnsi="Traditional Arabic" w:cs="Traditional Arabic"/>
          <w:sz w:val="36"/>
          <w:szCs w:val="36"/>
          <w:rtl/>
          <w:lang w:bidi="ar-DZ"/>
        </w:rPr>
        <w:br/>
      </w:r>
      <w:r>
        <w:rPr>
          <w:rFonts w:ascii="Traditional Arabic" w:hAnsi="Traditional Arabic" w:cs="Traditional Arabic" w:hint="cs"/>
          <w:sz w:val="36"/>
          <w:szCs w:val="36"/>
          <w:rtl/>
          <w:lang w:bidi="ar-DZ"/>
        </w:rPr>
        <w:t xml:space="preserve">   </w:t>
      </w:r>
      <w:r w:rsidRPr="00740462">
        <w:rPr>
          <w:rFonts w:ascii="Traditional Arabic" w:hAnsi="Traditional Arabic" w:cs="Traditional Arabic"/>
          <w:sz w:val="36"/>
          <w:szCs w:val="36"/>
          <w:rtl/>
          <w:lang w:bidi="ar-DZ"/>
        </w:rPr>
        <w:t>كما ذكر أيضا الرد على بعض الطاعنين في فصاحة جملة من آيات القرآن ثم تحليله لها لغويا , و من ذلك قوله تعالى:</w:t>
      </w:r>
      <w:r>
        <w:rPr>
          <w:rFonts w:ascii="Traditional Arabic" w:hAnsi="Traditional Arabic" w:cs="Traditional Arabic"/>
          <w:sz w:val="36"/>
          <w:szCs w:val="36"/>
          <w:rtl/>
          <w:lang w:bidi="ar-DZ"/>
        </w:rPr>
        <w:t>﴿</w:t>
      </w:r>
      <w:r w:rsidRPr="003E6411">
        <w:rPr>
          <w:rFonts w:ascii="Traditional Arabic" w:hAnsi="Traditional Arabic" w:cs="Farsi Simple Bold"/>
          <w:color w:val="5F497A" w:themeColor="accent4" w:themeShade="BF"/>
          <w:sz w:val="36"/>
          <w:szCs w:val="36"/>
          <w:rtl/>
          <w:lang w:bidi="ar-DZ"/>
        </w:rPr>
        <w:t>فأكله الذئب</w:t>
      </w:r>
      <w:r>
        <w:rPr>
          <w:rFonts w:ascii="Traditional Arabic" w:hAnsi="Traditional Arabic" w:cs="Traditional Arabic"/>
          <w:sz w:val="36"/>
          <w:szCs w:val="36"/>
          <w:rtl/>
          <w:lang w:bidi="ar-DZ"/>
        </w:rPr>
        <w:t>﴾</w:t>
      </w:r>
      <w:r w:rsidRPr="00740462">
        <w:rPr>
          <w:rFonts w:ascii="Traditional Arabic" w:hAnsi="Traditional Arabic" w:cs="Traditional Arabic"/>
          <w:sz w:val="36"/>
          <w:szCs w:val="36"/>
          <w:rtl/>
          <w:lang w:bidi="ar-DZ"/>
        </w:rPr>
        <w:t xml:space="preserve">[يوسف_17] ,يستعمل في مثل هذا في فعل السباع خصوصا , الافتراس هذا هو الفصيح في معناه فأما </w:t>
      </w:r>
      <w:proofErr w:type="spellStart"/>
      <w:r w:rsidRPr="00740462">
        <w:rPr>
          <w:rFonts w:ascii="Traditional Arabic" w:hAnsi="Traditional Arabic" w:cs="Traditional Arabic"/>
          <w:sz w:val="36"/>
          <w:szCs w:val="36"/>
          <w:rtl/>
          <w:lang w:bidi="ar-DZ"/>
        </w:rPr>
        <w:t>الاكل</w:t>
      </w:r>
      <w:proofErr w:type="spellEnd"/>
      <w:r w:rsidRPr="00740462">
        <w:rPr>
          <w:rFonts w:ascii="Traditional Arabic" w:hAnsi="Traditional Arabic" w:cs="Traditional Arabic"/>
          <w:sz w:val="36"/>
          <w:szCs w:val="36"/>
          <w:rtl/>
          <w:lang w:bidi="ar-DZ"/>
        </w:rPr>
        <w:t xml:space="preserve"> فهو عام لا</w:t>
      </w:r>
      <w:r>
        <w:rPr>
          <w:rFonts w:ascii="Traditional Arabic" w:hAnsi="Traditional Arabic" w:cs="Traditional Arabic"/>
          <w:sz w:val="36"/>
          <w:szCs w:val="36"/>
          <w:rtl/>
          <w:lang w:bidi="ar-DZ"/>
        </w:rPr>
        <w:t xml:space="preserve"> يختص </w:t>
      </w:r>
      <w:proofErr w:type="spellStart"/>
      <w:r>
        <w:rPr>
          <w:rFonts w:ascii="Traditional Arabic" w:hAnsi="Traditional Arabic" w:cs="Traditional Arabic"/>
          <w:sz w:val="36"/>
          <w:szCs w:val="36"/>
          <w:rtl/>
          <w:lang w:bidi="ar-DZ"/>
        </w:rPr>
        <w:t>به</w:t>
      </w:r>
      <w:proofErr w:type="spellEnd"/>
      <w:r>
        <w:rPr>
          <w:rFonts w:ascii="Traditional Arabic" w:hAnsi="Traditional Arabic" w:cs="Traditional Arabic"/>
          <w:sz w:val="36"/>
          <w:szCs w:val="36"/>
          <w:rtl/>
          <w:lang w:bidi="ar-DZ"/>
        </w:rPr>
        <w:t xml:space="preserve"> نوع من أنواع الحيوانات</w:t>
      </w:r>
      <w:r>
        <w:rPr>
          <w:rFonts w:ascii="Traditional Arabic" w:hAnsi="Traditional Arabic" w:cs="Traditional Arabic" w:hint="cs"/>
          <w:sz w:val="36"/>
          <w:szCs w:val="36"/>
          <w:rtl/>
          <w:lang w:bidi="ar-DZ"/>
        </w:rPr>
        <w:t xml:space="preserve">  </w:t>
      </w:r>
      <w:r w:rsidRPr="00740462">
        <w:rPr>
          <w:rFonts w:ascii="Traditional Arabic" w:hAnsi="Traditional Arabic" w:cs="Traditional Arabic"/>
          <w:sz w:val="36"/>
          <w:szCs w:val="36"/>
          <w:rtl/>
          <w:lang w:bidi="ar-DZ"/>
        </w:rPr>
        <w:t xml:space="preserve">....[الجواب] </w:t>
      </w:r>
      <w:proofErr w:type="spellStart"/>
      <w:r w:rsidRPr="00740462">
        <w:rPr>
          <w:rFonts w:ascii="Traditional Arabic" w:hAnsi="Traditional Arabic" w:cs="Traditional Arabic"/>
          <w:sz w:val="36"/>
          <w:szCs w:val="36"/>
          <w:rtl/>
          <w:lang w:bidi="ar-DZ"/>
        </w:rPr>
        <w:t>الإفتراس</w:t>
      </w:r>
      <w:proofErr w:type="spellEnd"/>
      <w:r w:rsidRPr="00740462">
        <w:rPr>
          <w:rFonts w:ascii="Traditional Arabic" w:hAnsi="Traditional Arabic" w:cs="Traditional Arabic"/>
          <w:sz w:val="36"/>
          <w:szCs w:val="36"/>
          <w:rtl/>
          <w:lang w:bidi="ar-DZ"/>
        </w:rPr>
        <w:t xml:space="preserve"> معناه في فعل السبع , القتل و أصل افترس دق العنق , و القوم </w:t>
      </w:r>
      <w:proofErr w:type="spellStart"/>
      <w:r w:rsidRPr="00740462">
        <w:rPr>
          <w:rFonts w:ascii="Traditional Arabic" w:hAnsi="Traditional Arabic" w:cs="Traditional Arabic"/>
          <w:sz w:val="36"/>
          <w:szCs w:val="36"/>
          <w:rtl/>
          <w:lang w:bidi="ar-DZ"/>
        </w:rPr>
        <w:t>انما</w:t>
      </w:r>
      <w:proofErr w:type="spellEnd"/>
      <w:r w:rsidRPr="00740462">
        <w:rPr>
          <w:rFonts w:ascii="Traditional Arabic" w:hAnsi="Traditional Arabic" w:cs="Traditional Arabic"/>
          <w:sz w:val="36"/>
          <w:szCs w:val="36"/>
          <w:rtl/>
          <w:lang w:bidi="ar-DZ"/>
        </w:rPr>
        <w:t xml:space="preserve"> </w:t>
      </w:r>
      <w:proofErr w:type="spellStart"/>
      <w:r w:rsidRPr="00740462">
        <w:rPr>
          <w:rFonts w:ascii="Traditional Arabic" w:hAnsi="Traditional Arabic" w:cs="Traditional Arabic"/>
          <w:sz w:val="36"/>
          <w:szCs w:val="36"/>
          <w:rtl/>
          <w:lang w:bidi="ar-DZ"/>
        </w:rPr>
        <w:t>دعو</w:t>
      </w:r>
      <w:proofErr w:type="spellEnd"/>
      <w:r w:rsidRPr="00740462">
        <w:rPr>
          <w:rFonts w:ascii="Traditional Arabic" w:hAnsi="Traditional Arabic" w:cs="Traditional Arabic"/>
          <w:sz w:val="36"/>
          <w:szCs w:val="36"/>
          <w:rtl/>
          <w:lang w:bidi="ar-DZ"/>
        </w:rPr>
        <w:t xml:space="preserve"> على الذئب أنه أكله أي </w:t>
      </w:r>
      <w:proofErr w:type="spellStart"/>
      <w:r w:rsidRPr="00740462">
        <w:rPr>
          <w:rFonts w:ascii="Traditional Arabic" w:hAnsi="Traditional Arabic" w:cs="Traditional Arabic"/>
          <w:sz w:val="36"/>
          <w:szCs w:val="36"/>
          <w:rtl/>
          <w:lang w:bidi="ar-DZ"/>
        </w:rPr>
        <w:t>اتى</w:t>
      </w:r>
      <w:proofErr w:type="spellEnd"/>
      <w:r w:rsidRPr="00740462">
        <w:rPr>
          <w:rFonts w:ascii="Traditional Arabic" w:hAnsi="Traditional Arabic" w:cs="Traditional Arabic"/>
          <w:sz w:val="36"/>
          <w:szCs w:val="36"/>
          <w:rtl/>
          <w:lang w:bidi="ar-DZ"/>
        </w:rPr>
        <w:t xml:space="preserve"> على جميع أجزائه و أعضائه و لم يترك مفصلا و لا عظما , و ذلك </w:t>
      </w:r>
      <w:proofErr w:type="spellStart"/>
      <w:r w:rsidRPr="00740462">
        <w:rPr>
          <w:rFonts w:ascii="Traditional Arabic" w:hAnsi="Traditional Arabic" w:cs="Traditional Arabic"/>
          <w:sz w:val="36"/>
          <w:szCs w:val="36"/>
          <w:rtl/>
          <w:lang w:bidi="ar-DZ"/>
        </w:rPr>
        <w:t>انهم</w:t>
      </w:r>
      <w:proofErr w:type="spellEnd"/>
      <w:r w:rsidRPr="00740462">
        <w:rPr>
          <w:rFonts w:ascii="Traditional Arabic" w:hAnsi="Traditional Arabic" w:cs="Traditional Arabic"/>
          <w:sz w:val="36"/>
          <w:szCs w:val="36"/>
          <w:rtl/>
          <w:lang w:bidi="ar-DZ"/>
        </w:rPr>
        <w:t xml:space="preserve"> خافوا مطالبة أبيهم بأثر منه , و </w:t>
      </w:r>
      <w:proofErr w:type="spellStart"/>
      <w:r w:rsidRPr="00740462">
        <w:rPr>
          <w:rFonts w:ascii="Traditional Arabic" w:hAnsi="Traditional Arabic" w:cs="Traditional Arabic"/>
          <w:sz w:val="36"/>
          <w:szCs w:val="36"/>
          <w:rtl/>
          <w:lang w:bidi="ar-DZ"/>
        </w:rPr>
        <w:t>الإفتراس</w:t>
      </w:r>
      <w:proofErr w:type="spellEnd"/>
      <w:r w:rsidRPr="00740462">
        <w:rPr>
          <w:rFonts w:ascii="Traditional Arabic" w:hAnsi="Traditional Arabic" w:cs="Traditional Arabic"/>
          <w:sz w:val="36"/>
          <w:szCs w:val="36"/>
          <w:rtl/>
          <w:lang w:bidi="ar-DZ"/>
        </w:rPr>
        <w:t xml:space="preserve"> لا يعطي تمام هذا المعنى</w:t>
      </w:r>
      <w:r>
        <w:rPr>
          <w:rFonts w:ascii="Traditional Arabic" w:hAnsi="Traditional Arabic" w:cs="Traditional Arabic" w:hint="cs"/>
          <w:sz w:val="36"/>
          <w:szCs w:val="36"/>
          <w:rtl/>
          <w:lang w:bidi="ar-DZ"/>
        </w:rPr>
        <w:t xml:space="preserve"> </w:t>
      </w:r>
    </w:p>
    <w:p w:rsidR="0068658D" w:rsidRPr="00740462" w:rsidRDefault="0068658D" w:rsidP="0068658D">
      <w:pPr>
        <w:bidi/>
        <w:spacing w:line="360" w:lineRule="auto"/>
        <w:rPr>
          <w:rFonts w:ascii="Traditional Arabic" w:hAnsi="Traditional Arabic" w:cs="Traditional Arabic"/>
          <w:sz w:val="36"/>
          <w:szCs w:val="36"/>
          <w:rtl/>
          <w:lang w:bidi="ar-DZ"/>
        </w:rPr>
      </w:pPr>
      <w:proofErr w:type="spellStart"/>
      <w:r w:rsidRPr="00C61D49">
        <w:rPr>
          <w:rFonts w:ascii="Traditional Arabic" w:hAnsi="Traditional Arabic" w:cs="Traditional Arabic"/>
          <w:b/>
          <w:bCs/>
          <w:sz w:val="36"/>
          <w:szCs w:val="36"/>
          <w:u w:val="dotDash"/>
          <w:rtl/>
          <w:lang w:bidi="ar-DZ"/>
        </w:rPr>
        <w:t>الباقلاني</w:t>
      </w:r>
      <w:proofErr w:type="spellEnd"/>
      <w:r w:rsidRPr="00C61D49">
        <w:rPr>
          <w:rFonts w:ascii="Traditional Arabic" w:hAnsi="Traditional Arabic" w:cs="Traditional Arabic"/>
          <w:b/>
          <w:bCs/>
          <w:sz w:val="36"/>
          <w:szCs w:val="36"/>
          <w:u w:val="dotDash"/>
          <w:rtl/>
          <w:lang w:bidi="ar-DZ"/>
        </w:rPr>
        <w:t>(403ه):</w:t>
      </w:r>
      <w:r w:rsidRPr="00740462">
        <w:rPr>
          <w:rFonts w:ascii="Traditional Arabic" w:hAnsi="Traditional Arabic" w:cs="Traditional Arabic"/>
          <w:sz w:val="36"/>
          <w:szCs w:val="36"/>
          <w:rtl/>
          <w:lang w:bidi="ar-DZ"/>
        </w:rPr>
        <w:t xml:space="preserve"> </w:t>
      </w:r>
      <w:proofErr w:type="spellStart"/>
      <w:r w:rsidRPr="00740462">
        <w:rPr>
          <w:rFonts w:ascii="Traditional Arabic" w:hAnsi="Traditional Arabic" w:cs="Traditional Arabic"/>
          <w:sz w:val="36"/>
          <w:szCs w:val="36"/>
          <w:rtl/>
          <w:lang w:bidi="ar-DZ"/>
        </w:rPr>
        <w:t>إهتم</w:t>
      </w:r>
      <w:proofErr w:type="spellEnd"/>
      <w:r w:rsidRPr="00740462">
        <w:rPr>
          <w:rFonts w:ascii="Traditional Arabic" w:hAnsi="Traditional Arabic" w:cs="Traditional Arabic"/>
          <w:sz w:val="36"/>
          <w:szCs w:val="36"/>
          <w:rtl/>
          <w:lang w:bidi="ar-DZ"/>
        </w:rPr>
        <w:t xml:space="preserve"> بإعجاز القرآن , فقد نظم كتاب سماه "</w:t>
      </w:r>
      <w:proofErr w:type="spellStart"/>
      <w:r w:rsidRPr="00740462">
        <w:rPr>
          <w:rFonts w:ascii="Traditional Arabic" w:hAnsi="Traditional Arabic" w:cs="Traditional Arabic"/>
          <w:sz w:val="36"/>
          <w:szCs w:val="36"/>
          <w:rtl/>
          <w:lang w:bidi="ar-DZ"/>
        </w:rPr>
        <w:t>اعجاز</w:t>
      </w:r>
      <w:proofErr w:type="spellEnd"/>
      <w:r w:rsidRPr="00740462">
        <w:rPr>
          <w:rFonts w:ascii="Traditional Arabic" w:hAnsi="Traditional Arabic" w:cs="Traditional Arabic"/>
          <w:sz w:val="36"/>
          <w:szCs w:val="36"/>
          <w:rtl/>
          <w:lang w:bidi="ar-DZ"/>
        </w:rPr>
        <w:t xml:space="preserve"> القرآن " حيث يعد مرجع و عمدة </w:t>
      </w:r>
      <w:proofErr w:type="spellStart"/>
      <w:r w:rsidRPr="00740462">
        <w:rPr>
          <w:rFonts w:ascii="Traditional Arabic" w:hAnsi="Traditional Arabic" w:cs="Traditional Arabic"/>
          <w:sz w:val="36"/>
          <w:szCs w:val="36"/>
          <w:rtl/>
          <w:lang w:bidi="ar-DZ"/>
        </w:rPr>
        <w:t>للدارسيين</w:t>
      </w:r>
      <w:proofErr w:type="spellEnd"/>
      <w:r w:rsidRPr="00740462">
        <w:rPr>
          <w:rFonts w:ascii="Traditional Arabic" w:hAnsi="Traditional Arabic" w:cs="Traditional Arabic"/>
          <w:sz w:val="36"/>
          <w:szCs w:val="36"/>
          <w:rtl/>
          <w:lang w:bidi="ar-DZ"/>
        </w:rPr>
        <w:t xml:space="preserve"> بعده, قسم كتابه هذا إلى فصول عالج فيها قضايا </w:t>
      </w:r>
      <w:proofErr w:type="spellStart"/>
      <w:r w:rsidRPr="00740462">
        <w:rPr>
          <w:rFonts w:ascii="Traditional Arabic" w:hAnsi="Traditional Arabic" w:cs="Traditional Arabic"/>
          <w:sz w:val="36"/>
          <w:szCs w:val="36"/>
          <w:rtl/>
          <w:lang w:bidi="ar-DZ"/>
        </w:rPr>
        <w:t>الأشاعرة</w:t>
      </w:r>
      <w:proofErr w:type="spellEnd"/>
      <w:r w:rsidRPr="00740462">
        <w:rPr>
          <w:rFonts w:ascii="Traditional Arabic" w:hAnsi="Traditional Arabic" w:cs="Traditional Arabic"/>
          <w:sz w:val="36"/>
          <w:szCs w:val="36"/>
          <w:rtl/>
          <w:lang w:bidi="ar-DZ"/>
        </w:rPr>
        <w:t xml:space="preserve"> , لنصر فكرة كما حصل في (فصل في نفي السجع في القرآن ) يقول السيد أحمد صقر بعدما ذكر ما </w:t>
      </w:r>
      <w:proofErr w:type="spellStart"/>
      <w:r w:rsidRPr="00740462">
        <w:rPr>
          <w:rFonts w:ascii="Traditional Arabic" w:hAnsi="Traditional Arabic" w:cs="Traditional Arabic"/>
          <w:sz w:val="36"/>
          <w:szCs w:val="36"/>
          <w:rtl/>
          <w:lang w:bidi="ar-DZ"/>
        </w:rPr>
        <w:t>إحتج</w:t>
      </w:r>
      <w:proofErr w:type="spellEnd"/>
      <w:r w:rsidRPr="00740462">
        <w:rPr>
          <w:rFonts w:ascii="Traditional Arabic" w:hAnsi="Traditional Arabic" w:cs="Traditional Arabic"/>
          <w:sz w:val="36"/>
          <w:szCs w:val="36"/>
          <w:rtl/>
          <w:lang w:bidi="ar-DZ"/>
        </w:rPr>
        <w:t xml:space="preserve"> </w:t>
      </w:r>
      <w:proofErr w:type="spellStart"/>
      <w:r w:rsidRPr="00740462">
        <w:rPr>
          <w:rFonts w:ascii="Traditional Arabic" w:hAnsi="Traditional Arabic" w:cs="Traditional Arabic"/>
          <w:sz w:val="36"/>
          <w:szCs w:val="36"/>
          <w:rtl/>
          <w:lang w:bidi="ar-DZ"/>
        </w:rPr>
        <w:t>به</w:t>
      </w:r>
      <w:proofErr w:type="spellEnd"/>
      <w:r w:rsidRPr="00740462">
        <w:rPr>
          <w:rFonts w:ascii="Traditional Arabic" w:hAnsi="Traditional Arabic" w:cs="Traditional Arabic"/>
          <w:sz w:val="36"/>
          <w:szCs w:val="36"/>
          <w:rtl/>
          <w:lang w:bidi="ar-DZ"/>
        </w:rPr>
        <w:t xml:space="preserve"> </w:t>
      </w:r>
      <w:proofErr w:type="spellStart"/>
      <w:r w:rsidRPr="00740462">
        <w:rPr>
          <w:rFonts w:ascii="Traditional Arabic" w:hAnsi="Traditional Arabic" w:cs="Traditional Arabic"/>
          <w:sz w:val="36"/>
          <w:szCs w:val="36"/>
          <w:rtl/>
          <w:lang w:bidi="ar-DZ"/>
        </w:rPr>
        <w:t>الباقلاني</w:t>
      </w:r>
      <w:proofErr w:type="spellEnd"/>
      <w:r w:rsidRPr="00740462">
        <w:rPr>
          <w:rFonts w:ascii="Traditional Arabic" w:hAnsi="Traditional Arabic" w:cs="Traditional Arabic"/>
          <w:sz w:val="36"/>
          <w:szCs w:val="36"/>
          <w:rtl/>
          <w:lang w:bidi="ar-DZ"/>
        </w:rPr>
        <w:t xml:space="preserve"> على نفي ذلك :"هذا مجمل ما قاله </w:t>
      </w:r>
      <w:proofErr w:type="spellStart"/>
      <w:r w:rsidRPr="00740462">
        <w:rPr>
          <w:rFonts w:ascii="Traditional Arabic" w:hAnsi="Traditional Arabic" w:cs="Traditional Arabic"/>
          <w:sz w:val="36"/>
          <w:szCs w:val="36"/>
          <w:rtl/>
          <w:lang w:bidi="ar-DZ"/>
        </w:rPr>
        <w:t>الباقلاني</w:t>
      </w:r>
      <w:proofErr w:type="spellEnd"/>
      <w:r w:rsidRPr="00740462">
        <w:rPr>
          <w:rFonts w:ascii="Traditional Arabic" w:hAnsi="Traditional Arabic" w:cs="Traditional Arabic"/>
          <w:sz w:val="36"/>
          <w:szCs w:val="36"/>
          <w:rtl/>
          <w:lang w:bidi="ar-DZ"/>
        </w:rPr>
        <w:t xml:space="preserve"> في هذا الفصل الذي عقده لبيان نفي السجع مع القرآن و هو أخف فصول الكتاب وزنا , و أقلها قدرا و أحلفها بالخطأ البين في الفكرة و في كيفية نصرتها و الدفاع عنها و الحجاج دونها...فيما يلوح لي أن </w:t>
      </w:r>
      <w:proofErr w:type="spellStart"/>
      <w:r w:rsidRPr="00740462">
        <w:rPr>
          <w:rFonts w:ascii="Traditional Arabic" w:hAnsi="Traditional Arabic" w:cs="Traditional Arabic"/>
          <w:sz w:val="36"/>
          <w:szCs w:val="36"/>
          <w:rtl/>
          <w:lang w:bidi="ar-DZ"/>
        </w:rPr>
        <w:t>الباقلاني</w:t>
      </w:r>
      <w:proofErr w:type="spellEnd"/>
      <w:r w:rsidRPr="00740462">
        <w:rPr>
          <w:rFonts w:ascii="Traditional Arabic" w:hAnsi="Traditional Arabic" w:cs="Traditional Arabic"/>
          <w:sz w:val="36"/>
          <w:szCs w:val="36"/>
          <w:rtl/>
          <w:lang w:bidi="ar-DZ"/>
        </w:rPr>
        <w:t xml:space="preserve"> قد </w:t>
      </w:r>
      <w:proofErr w:type="spellStart"/>
      <w:r w:rsidRPr="00740462">
        <w:rPr>
          <w:rFonts w:ascii="Traditional Arabic" w:hAnsi="Traditional Arabic" w:cs="Traditional Arabic"/>
          <w:sz w:val="36"/>
          <w:szCs w:val="36"/>
          <w:rtl/>
          <w:lang w:bidi="ar-DZ"/>
        </w:rPr>
        <w:t>إندفع</w:t>
      </w:r>
      <w:proofErr w:type="spellEnd"/>
      <w:r w:rsidRPr="00740462">
        <w:rPr>
          <w:rFonts w:ascii="Traditional Arabic" w:hAnsi="Traditional Arabic" w:cs="Traditional Arabic"/>
          <w:sz w:val="36"/>
          <w:szCs w:val="36"/>
          <w:rtl/>
          <w:lang w:bidi="ar-DZ"/>
        </w:rPr>
        <w:t xml:space="preserve"> في كلامه بدافع المناصرة لمذهب </w:t>
      </w:r>
      <w:proofErr w:type="spellStart"/>
      <w:r w:rsidRPr="00740462">
        <w:rPr>
          <w:rFonts w:ascii="Traditional Arabic" w:hAnsi="Traditional Arabic" w:cs="Traditional Arabic"/>
          <w:sz w:val="36"/>
          <w:szCs w:val="36"/>
          <w:rtl/>
          <w:lang w:bidi="ar-DZ"/>
        </w:rPr>
        <w:t>الأشاعرة</w:t>
      </w:r>
      <w:proofErr w:type="spellEnd"/>
      <w:r w:rsidRPr="00740462">
        <w:rPr>
          <w:rFonts w:ascii="Traditional Arabic" w:hAnsi="Traditional Arabic" w:cs="Traditional Arabic"/>
          <w:sz w:val="36"/>
          <w:szCs w:val="36"/>
          <w:rtl/>
          <w:lang w:bidi="ar-DZ"/>
        </w:rPr>
        <w:t xml:space="preserve"> الذي كان يدين </w:t>
      </w:r>
      <w:proofErr w:type="spellStart"/>
      <w:r w:rsidRPr="00740462">
        <w:rPr>
          <w:rFonts w:ascii="Traditional Arabic" w:hAnsi="Traditional Arabic" w:cs="Traditional Arabic"/>
          <w:sz w:val="36"/>
          <w:szCs w:val="36"/>
          <w:rtl/>
          <w:lang w:bidi="ar-DZ"/>
        </w:rPr>
        <w:t>به</w:t>
      </w:r>
      <w:proofErr w:type="spellEnd"/>
      <w:r w:rsidRPr="00740462">
        <w:rPr>
          <w:rFonts w:ascii="Traditional Arabic" w:hAnsi="Traditional Arabic" w:cs="Traditional Arabic"/>
          <w:sz w:val="36"/>
          <w:szCs w:val="36"/>
          <w:rtl/>
          <w:lang w:bidi="ar-DZ"/>
        </w:rPr>
        <w:t xml:space="preserve">" يرى أحمد صقر أن نفي </w:t>
      </w:r>
      <w:proofErr w:type="spellStart"/>
      <w:r w:rsidRPr="00740462">
        <w:rPr>
          <w:rFonts w:ascii="Traditional Arabic" w:hAnsi="Traditional Arabic" w:cs="Traditional Arabic"/>
          <w:sz w:val="36"/>
          <w:szCs w:val="36"/>
          <w:rtl/>
          <w:lang w:bidi="ar-DZ"/>
        </w:rPr>
        <w:t>الباقلاني</w:t>
      </w:r>
      <w:proofErr w:type="spellEnd"/>
      <w:r w:rsidRPr="00740462">
        <w:rPr>
          <w:rFonts w:ascii="Traditional Arabic" w:hAnsi="Traditional Arabic" w:cs="Traditional Arabic"/>
          <w:sz w:val="36"/>
          <w:szCs w:val="36"/>
          <w:rtl/>
          <w:lang w:bidi="ar-DZ"/>
        </w:rPr>
        <w:t xml:space="preserve"> للسجع كان لتعصبه المذهبي و نصرته </w:t>
      </w:r>
      <w:proofErr w:type="spellStart"/>
      <w:r w:rsidRPr="00740462">
        <w:rPr>
          <w:rFonts w:ascii="Traditional Arabic" w:hAnsi="Traditional Arabic" w:cs="Traditional Arabic"/>
          <w:sz w:val="36"/>
          <w:szCs w:val="36"/>
          <w:rtl/>
          <w:lang w:bidi="ar-DZ"/>
        </w:rPr>
        <w:t>للأشاعرة</w:t>
      </w:r>
      <w:proofErr w:type="spellEnd"/>
      <w:r w:rsidRPr="00740462">
        <w:rPr>
          <w:rFonts w:ascii="Traditional Arabic" w:hAnsi="Traditional Arabic" w:cs="Traditional Arabic"/>
          <w:sz w:val="36"/>
          <w:szCs w:val="36"/>
          <w:rtl/>
          <w:lang w:bidi="ar-DZ"/>
        </w:rPr>
        <w:t xml:space="preserve"> </w:t>
      </w:r>
      <w:r w:rsidRPr="00740462">
        <w:rPr>
          <w:rStyle w:val="Appelnotedebasdep"/>
          <w:rFonts w:ascii="Traditional Arabic" w:hAnsi="Traditional Arabic" w:cs="Traditional Arabic"/>
          <w:sz w:val="36"/>
          <w:szCs w:val="36"/>
          <w:rtl/>
          <w:lang w:bidi="ar-DZ"/>
        </w:rPr>
        <w:footnoteReference w:id="11"/>
      </w:r>
      <w:r w:rsidRPr="00740462">
        <w:rPr>
          <w:rFonts w:ascii="Traditional Arabic" w:hAnsi="Traditional Arabic" w:cs="Traditional Arabic"/>
          <w:sz w:val="36"/>
          <w:szCs w:val="36"/>
          <w:rtl/>
          <w:lang w:bidi="ar-DZ"/>
        </w:rPr>
        <w:t xml:space="preserve">يبقى كتاب </w:t>
      </w:r>
      <w:proofErr w:type="spellStart"/>
      <w:r w:rsidRPr="00740462">
        <w:rPr>
          <w:rFonts w:ascii="Traditional Arabic" w:hAnsi="Traditional Arabic" w:cs="Traditional Arabic"/>
          <w:sz w:val="36"/>
          <w:szCs w:val="36"/>
          <w:rtl/>
          <w:lang w:bidi="ar-DZ"/>
        </w:rPr>
        <w:t>الباقلاني</w:t>
      </w:r>
      <w:proofErr w:type="spellEnd"/>
      <w:r w:rsidRPr="00740462">
        <w:rPr>
          <w:rFonts w:ascii="Traditional Arabic" w:hAnsi="Traditional Arabic" w:cs="Traditional Arabic"/>
          <w:sz w:val="36"/>
          <w:szCs w:val="36"/>
          <w:rtl/>
          <w:lang w:bidi="ar-DZ"/>
        </w:rPr>
        <w:t xml:space="preserve">"إعجاز القرآن" </w:t>
      </w:r>
      <w:proofErr w:type="spellStart"/>
      <w:r w:rsidRPr="00740462">
        <w:rPr>
          <w:rFonts w:ascii="Traditional Arabic" w:hAnsi="Traditional Arabic" w:cs="Traditional Arabic"/>
          <w:sz w:val="36"/>
          <w:szCs w:val="36"/>
          <w:rtl/>
          <w:lang w:bidi="ar-DZ"/>
        </w:rPr>
        <w:t>منأكثر</w:t>
      </w:r>
      <w:proofErr w:type="spellEnd"/>
      <w:r w:rsidRPr="00740462">
        <w:rPr>
          <w:rFonts w:ascii="Traditional Arabic" w:hAnsi="Traditional Arabic" w:cs="Traditional Arabic"/>
          <w:sz w:val="36"/>
          <w:szCs w:val="36"/>
          <w:rtl/>
          <w:lang w:bidi="ar-DZ"/>
        </w:rPr>
        <w:t xml:space="preserve"> الكتب الغنية بالمعرفة التي ألفت لبيان إعجاز القرآن , لقد ذكر فيه جميع </w:t>
      </w:r>
      <w:r w:rsidRPr="00740462">
        <w:rPr>
          <w:rFonts w:ascii="Traditional Arabic" w:hAnsi="Traditional Arabic" w:cs="Traditional Arabic"/>
          <w:sz w:val="36"/>
          <w:szCs w:val="36"/>
          <w:rtl/>
          <w:lang w:bidi="ar-DZ"/>
        </w:rPr>
        <w:lastRenderedPageBreak/>
        <w:t xml:space="preserve">ما يمكن أن يذكر في موضوع إعجاز القرآن , و أكثر فيه الفصول و ناقش فيها آراء السابقين ورد عليهم رغم مخالفته فيها في الرأي أحيانا ,كما أنه ذكر أهمية البحث في إعجاز القرآن لأن نبوة محمد"صلى الله عليه و سلم" مبنية على دلالة معجزة القرآن , و أبطل القول بالصرفة و أطال الحديث فيه, و ذكر وجوه إعجاز القرآن أجملها في ثلاث وجوه :1_الإخبار بالغيب 2_الإنباء عن قصص الأولين و سر المتقدمين 3_براعة النظم و التأليف والوصف , جل فصول الكتاب كانت تتحدث عن الإعجاز البياني , أضاف ردوده عن السابقين كما ذكر </w:t>
      </w:r>
      <w:proofErr w:type="spellStart"/>
      <w:r w:rsidRPr="00740462">
        <w:rPr>
          <w:rFonts w:ascii="Traditional Arabic" w:hAnsi="Traditional Arabic" w:cs="Traditional Arabic"/>
          <w:sz w:val="36"/>
          <w:szCs w:val="36"/>
          <w:rtl/>
          <w:lang w:bidi="ar-DZ"/>
        </w:rPr>
        <w:t>الباقلاني</w:t>
      </w:r>
      <w:proofErr w:type="spellEnd"/>
      <w:r w:rsidRPr="00740462">
        <w:rPr>
          <w:rFonts w:ascii="Traditional Arabic" w:hAnsi="Traditional Arabic" w:cs="Traditional Arabic"/>
          <w:sz w:val="36"/>
          <w:szCs w:val="36"/>
          <w:rtl/>
          <w:lang w:bidi="ar-DZ"/>
        </w:rPr>
        <w:t xml:space="preserve"> نصوص من خطب الن</w:t>
      </w:r>
      <w:r>
        <w:rPr>
          <w:rFonts w:ascii="Traditional Arabic" w:hAnsi="Traditional Arabic" w:cs="Traditional Arabic"/>
          <w:sz w:val="36"/>
          <w:szCs w:val="36"/>
          <w:rtl/>
          <w:lang w:bidi="ar-DZ"/>
        </w:rPr>
        <w:t>بي "عليه الصلاة و السلام" و خطب</w:t>
      </w:r>
      <w:r>
        <w:rPr>
          <w:rFonts w:ascii="Traditional Arabic" w:hAnsi="Traditional Arabic" w:cs="Traditional Arabic" w:hint="cs"/>
          <w:sz w:val="36"/>
          <w:szCs w:val="36"/>
          <w:rtl/>
          <w:lang w:bidi="ar-DZ"/>
        </w:rPr>
        <w:t xml:space="preserve"> </w:t>
      </w:r>
      <w:r w:rsidRPr="00740462">
        <w:rPr>
          <w:rFonts w:ascii="Traditional Arabic" w:hAnsi="Traditional Arabic" w:cs="Traditional Arabic"/>
          <w:sz w:val="36"/>
          <w:szCs w:val="36"/>
          <w:rtl/>
          <w:lang w:bidi="ar-DZ"/>
        </w:rPr>
        <w:t xml:space="preserve">الصحابة و التابعين "رضوان الله عليهم و قد ذكرها ليتدبرها العاقل </w:t>
      </w:r>
      <w:r w:rsidRPr="00740462">
        <w:rPr>
          <w:rStyle w:val="Appelnotedebasdep"/>
          <w:rFonts w:ascii="Traditional Arabic" w:hAnsi="Traditional Arabic" w:cs="Traditional Arabic"/>
          <w:sz w:val="36"/>
          <w:szCs w:val="36"/>
          <w:rtl/>
          <w:lang w:bidi="ar-DZ"/>
        </w:rPr>
        <w:footnoteReference w:id="12"/>
      </w:r>
      <w:r w:rsidRPr="00740462">
        <w:rPr>
          <w:rFonts w:ascii="Traditional Arabic" w:hAnsi="Traditional Arabic" w:cs="Traditional Arabic"/>
          <w:sz w:val="36"/>
          <w:szCs w:val="36"/>
          <w:rtl/>
          <w:lang w:bidi="ar-DZ"/>
        </w:rPr>
        <w:br/>
        <w:t xml:space="preserve">يرى </w:t>
      </w:r>
      <w:proofErr w:type="spellStart"/>
      <w:r w:rsidRPr="00740462">
        <w:rPr>
          <w:rFonts w:ascii="Traditional Arabic" w:hAnsi="Traditional Arabic" w:cs="Traditional Arabic"/>
          <w:sz w:val="36"/>
          <w:szCs w:val="36"/>
          <w:rtl/>
          <w:lang w:bidi="ar-DZ"/>
        </w:rPr>
        <w:t>الباقلاني</w:t>
      </w:r>
      <w:proofErr w:type="spellEnd"/>
      <w:r w:rsidRPr="00740462">
        <w:rPr>
          <w:rFonts w:ascii="Traditional Arabic" w:hAnsi="Traditional Arabic" w:cs="Traditional Arabic"/>
          <w:sz w:val="36"/>
          <w:szCs w:val="36"/>
          <w:rtl/>
          <w:lang w:bidi="ar-DZ"/>
        </w:rPr>
        <w:t xml:space="preserve"> أن النظم هو ما يميز القرآن عن باقي كلام البشر, فنظم القرآن جنس متميز و أسلوب متخصص, يقول الإمام </w:t>
      </w:r>
      <w:proofErr w:type="spellStart"/>
      <w:r w:rsidRPr="00740462">
        <w:rPr>
          <w:rFonts w:ascii="Traditional Arabic" w:hAnsi="Traditional Arabic" w:cs="Traditional Arabic"/>
          <w:sz w:val="36"/>
          <w:szCs w:val="36"/>
          <w:rtl/>
          <w:lang w:bidi="ar-DZ"/>
        </w:rPr>
        <w:t>الباقلاني</w:t>
      </w:r>
      <w:proofErr w:type="spellEnd"/>
      <w:r w:rsidRPr="00740462">
        <w:rPr>
          <w:rFonts w:ascii="Traditional Arabic" w:hAnsi="Traditional Arabic" w:cs="Traditional Arabic"/>
          <w:sz w:val="36"/>
          <w:szCs w:val="36"/>
          <w:rtl/>
          <w:lang w:bidi="ar-DZ"/>
        </w:rPr>
        <w:t xml:space="preserve">:فأما نهج </w:t>
      </w:r>
      <w:proofErr w:type="spellStart"/>
      <w:r w:rsidRPr="00740462">
        <w:rPr>
          <w:rFonts w:ascii="Traditional Arabic" w:hAnsi="Traditional Arabic" w:cs="Traditional Arabic"/>
          <w:sz w:val="36"/>
          <w:szCs w:val="36"/>
          <w:rtl/>
          <w:lang w:bidi="ar-DZ"/>
        </w:rPr>
        <w:t>القرىن</w:t>
      </w:r>
      <w:proofErr w:type="spellEnd"/>
      <w:r w:rsidRPr="00740462">
        <w:rPr>
          <w:rFonts w:ascii="Traditional Arabic" w:hAnsi="Traditional Arabic" w:cs="Traditional Arabic"/>
          <w:sz w:val="36"/>
          <w:szCs w:val="36"/>
          <w:rtl/>
          <w:lang w:bidi="ar-DZ"/>
        </w:rPr>
        <w:t xml:space="preserve"> و نظمه و تأليفه و وصفه فإن العقول تتيه في جهته و تحار في بحره و تضل دون وصفه" و في نظره القرآن لا يتفاوت بل هو متكامل في كل سور القرآن حتى في الآيات التشريعية التي عادت ما تخلو من الصور البيانية </w:t>
      </w:r>
      <w:r w:rsidRPr="00740462">
        <w:rPr>
          <w:rStyle w:val="Appelnotedebasdep"/>
          <w:rFonts w:ascii="Traditional Arabic" w:hAnsi="Traditional Arabic" w:cs="Traditional Arabic"/>
          <w:sz w:val="36"/>
          <w:szCs w:val="36"/>
          <w:rtl/>
          <w:lang w:bidi="ar-DZ"/>
        </w:rPr>
        <w:footnoteReference w:id="13"/>
      </w:r>
      <w:r>
        <w:rPr>
          <w:rFonts w:ascii="Traditional Arabic" w:hAnsi="Traditional Arabic" w:cs="Traditional Arabic" w:hint="cs"/>
          <w:sz w:val="36"/>
          <w:szCs w:val="36"/>
          <w:rtl/>
          <w:lang w:bidi="ar-DZ"/>
        </w:rPr>
        <w:t>،</w:t>
      </w:r>
      <w:r w:rsidRPr="00740462">
        <w:rPr>
          <w:rFonts w:ascii="Traditional Arabic" w:hAnsi="Traditional Arabic" w:cs="Traditional Arabic"/>
          <w:sz w:val="36"/>
          <w:szCs w:val="36"/>
          <w:rtl/>
          <w:lang w:bidi="ar-DZ"/>
        </w:rPr>
        <w:t xml:space="preserve">و في النصف الأخير من القرن الخامس هجري </w:t>
      </w:r>
      <w:proofErr w:type="spellStart"/>
      <w:r w:rsidRPr="00740462">
        <w:rPr>
          <w:rFonts w:ascii="Traditional Arabic" w:hAnsi="Traditional Arabic" w:cs="Traditional Arabic"/>
          <w:sz w:val="36"/>
          <w:szCs w:val="36"/>
          <w:rtl/>
          <w:lang w:bidi="ar-DZ"/>
        </w:rPr>
        <w:t>إزدادت</w:t>
      </w:r>
      <w:proofErr w:type="spellEnd"/>
      <w:r w:rsidRPr="00740462">
        <w:rPr>
          <w:rFonts w:ascii="Traditional Arabic" w:hAnsi="Traditional Arabic" w:cs="Traditional Arabic"/>
          <w:sz w:val="36"/>
          <w:szCs w:val="36"/>
          <w:rtl/>
          <w:lang w:bidi="ar-DZ"/>
        </w:rPr>
        <w:t xml:space="preserve"> الدراسات على يد</w:t>
      </w:r>
      <w:r w:rsidRPr="00740462">
        <w:rPr>
          <w:rFonts w:ascii="Traditional Arabic" w:hAnsi="Traditional Arabic" w:cs="Traditional Arabic"/>
          <w:sz w:val="36"/>
          <w:szCs w:val="36"/>
          <w:rtl/>
          <w:lang w:bidi="ar-DZ"/>
        </w:rPr>
        <w:br/>
      </w:r>
      <w:r w:rsidRPr="00C61D49">
        <w:rPr>
          <w:rFonts w:ascii="Traditional Arabic" w:hAnsi="Traditional Arabic" w:cs="Traditional Arabic"/>
          <w:b/>
          <w:bCs/>
          <w:color w:val="5F497A" w:themeColor="accent4" w:themeShade="BF"/>
          <w:sz w:val="36"/>
          <w:szCs w:val="36"/>
          <w:u w:val="dotDash"/>
          <w:rtl/>
          <w:lang w:bidi="ar-DZ"/>
        </w:rPr>
        <w:t>عبد القاهر الجرجاني(471ه)</w:t>
      </w:r>
      <w:r w:rsidRPr="00740462">
        <w:rPr>
          <w:rFonts w:ascii="Traditional Arabic" w:hAnsi="Traditional Arabic" w:cs="Traditional Arabic"/>
          <w:sz w:val="36"/>
          <w:szCs w:val="36"/>
          <w:rtl/>
          <w:lang w:bidi="ar-DZ"/>
        </w:rPr>
        <w:t xml:space="preserve">: كان في الصدارة في ميدان النظم في القرآن الكريم حيث </w:t>
      </w:r>
      <w:proofErr w:type="spellStart"/>
      <w:r w:rsidRPr="00740462">
        <w:rPr>
          <w:rFonts w:ascii="Traditional Arabic" w:hAnsi="Traditional Arabic" w:cs="Traditional Arabic"/>
          <w:sz w:val="36"/>
          <w:szCs w:val="36"/>
          <w:rtl/>
          <w:lang w:bidi="ar-DZ"/>
        </w:rPr>
        <w:t>إكتملت</w:t>
      </w:r>
      <w:proofErr w:type="spellEnd"/>
      <w:r w:rsidRPr="00740462">
        <w:rPr>
          <w:rFonts w:ascii="Traditional Arabic" w:hAnsi="Traditional Arabic" w:cs="Traditional Arabic"/>
          <w:sz w:val="36"/>
          <w:szCs w:val="36"/>
          <w:rtl/>
          <w:lang w:bidi="ar-DZ"/>
        </w:rPr>
        <w:t xml:space="preserve"> هذه النظرية على يديه حتى أصبحت تنسب إليه , يرى الجرجاني أن البلاغة هي الوجه الظاهر في إعجاز القرآن , و رأى أيضا أن الإعجاز في النظم و التأليف , النظم فينظره ليس النحو و معانيه و معانيه هي </w:t>
      </w:r>
      <w:proofErr w:type="spellStart"/>
      <w:r w:rsidRPr="00740462">
        <w:rPr>
          <w:rFonts w:ascii="Traditional Arabic" w:hAnsi="Traditional Arabic" w:cs="Traditional Arabic"/>
          <w:sz w:val="36"/>
          <w:szCs w:val="36"/>
          <w:rtl/>
          <w:lang w:bidi="ar-DZ"/>
        </w:rPr>
        <w:t>الإستعارة</w:t>
      </w:r>
      <w:proofErr w:type="spellEnd"/>
      <w:r w:rsidRPr="00740462">
        <w:rPr>
          <w:rFonts w:ascii="Traditional Arabic" w:hAnsi="Traditional Arabic" w:cs="Traditional Arabic"/>
          <w:sz w:val="36"/>
          <w:szCs w:val="36"/>
          <w:rtl/>
          <w:lang w:bidi="ar-DZ"/>
        </w:rPr>
        <w:t xml:space="preserve"> و الكناية و التمثيل و سائر ضروب المجاز عند الجرجاني </w:t>
      </w:r>
      <w:r>
        <w:rPr>
          <w:rFonts w:ascii="Traditional Arabic" w:hAnsi="Traditional Arabic" w:cs="Traditional Arabic"/>
          <w:sz w:val="36"/>
          <w:szCs w:val="36"/>
          <w:rtl/>
          <w:lang w:bidi="ar-DZ"/>
        </w:rPr>
        <w:t>بلاغة القرآن هي تناسب معانيه في</w:t>
      </w:r>
      <w:r>
        <w:rPr>
          <w:rFonts w:ascii="Traditional Arabic" w:hAnsi="Traditional Arabic" w:cs="Traditional Arabic" w:hint="cs"/>
          <w:sz w:val="36"/>
          <w:szCs w:val="36"/>
          <w:rtl/>
          <w:lang w:bidi="ar-DZ"/>
        </w:rPr>
        <w:t xml:space="preserve"> </w:t>
      </w:r>
      <w:r w:rsidRPr="00740462">
        <w:rPr>
          <w:rFonts w:ascii="Traditional Arabic" w:hAnsi="Traditional Arabic" w:cs="Traditional Arabic"/>
          <w:sz w:val="36"/>
          <w:szCs w:val="36"/>
          <w:rtl/>
          <w:lang w:bidi="ar-DZ"/>
        </w:rPr>
        <w:t xml:space="preserve">الكلمات , و هذا النظم هو بفضل علم النحو , فقد وضع مقصده من هذا, فيرى أن النظم هو </w:t>
      </w:r>
      <w:proofErr w:type="spellStart"/>
      <w:r w:rsidRPr="00740462">
        <w:rPr>
          <w:rFonts w:ascii="Traditional Arabic" w:hAnsi="Traditional Arabic" w:cs="Traditional Arabic"/>
          <w:sz w:val="36"/>
          <w:szCs w:val="36"/>
          <w:rtl/>
          <w:lang w:bidi="ar-DZ"/>
        </w:rPr>
        <w:lastRenderedPageBreak/>
        <w:t>الإستخدام</w:t>
      </w:r>
      <w:proofErr w:type="spellEnd"/>
      <w:r w:rsidRPr="00740462">
        <w:rPr>
          <w:rFonts w:ascii="Traditional Arabic" w:hAnsi="Traditional Arabic" w:cs="Traditional Arabic"/>
          <w:sz w:val="36"/>
          <w:szCs w:val="36"/>
          <w:rtl/>
          <w:lang w:bidi="ar-DZ"/>
        </w:rPr>
        <w:t xml:space="preserve"> النحوي , و لا يقصد </w:t>
      </w:r>
      <w:proofErr w:type="spellStart"/>
      <w:r w:rsidRPr="00740462">
        <w:rPr>
          <w:rFonts w:ascii="Traditional Arabic" w:hAnsi="Traditional Arabic" w:cs="Traditional Arabic"/>
          <w:sz w:val="36"/>
          <w:szCs w:val="36"/>
          <w:rtl/>
          <w:lang w:bidi="ar-DZ"/>
        </w:rPr>
        <w:t>إستخدام</w:t>
      </w:r>
      <w:proofErr w:type="spellEnd"/>
      <w:r w:rsidRPr="00740462">
        <w:rPr>
          <w:rFonts w:ascii="Traditional Arabic" w:hAnsi="Traditional Arabic" w:cs="Traditional Arabic"/>
          <w:sz w:val="36"/>
          <w:szCs w:val="36"/>
          <w:rtl/>
          <w:lang w:bidi="ar-DZ"/>
        </w:rPr>
        <w:t xml:space="preserve"> قواعد النحو و إنما يقصد دقة تأليف الكلام و الترابط بين المفردات </w:t>
      </w:r>
      <w:r w:rsidRPr="00740462">
        <w:rPr>
          <w:rStyle w:val="Appelnotedebasdep"/>
          <w:rFonts w:ascii="Traditional Arabic" w:hAnsi="Traditional Arabic" w:cs="Traditional Arabic"/>
          <w:sz w:val="36"/>
          <w:szCs w:val="36"/>
          <w:rtl/>
          <w:lang w:bidi="ar-DZ"/>
        </w:rPr>
        <w:footnoteReference w:id="14"/>
      </w:r>
      <w:r w:rsidRPr="00740462">
        <w:rPr>
          <w:rFonts w:ascii="Traditional Arabic" w:hAnsi="Traditional Arabic" w:cs="Traditional Arabic"/>
          <w:sz w:val="36"/>
          <w:szCs w:val="36"/>
          <w:rtl/>
          <w:lang w:bidi="ar-DZ"/>
        </w:rPr>
        <w:br/>
        <w:t xml:space="preserve">رأى الجرجاني بأن السابقين أكثروا الحديث عن الجانب اللفظي </w:t>
      </w:r>
      <w:proofErr w:type="spellStart"/>
      <w:r w:rsidRPr="00740462">
        <w:rPr>
          <w:rFonts w:ascii="Traditional Arabic" w:hAnsi="Traditional Arabic" w:cs="Traditional Arabic"/>
          <w:sz w:val="36"/>
          <w:szCs w:val="36"/>
          <w:rtl/>
          <w:lang w:bidi="ar-DZ"/>
        </w:rPr>
        <w:t>فإجتهد</w:t>
      </w:r>
      <w:proofErr w:type="spellEnd"/>
      <w:r w:rsidRPr="00740462">
        <w:rPr>
          <w:rFonts w:ascii="Traditional Arabic" w:hAnsi="Traditional Arabic" w:cs="Traditional Arabic"/>
          <w:sz w:val="36"/>
          <w:szCs w:val="36"/>
          <w:rtl/>
          <w:lang w:bidi="ar-DZ"/>
        </w:rPr>
        <w:t xml:space="preserve"> الجرجاني للكتابة في إبراز جانب المعاني حيث يقول:"......و إذا ثبت أنه في النظم و التأليف , و كنا قد علمنا أن ليس النظم شيئا غير توخي معاني النحو و أحكامه فيما بين الكلم و إن بقينا الدهر نجهد أفكارنا حتى نعلم للكلم المفردة سلكا ينظمها و جامعا يجمع شملها و يؤلفها و يجعل بعضها من بعض غير توخي معاني النحو...." </w:t>
      </w:r>
      <w:r w:rsidRPr="00740462">
        <w:rPr>
          <w:rStyle w:val="Appelnotedebasdep"/>
          <w:rFonts w:ascii="Traditional Arabic" w:hAnsi="Traditional Arabic" w:cs="Traditional Arabic"/>
          <w:sz w:val="36"/>
          <w:szCs w:val="36"/>
          <w:rtl/>
          <w:lang w:bidi="ar-DZ"/>
        </w:rPr>
        <w:footnoteReference w:id="15"/>
      </w:r>
      <w:r w:rsidRPr="00740462">
        <w:rPr>
          <w:rFonts w:ascii="Traditional Arabic" w:hAnsi="Traditional Arabic" w:cs="Traditional Arabic"/>
          <w:sz w:val="36"/>
          <w:szCs w:val="36"/>
          <w:rtl/>
          <w:lang w:bidi="ar-DZ"/>
        </w:rPr>
        <w:br/>
        <w:t xml:space="preserve">كما أنه يقول </w:t>
      </w:r>
      <w:proofErr w:type="spellStart"/>
      <w:r w:rsidRPr="00740462">
        <w:rPr>
          <w:rFonts w:ascii="Traditional Arabic" w:hAnsi="Traditional Arabic" w:cs="Traditional Arabic"/>
          <w:sz w:val="36"/>
          <w:szCs w:val="36"/>
          <w:rtl/>
          <w:lang w:bidi="ar-DZ"/>
        </w:rPr>
        <w:t>ان</w:t>
      </w:r>
      <w:proofErr w:type="spellEnd"/>
      <w:r w:rsidRPr="00740462">
        <w:rPr>
          <w:rFonts w:ascii="Traditional Arabic" w:hAnsi="Traditional Arabic" w:cs="Traditional Arabic"/>
          <w:sz w:val="36"/>
          <w:szCs w:val="36"/>
          <w:rtl/>
          <w:lang w:bidi="ar-DZ"/>
        </w:rPr>
        <w:t xml:space="preserve"> العربي بفطرته السليمة يدرك قواعد النحو , فالعرب جميعا يعرفون أن الفاعل مرفوع و المفعول منصوب لكن إدراك الفاعل في مثل قوله تعالى:</w:t>
      </w:r>
      <w:r>
        <w:rPr>
          <w:rFonts w:ascii="Traditional Arabic" w:hAnsi="Traditional Arabic" w:cs="Traditional Arabic"/>
          <w:sz w:val="36"/>
          <w:szCs w:val="36"/>
          <w:rtl/>
          <w:lang w:bidi="ar-DZ"/>
        </w:rPr>
        <w:t>﴿</w:t>
      </w:r>
      <w:proofErr w:type="spellStart"/>
      <w:r w:rsidRPr="00C61D49">
        <w:rPr>
          <w:rFonts w:ascii="Traditional Arabic" w:hAnsi="Traditional Arabic" w:cs="Farsi Simple Bold"/>
          <w:color w:val="5F497A" w:themeColor="accent4" w:themeShade="BF"/>
          <w:sz w:val="36"/>
          <w:szCs w:val="36"/>
          <w:rtl/>
          <w:lang w:bidi="ar-DZ"/>
        </w:rPr>
        <w:t>إشتَعل</w:t>
      </w:r>
      <w:proofErr w:type="spellEnd"/>
      <w:r w:rsidRPr="00C61D49">
        <w:rPr>
          <w:rFonts w:ascii="Traditional Arabic" w:hAnsi="Traditional Arabic" w:cs="Farsi Simple Bold"/>
          <w:color w:val="5F497A" w:themeColor="accent4" w:themeShade="BF"/>
          <w:sz w:val="36"/>
          <w:szCs w:val="36"/>
          <w:rtl/>
          <w:lang w:bidi="ar-DZ"/>
        </w:rPr>
        <w:t xml:space="preserve"> الرَأس شَيبا</w:t>
      </w:r>
      <w:r>
        <w:rPr>
          <w:rFonts w:ascii="Traditional Arabic" w:hAnsi="Traditional Arabic" w:cs="Traditional Arabic"/>
          <w:sz w:val="36"/>
          <w:szCs w:val="36"/>
          <w:rtl/>
          <w:lang w:bidi="ar-DZ"/>
        </w:rPr>
        <w:t>﴾</w:t>
      </w:r>
      <w:r w:rsidRPr="00740462">
        <w:rPr>
          <w:rFonts w:ascii="Traditional Arabic" w:hAnsi="Traditional Arabic" w:cs="Traditional Arabic"/>
          <w:sz w:val="36"/>
          <w:szCs w:val="36"/>
          <w:rtl/>
          <w:lang w:bidi="ar-DZ"/>
        </w:rPr>
        <w:t xml:space="preserve">[مريم:04] و ذلك عنده ليس علما بالإعراب و إنما بالوصف الموجب للإعراب </w:t>
      </w:r>
      <w:r w:rsidRPr="00740462">
        <w:rPr>
          <w:rFonts w:ascii="Traditional Arabic" w:hAnsi="Traditional Arabic" w:cs="Traditional Arabic"/>
          <w:sz w:val="36"/>
          <w:szCs w:val="36"/>
          <w:rtl/>
          <w:lang w:bidi="ar-DZ"/>
        </w:rPr>
        <w:br/>
      </w:r>
      <w:r>
        <w:rPr>
          <w:rFonts w:ascii="Traditional Arabic" w:hAnsi="Traditional Arabic" w:cs="Traditional Arabic" w:hint="cs"/>
          <w:sz w:val="36"/>
          <w:szCs w:val="36"/>
          <w:rtl/>
          <w:lang w:bidi="ar-DZ"/>
        </w:rPr>
        <w:t xml:space="preserve">      </w:t>
      </w:r>
      <w:r w:rsidRPr="00740462">
        <w:rPr>
          <w:rFonts w:ascii="Traditional Arabic" w:hAnsi="Traditional Arabic" w:cs="Traditional Arabic"/>
          <w:sz w:val="36"/>
          <w:szCs w:val="36"/>
          <w:rtl/>
          <w:lang w:bidi="ar-DZ"/>
        </w:rPr>
        <w:t xml:space="preserve">و من خلال ما فسره من الجماليات في إدراك أسرار القول البليغ و خصائص البيان القرآني أنه في الاستعارة ما لا يمكن بيانه , إلا بعد العلم بالنظم و حقيقة و من ذلك قوله تعالى:{اشتَعَل الرأس شيبا} ذكر أنه من الواضح أن الفعل "اشتعل "في اللفظ هي للرأس و لكن ليس له في المعنى , بمعنى أن الله تعالى أسند الفعل "اشتعل"إلى الرأس لأنه ليس فاعله الحقيقي , هذا المسلك أكسب الآية جمال و روعة , و السبب في إن كان الفعل اشتعل للشيب على هذا الوجه كان له الفضل أن يفيد مع لمعان الشيب في الشعر (الذي هو أصل المعنى) الشمول و أنه قد اتسع فيه, و عم حتى لم يبقى منه السواد, و هذا لا يكون إذا قيل ::اشتعل الرأس شيبا " بهذا أوضح الجرجاني أثر التركيب النحوي في المعنى </w:t>
      </w:r>
      <w:r w:rsidRPr="00740462">
        <w:rPr>
          <w:rStyle w:val="Appelnotedebasdep"/>
          <w:rFonts w:ascii="Traditional Arabic" w:hAnsi="Traditional Arabic" w:cs="Traditional Arabic"/>
          <w:sz w:val="36"/>
          <w:szCs w:val="36"/>
          <w:rtl/>
          <w:lang w:bidi="ar-DZ"/>
        </w:rPr>
        <w:footnoteReference w:id="16"/>
      </w:r>
      <w:r w:rsidRPr="00740462">
        <w:rPr>
          <w:rFonts w:ascii="Traditional Arabic" w:hAnsi="Traditional Arabic" w:cs="Traditional Arabic"/>
          <w:sz w:val="36"/>
          <w:szCs w:val="36"/>
          <w:rtl/>
          <w:lang w:bidi="ar-DZ"/>
        </w:rPr>
        <w:t xml:space="preserve"> </w:t>
      </w:r>
      <w:r w:rsidRPr="00740462">
        <w:rPr>
          <w:rStyle w:val="Appelnotedebasdep"/>
          <w:rFonts w:ascii="Traditional Arabic" w:hAnsi="Traditional Arabic" w:cs="Traditional Arabic"/>
          <w:sz w:val="36"/>
          <w:szCs w:val="36"/>
          <w:rtl/>
          <w:lang w:bidi="ar-DZ"/>
        </w:rPr>
        <w:footnoteReference w:id="17"/>
      </w:r>
      <w:r w:rsidRPr="00740462">
        <w:rPr>
          <w:rFonts w:ascii="Traditional Arabic" w:hAnsi="Traditional Arabic" w:cs="Traditional Arabic"/>
          <w:sz w:val="36"/>
          <w:szCs w:val="36"/>
          <w:rtl/>
          <w:lang w:bidi="ar-DZ"/>
        </w:rPr>
        <w:br/>
      </w:r>
      <w:r w:rsidRPr="00740462">
        <w:rPr>
          <w:rFonts w:ascii="Traditional Arabic" w:hAnsi="Traditional Arabic" w:cs="Traditional Arabic"/>
          <w:sz w:val="36"/>
          <w:szCs w:val="36"/>
          <w:rtl/>
          <w:lang w:bidi="ar-DZ"/>
        </w:rPr>
        <w:lastRenderedPageBreak/>
        <w:t xml:space="preserve">و نظير هذا قوله تعالى:{و فجَرنَا الأرضَ عيونا} [القمر:12] التفجير للعيون في المعنى , و على الأرض في اللفظ , كما أسند الاشتعال على الرأس و قد أفاد الشمول كما حصل في الآية السابقة, و ذلك أنه قد أفاد أن الأرض قد صارت عيونا كلها, و لو أجري اللفظ على ظاهره فيقول: (و فجرن عيون الأرض ) لم يفد ذلك و لكان المفهوم منه </w:t>
      </w:r>
      <w:proofErr w:type="spellStart"/>
      <w:r w:rsidRPr="00740462">
        <w:rPr>
          <w:rFonts w:ascii="Traditional Arabic" w:hAnsi="Traditional Arabic" w:cs="Traditional Arabic"/>
          <w:sz w:val="36"/>
          <w:szCs w:val="36"/>
          <w:rtl/>
          <w:lang w:bidi="ar-DZ"/>
        </w:rPr>
        <w:t>ان</w:t>
      </w:r>
      <w:proofErr w:type="spellEnd"/>
      <w:r w:rsidRPr="00740462">
        <w:rPr>
          <w:rFonts w:ascii="Traditional Arabic" w:hAnsi="Traditional Arabic" w:cs="Traditional Arabic"/>
          <w:sz w:val="36"/>
          <w:szCs w:val="36"/>
          <w:rtl/>
          <w:lang w:bidi="ar-DZ"/>
        </w:rPr>
        <w:t xml:space="preserve"> الماء قد خرج من عيون متفرقة من الأرض </w:t>
      </w:r>
      <w:r w:rsidRPr="00740462">
        <w:rPr>
          <w:rStyle w:val="Appelnotedebasdep"/>
          <w:rFonts w:ascii="Traditional Arabic" w:hAnsi="Traditional Arabic" w:cs="Traditional Arabic"/>
          <w:sz w:val="36"/>
          <w:szCs w:val="36"/>
          <w:rtl/>
          <w:lang w:bidi="ar-DZ"/>
        </w:rPr>
        <w:footnoteReference w:id="18"/>
      </w:r>
      <w:r w:rsidRPr="00740462">
        <w:rPr>
          <w:rFonts w:ascii="Traditional Arabic" w:hAnsi="Traditional Arabic" w:cs="Traditional Arabic"/>
          <w:sz w:val="36"/>
          <w:szCs w:val="36"/>
          <w:rtl/>
          <w:lang w:bidi="ar-DZ"/>
        </w:rPr>
        <w:t xml:space="preserve"> , و في كتابه "دلائل الإعجاز" لا نجده ذكر قول القائلين بالصرفة فقط القليل , لأنه وضع فصلا في رسالته الشافية للرد على القائلين بالصرفة, و يرى أنهم ارتبطوا بالمعنى دون اللفظ و النظم , و قد دفع تهمة ربما تكون على بيان العرب و بلاغتهم , و يرى أنهم تراجعوا في حال البلاغة و البيان و في النظم , و يقول أن الذين يقولون بالصرفة حجتهم كذلك في نقصان فصاحتهم من غير أن يشعروا و هذا مما لا يتقبله العقل </w:t>
      </w:r>
      <w:r w:rsidRPr="00740462">
        <w:rPr>
          <w:rStyle w:val="Appelnotedebasdep"/>
          <w:rFonts w:ascii="Traditional Arabic" w:hAnsi="Traditional Arabic" w:cs="Traditional Arabic"/>
          <w:sz w:val="36"/>
          <w:szCs w:val="36"/>
          <w:rtl/>
          <w:lang w:bidi="ar-DZ"/>
        </w:rPr>
        <w:footnoteReference w:id="19"/>
      </w:r>
      <w:r w:rsidRPr="00740462">
        <w:rPr>
          <w:rFonts w:ascii="Traditional Arabic" w:hAnsi="Traditional Arabic" w:cs="Traditional Arabic"/>
          <w:sz w:val="36"/>
          <w:szCs w:val="36"/>
          <w:rtl/>
          <w:lang w:bidi="ar-DZ"/>
        </w:rPr>
        <w:br/>
        <w:t xml:space="preserve">بعد الجرجاني جاء </w:t>
      </w:r>
      <w:proofErr w:type="spellStart"/>
      <w:r w:rsidRPr="00740462">
        <w:rPr>
          <w:rFonts w:ascii="Traditional Arabic" w:hAnsi="Traditional Arabic" w:cs="Traditional Arabic"/>
          <w:sz w:val="36"/>
          <w:szCs w:val="36"/>
          <w:rtl/>
          <w:lang w:bidi="ar-DZ"/>
        </w:rPr>
        <w:t>المعتزلي</w:t>
      </w:r>
      <w:proofErr w:type="spellEnd"/>
      <w:r w:rsidRPr="00740462">
        <w:rPr>
          <w:rFonts w:ascii="Traditional Arabic" w:hAnsi="Traditional Arabic" w:cs="Traditional Arabic"/>
          <w:sz w:val="36"/>
          <w:szCs w:val="36"/>
          <w:rtl/>
          <w:lang w:bidi="ar-DZ"/>
        </w:rPr>
        <w:t xml:space="preserve"> الذي طبق الإعجاز بعيدا عن النظر فيه</w:t>
      </w:r>
    </w:p>
    <w:p w:rsidR="0068658D" w:rsidRPr="00740462" w:rsidRDefault="0068658D" w:rsidP="0068658D">
      <w:pPr>
        <w:bidi/>
        <w:spacing w:line="360" w:lineRule="auto"/>
        <w:rPr>
          <w:rFonts w:ascii="Traditional Arabic" w:hAnsi="Traditional Arabic" w:cs="Traditional Arabic"/>
          <w:sz w:val="36"/>
          <w:szCs w:val="36"/>
          <w:rtl/>
          <w:lang w:bidi="ar-DZ"/>
        </w:rPr>
      </w:pPr>
      <w:proofErr w:type="spellStart"/>
      <w:r w:rsidRPr="00740462">
        <w:rPr>
          <w:rFonts w:ascii="Traditional Arabic" w:hAnsi="Traditional Arabic" w:cs="Traditional Arabic"/>
          <w:sz w:val="36"/>
          <w:szCs w:val="36"/>
          <w:rtl/>
          <w:lang w:bidi="ar-DZ"/>
        </w:rPr>
        <w:t>الزمخشري</w:t>
      </w:r>
      <w:proofErr w:type="spellEnd"/>
      <w:r w:rsidRPr="00740462">
        <w:rPr>
          <w:rFonts w:ascii="Traditional Arabic" w:hAnsi="Traditional Arabic" w:cs="Traditional Arabic"/>
          <w:sz w:val="36"/>
          <w:szCs w:val="36"/>
          <w:rtl/>
          <w:lang w:bidi="ar-DZ"/>
        </w:rPr>
        <w:t xml:space="preserve">(538ه): جاء في كتابه "الكشاف" الذي هو </w:t>
      </w:r>
      <w:proofErr w:type="spellStart"/>
      <w:r w:rsidRPr="00740462">
        <w:rPr>
          <w:rFonts w:ascii="Traditional Arabic" w:hAnsi="Traditional Arabic" w:cs="Traditional Arabic"/>
          <w:sz w:val="36"/>
          <w:szCs w:val="36"/>
          <w:rtl/>
          <w:lang w:bidi="ar-DZ"/>
        </w:rPr>
        <w:t>إختصار</w:t>
      </w:r>
      <w:proofErr w:type="spellEnd"/>
      <w:r w:rsidRPr="00740462">
        <w:rPr>
          <w:rFonts w:ascii="Traditional Arabic" w:hAnsi="Traditional Arabic" w:cs="Traditional Arabic"/>
          <w:sz w:val="36"/>
          <w:szCs w:val="36"/>
          <w:rtl/>
          <w:lang w:bidi="ar-DZ"/>
        </w:rPr>
        <w:t xml:space="preserve"> للعنوان الكامل "الكشاف عن حقائق </w:t>
      </w:r>
      <w:proofErr w:type="spellStart"/>
      <w:r w:rsidRPr="00740462">
        <w:rPr>
          <w:rFonts w:ascii="Traditional Arabic" w:hAnsi="Traditional Arabic" w:cs="Traditional Arabic"/>
          <w:sz w:val="36"/>
          <w:szCs w:val="36"/>
          <w:rtl/>
          <w:lang w:bidi="ar-DZ"/>
        </w:rPr>
        <w:t>غوامض</w:t>
      </w:r>
      <w:proofErr w:type="spellEnd"/>
      <w:r w:rsidRPr="00740462">
        <w:rPr>
          <w:rFonts w:ascii="Traditional Arabic" w:hAnsi="Traditional Arabic" w:cs="Traditional Arabic"/>
          <w:sz w:val="36"/>
          <w:szCs w:val="36"/>
          <w:rtl/>
          <w:lang w:bidi="ar-DZ"/>
        </w:rPr>
        <w:t xml:space="preserve"> التنزيل و عيون الأقاويل في وجوه التأويل " وهو أول كتاب في التفسير و فيه كشف لنا </w:t>
      </w:r>
      <w:proofErr w:type="spellStart"/>
      <w:r w:rsidRPr="00740462">
        <w:rPr>
          <w:rFonts w:ascii="Traditional Arabic" w:hAnsi="Traditional Arabic" w:cs="Traditional Arabic"/>
          <w:sz w:val="36"/>
          <w:szCs w:val="36"/>
          <w:rtl/>
          <w:lang w:bidi="ar-DZ"/>
        </w:rPr>
        <w:t>الزمخشري</w:t>
      </w:r>
      <w:proofErr w:type="spellEnd"/>
      <w:r w:rsidRPr="00740462">
        <w:rPr>
          <w:rFonts w:ascii="Traditional Arabic" w:hAnsi="Traditional Arabic" w:cs="Traditional Arabic"/>
          <w:sz w:val="36"/>
          <w:szCs w:val="36"/>
          <w:rtl/>
          <w:lang w:bidi="ar-DZ"/>
        </w:rPr>
        <w:t xml:space="preserve"> أسرار بلاغة القرآن و بين لنا وجوه إعجازه , و أوضح لنا دقة تركيبه اللفظي و روعة معانيه و ضعها هذا في قالب أدبي , أبدع في إنشاءه كيف لا يبدع و هو إمام اللغة و سلطان المفسرين </w:t>
      </w:r>
      <w:r w:rsidRPr="00740462">
        <w:rPr>
          <w:rStyle w:val="Appelnotedebasdep"/>
          <w:rFonts w:ascii="Traditional Arabic" w:hAnsi="Traditional Arabic" w:cs="Traditional Arabic"/>
          <w:sz w:val="36"/>
          <w:szCs w:val="36"/>
          <w:rtl/>
          <w:lang w:bidi="ar-DZ"/>
        </w:rPr>
        <w:footnoteReference w:id="20"/>
      </w:r>
      <w:r w:rsidRPr="00740462">
        <w:rPr>
          <w:rFonts w:ascii="Traditional Arabic" w:hAnsi="Traditional Arabic" w:cs="Traditional Arabic"/>
          <w:sz w:val="36"/>
          <w:szCs w:val="36"/>
          <w:rtl/>
          <w:lang w:bidi="ar-DZ"/>
        </w:rPr>
        <w:t xml:space="preserve"> </w:t>
      </w:r>
      <w:r>
        <w:rPr>
          <w:rFonts w:ascii="Traditional Arabic" w:hAnsi="Traditional Arabic" w:cs="Traditional Arabic" w:hint="cs"/>
          <w:sz w:val="36"/>
          <w:szCs w:val="36"/>
          <w:rtl/>
          <w:lang w:bidi="ar-DZ"/>
        </w:rPr>
        <w:t xml:space="preserve"> </w:t>
      </w:r>
      <w:r w:rsidRPr="00740462">
        <w:rPr>
          <w:rFonts w:ascii="Traditional Arabic" w:hAnsi="Traditional Arabic" w:cs="Traditional Arabic"/>
          <w:sz w:val="36"/>
          <w:szCs w:val="36"/>
          <w:rtl/>
          <w:lang w:bidi="ar-DZ"/>
        </w:rPr>
        <w:t xml:space="preserve">لم يكتب ليبين إعجاز القرآن بل أخذ يكشف أسرار البلاغة و النكت التي يتضمنها إعجازه بالنظم , فلم يكتب كما كتب السابقين من وجهة نظره أنهم أطالوا الحديث ليثبتوا إعجاز القرآن ولخص ذلك على أنه </w:t>
      </w:r>
      <w:r w:rsidRPr="00740462">
        <w:rPr>
          <w:rFonts w:ascii="Traditional Arabic" w:hAnsi="Traditional Arabic" w:cs="Traditional Arabic"/>
          <w:sz w:val="36"/>
          <w:szCs w:val="36"/>
          <w:rtl/>
          <w:lang w:bidi="ar-DZ"/>
        </w:rPr>
        <w:lastRenderedPageBreak/>
        <w:t>معجز و إعجازه بالنظم أمثال الجرجاني ....</w:t>
      </w:r>
      <w:r w:rsidRPr="00740462">
        <w:rPr>
          <w:rStyle w:val="Appelnotedebasdep"/>
          <w:rFonts w:ascii="Traditional Arabic" w:hAnsi="Traditional Arabic" w:cs="Traditional Arabic"/>
          <w:sz w:val="36"/>
          <w:szCs w:val="36"/>
          <w:rtl/>
          <w:lang w:bidi="ar-DZ"/>
        </w:rPr>
        <w:footnoteReference w:id="21"/>
      </w:r>
      <w:r w:rsidRPr="00740462">
        <w:rPr>
          <w:rFonts w:ascii="Traditional Arabic" w:hAnsi="Traditional Arabic" w:cs="Traditional Arabic"/>
          <w:sz w:val="36"/>
          <w:szCs w:val="36"/>
          <w:rtl/>
          <w:lang w:bidi="ar-DZ"/>
        </w:rPr>
        <w:br/>
      </w:r>
      <w:r>
        <w:rPr>
          <w:rFonts w:ascii="Traditional Arabic" w:hAnsi="Traditional Arabic" w:cs="Traditional Arabic" w:hint="cs"/>
          <w:sz w:val="36"/>
          <w:szCs w:val="36"/>
          <w:rtl/>
          <w:lang w:bidi="ar-DZ"/>
        </w:rPr>
        <w:t xml:space="preserve">   </w:t>
      </w:r>
      <w:r w:rsidRPr="00740462">
        <w:rPr>
          <w:rFonts w:ascii="Traditional Arabic" w:hAnsi="Traditional Arabic" w:cs="Traditional Arabic"/>
          <w:sz w:val="36"/>
          <w:szCs w:val="36"/>
          <w:rtl/>
          <w:lang w:bidi="ar-DZ"/>
        </w:rPr>
        <w:t xml:space="preserve">يكشف الشيخ محمد حسين الذهبي القيمة لكتاب الكشاف ببيان منزلته عند المفسرين يقول:" و أما قيمة هذا التفسير فهو بصرف النظر عما فيه من </w:t>
      </w:r>
      <w:proofErr w:type="spellStart"/>
      <w:r w:rsidRPr="00740462">
        <w:rPr>
          <w:rFonts w:ascii="Traditional Arabic" w:hAnsi="Traditional Arabic" w:cs="Traditional Arabic"/>
          <w:sz w:val="36"/>
          <w:szCs w:val="36"/>
          <w:rtl/>
          <w:lang w:bidi="ar-DZ"/>
        </w:rPr>
        <w:t>الإعتزال</w:t>
      </w:r>
      <w:proofErr w:type="spellEnd"/>
      <w:r w:rsidRPr="00740462">
        <w:rPr>
          <w:rFonts w:ascii="Traditional Arabic" w:hAnsi="Traditional Arabic" w:cs="Traditional Arabic"/>
          <w:sz w:val="36"/>
          <w:szCs w:val="36"/>
          <w:rtl/>
          <w:lang w:bidi="ar-DZ"/>
        </w:rPr>
        <w:t xml:space="preserve"> , تفسير لم يسبق مؤلفه إليه بما أبان فيه من جمال النظم القرآني و ليس </w:t>
      </w:r>
      <w:proofErr w:type="spellStart"/>
      <w:r w:rsidRPr="00740462">
        <w:rPr>
          <w:rFonts w:ascii="Traditional Arabic" w:hAnsi="Traditional Arabic" w:cs="Traditional Arabic"/>
          <w:sz w:val="36"/>
          <w:szCs w:val="36"/>
          <w:rtl/>
          <w:lang w:bidi="ar-DZ"/>
        </w:rPr>
        <w:t>كالزمخشري</w:t>
      </w:r>
      <w:proofErr w:type="spellEnd"/>
      <w:r w:rsidRPr="00740462">
        <w:rPr>
          <w:rFonts w:ascii="Traditional Arabic" w:hAnsi="Traditional Arabic" w:cs="Traditional Arabic"/>
          <w:sz w:val="36"/>
          <w:szCs w:val="36"/>
          <w:rtl/>
          <w:lang w:bidi="ar-DZ"/>
        </w:rPr>
        <w:t xml:space="preserve"> من يستطيع أن يكشف لنا جمال القرآن , وسحر بلاغته لما برع فيه من المعرفة بكثير من العلوم لاسيما ما برز فيه من الإلمام بلغة العرب و المعرفة بأشعارهم ....و لقد أضفى هذا النبوغ العلمي و الأدبي على تفسير الكشاف ثوبا جميلا, لفت إليه أنظار العلماء و علق </w:t>
      </w:r>
      <w:proofErr w:type="spellStart"/>
      <w:r w:rsidRPr="00740462">
        <w:rPr>
          <w:rFonts w:ascii="Traditional Arabic" w:hAnsi="Traditional Arabic" w:cs="Traditional Arabic"/>
          <w:sz w:val="36"/>
          <w:szCs w:val="36"/>
          <w:rtl/>
          <w:lang w:bidi="ar-DZ"/>
        </w:rPr>
        <w:t>به</w:t>
      </w:r>
      <w:proofErr w:type="spellEnd"/>
      <w:r w:rsidRPr="00740462">
        <w:rPr>
          <w:rFonts w:ascii="Traditional Arabic" w:hAnsi="Traditional Arabic" w:cs="Traditional Arabic"/>
          <w:sz w:val="36"/>
          <w:szCs w:val="36"/>
          <w:rtl/>
          <w:lang w:bidi="ar-DZ"/>
        </w:rPr>
        <w:t xml:space="preserve"> قلوب المفسرين </w:t>
      </w:r>
      <w:r w:rsidRPr="00740462">
        <w:rPr>
          <w:rStyle w:val="Appelnotedebasdep"/>
          <w:rFonts w:ascii="Traditional Arabic" w:hAnsi="Traditional Arabic" w:cs="Traditional Arabic"/>
          <w:sz w:val="36"/>
          <w:szCs w:val="36"/>
          <w:rtl/>
          <w:lang w:bidi="ar-DZ"/>
        </w:rPr>
        <w:footnoteReference w:id="22"/>
      </w:r>
      <w:r>
        <w:rPr>
          <w:rFonts w:ascii="Traditional Arabic" w:hAnsi="Traditional Arabic" w:cs="Traditional Arabic" w:hint="cs"/>
          <w:sz w:val="36"/>
          <w:szCs w:val="36"/>
          <w:rtl/>
          <w:lang w:bidi="ar-DZ"/>
        </w:rPr>
        <w:t>،</w:t>
      </w:r>
      <w:r w:rsidRPr="00740462">
        <w:rPr>
          <w:rFonts w:ascii="Traditional Arabic" w:hAnsi="Traditional Arabic" w:cs="Traditional Arabic"/>
          <w:sz w:val="36"/>
          <w:szCs w:val="36"/>
          <w:rtl/>
          <w:lang w:bidi="ar-DZ"/>
        </w:rPr>
        <w:t xml:space="preserve">ولا ينبغي أن نصرف النظر عن المخالفات </w:t>
      </w:r>
      <w:proofErr w:type="spellStart"/>
      <w:r w:rsidRPr="00740462">
        <w:rPr>
          <w:rFonts w:ascii="Traditional Arabic" w:hAnsi="Traditional Arabic" w:cs="Traditional Arabic"/>
          <w:sz w:val="36"/>
          <w:szCs w:val="36"/>
          <w:rtl/>
          <w:lang w:bidi="ar-DZ"/>
        </w:rPr>
        <w:t>العقيدية</w:t>
      </w:r>
      <w:proofErr w:type="spellEnd"/>
      <w:r w:rsidRPr="00740462">
        <w:rPr>
          <w:rFonts w:ascii="Traditional Arabic" w:hAnsi="Traditional Arabic" w:cs="Traditional Arabic"/>
          <w:sz w:val="36"/>
          <w:szCs w:val="36"/>
          <w:rtl/>
          <w:lang w:bidi="ar-DZ"/>
        </w:rPr>
        <w:t xml:space="preserve"> التي في الكشاف بل الواجب التنبه لها </w:t>
      </w:r>
      <w:proofErr w:type="spellStart"/>
      <w:r w:rsidRPr="00740462">
        <w:rPr>
          <w:rFonts w:ascii="Traditional Arabic" w:hAnsi="Traditional Arabic" w:cs="Traditional Arabic"/>
          <w:sz w:val="36"/>
          <w:szCs w:val="36"/>
          <w:rtl/>
          <w:lang w:bidi="ar-DZ"/>
        </w:rPr>
        <w:t>فالزمخشري</w:t>
      </w:r>
      <w:proofErr w:type="spellEnd"/>
      <w:r w:rsidRPr="00740462">
        <w:rPr>
          <w:rFonts w:ascii="Traditional Arabic" w:hAnsi="Traditional Arabic" w:cs="Traditional Arabic"/>
          <w:sz w:val="36"/>
          <w:szCs w:val="36"/>
          <w:rtl/>
          <w:lang w:bidi="ar-DZ"/>
        </w:rPr>
        <w:t xml:space="preserve"> جاء </w:t>
      </w:r>
      <w:proofErr w:type="spellStart"/>
      <w:r w:rsidRPr="00740462">
        <w:rPr>
          <w:rFonts w:ascii="Traditional Arabic" w:hAnsi="Traditional Arabic" w:cs="Traditional Arabic"/>
          <w:sz w:val="36"/>
          <w:szCs w:val="36"/>
          <w:rtl/>
          <w:lang w:bidi="ar-DZ"/>
        </w:rPr>
        <w:t>بشئ</w:t>
      </w:r>
      <w:proofErr w:type="spellEnd"/>
      <w:r w:rsidRPr="00740462">
        <w:rPr>
          <w:rFonts w:ascii="Traditional Arabic" w:hAnsi="Traditional Arabic" w:cs="Traditional Arabic"/>
          <w:sz w:val="36"/>
          <w:szCs w:val="36"/>
          <w:rtl/>
          <w:lang w:bidi="ar-DZ"/>
        </w:rPr>
        <w:t xml:space="preserve"> جديد لم يسبقه فيه أحد ة برع في هاذ الموضوع </w:t>
      </w:r>
    </w:p>
    <w:p w:rsidR="0068658D" w:rsidRPr="00740462" w:rsidRDefault="0068658D" w:rsidP="0068658D">
      <w:pPr>
        <w:bidi/>
        <w:spacing w:line="360" w:lineRule="auto"/>
        <w:rPr>
          <w:rFonts w:ascii="Traditional Arabic" w:hAnsi="Traditional Arabic" w:cs="Traditional Arabic"/>
          <w:sz w:val="36"/>
          <w:szCs w:val="36"/>
          <w:rtl/>
          <w:lang w:bidi="ar-DZ"/>
        </w:rPr>
      </w:pPr>
      <w:r w:rsidRPr="00740462">
        <w:rPr>
          <w:rFonts w:ascii="Traditional Arabic" w:hAnsi="Traditional Arabic" w:cs="Traditional Arabic"/>
          <w:sz w:val="36"/>
          <w:szCs w:val="36"/>
          <w:lang w:bidi="ar-DZ"/>
        </w:rPr>
        <w:t xml:space="preserve">    </w:t>
      </w:r>
      <w:r w:rsidRPr="00740462">
        <w:rPr>
          <w:rFonts w:ascii="Traditional Arabic" w:hAnsi="Traditional Arabic" w:cs="Traditional Arabic"/>
          <w:sz w:val="36"/>
          <w:szCs w:val="36"/>
          <w:rtl/>
          <w:lang w:bidi="ar-DZ"/>
        </w:rPr>
        <w:t xml:space="preserve">و بعد </w:t>
      </w:r>
      <w:proofErr w:type="spellStart"/>
      <w:r w:rsidRPr="00740462">
        <w:rPr>
          <w:rFonts w:ascii="Traditional Arabic" w:hAnsi="Traditional Arabic" w:cs="Traditional Arabic"/>
          <w:sz w:val="36"/>
          <w:szCs w:val="36"/>
          <w:rtl/>
          <w:lang w:bidi="ar-DZ"/>
        </w:rPr>
        <w:t>إنقطاع</w:t>
      </w:r>
      <w:proofErr w:type="spellEnd"/>
      <w:r w:rsidRPr="00740462">
        <w:rPr>
          <w:rFonts w:ascii="Traditional Arabic" w:hAnsi="Traditional Arabic" w:cs="Traditional Arabic"/>
          <w:sz w:val="36"/>
          <w:szCs w:val="36"/>
          <w:rtl/>
          <w:lang w:bidi="ar-DZ"/>
        </w:rPr>
        <w:t xml:space="preserve"> طويل في التأليف في الإعجاز بلغ أربعة قرون تقريبا , جاء علماء أضافوا إلى قضية الإعجاز شيئا جديدا و بعض الإضافات , وهم من أهل القرن الرابع عشر و العشرين ميلادي نذكر منهم : الرافعي و السيد قطب</w:t>
      </w:r>
      <w:r w:rsidRPr="00740462">
        <w:rPr>
          <w:rStyle w:val="Appelnotedebasdep"/>
          <w:rFonts w:ascii="Traditional Arabic" w:hAnsi="Traditional Arabic" w:cs="Traditional Arabic"/>
          <w:sz w:val="36"/>
          <w:szCs w:val="36"/>
          <w:rtl/>
          <w:lang w:bidi="ar-DZ"/>
        </w:rPr>
        <w:footnoteReference w:id="23"/>
      </w:r>
      <w:r w:rsidRPr="00740462">
        <w:rPr>
          <w:rFonts w:ascii="Traditional Arabic" w:hAnsi="Traditional Arabic" w:cs="Traditional Arabic"/>
          <w:sz w:val="36"/>
          <w:szCs w:val="36"/>
          <w:rtl/>
          <w:lang w:bidi="ar-DZ"/>
        </w:rPr>
        <w:br/>
      </w:r>
      <w:r w:rsidRPr="001106EB">
        <w:rPr>
          <w:rFonts w:ascii="Traditional Arabic" w:hAnsi="Traditional Arabic" w:cs="Traditional Arabic"/>
          <w:b/>
          <w:bCs/>
          <w:color w:val="5F497A" w:themeColor="accent4" w:themeShade="BF"/>
          <w:sz w:val="36"/>
          <w:szCs w:val="36"/>
          <w:u w:val="dotDash"/>
          <w:rtl/>
          <w:lang w:bidi="ar-DZ"/>
        </w:rPr>
        <w:t>الرافعي (1356م)</w:t>
      </w:r>
      <w:r w:rsidRPr="00740462">
        <w:rPr>
          <w:rFonts w:ascii="Traditional Arabic" w:hAnsi="Traditional Arabic" w:cs="Traditional Arabic"/>
          <w:sz w:val="36"/>
          <w:szCs w:val="36"/>
          <w:rtl/>
          <w:lang w:bidi="ar-DZ"/>
        </w:rPr>
        <w:t xml:space="preserve"> :له كتاب "إعجاز القرآن "و "البلاغة النبوية" و أيضا "تحت راية القرآن" يرى الرافعي أن القرآن معجز من خلال المعنى الذي يفهم عند تلقينا له , و حين ينفى الإمكان بالمعجز من غير الممكن , فهو لا تبلغ منه الفطرة الإنسانية مبلغا , ويقول أنه آثار إلهيه كما يعدد لنا الرافعي جهات الإعجاز</w:t>
      </w:r>
      <w:r>
        <w:rPr>
          <w:rFonts w:ascii="Traditional Arabic" w:hAnsi="Traditional Arabic" w:cs="Traditional Arabic" w:hint="cs"/>
          <w:sz w:val="36"/>
          <w:szCs w:val="36"/>
          <w:rtl/>
          <w:lang w:bidi="ar-DZ"/>
        </w:rPr>
        <w:t xml:space="preserve"> </w:t>
      </w:r>
      <w:r w:rsidRPr="00740462">
        <w:rPr>
          <w:rFonts w:ascii="Traditional Arabic" w:hAnsi="Traditional Arabic" w:cs="Traditional Arabic"/>
          <w:sz w:val="36"/>
          <w:szCs w:val="36"/>
          <w:rtl/>
          <w:lang w:bidi="ar-DZ"/>
        </w:rPr>
        <w:t>فيقول :"</w:t>
      </w:r>
      <w:r w:rsidRPr="0082374D">
        <w:rPr>
          <w:rFonts w:ascii="Traditional Arabic" w:hAnsi="Traditional Arabic" w:cs="Traditional Arabic"/>
          <w:color w:val="5F497A" w:themeColor="accent4" w:themeShade="BF"/>
          <w:sz w:val="36"/>
          <w:szCs w:val="36"/>
          <w:rtl/>
          <w:lang w:bidi="ar-DZ"/>
        </w:rPr>
        <w:t xml:space="preserve">إنما هي صفات من نظم القرآن و طريقة تركيبه فنحن الآن قائلون في سر الإعجاز الذي قامت عليه هذه الطريقة و انفرد </w:t>
      </w:r>
      <w:proofErr w:type="spellStart"/>
      <w:r w:rsidRPr="0082374D">
        <w:rPr>
          <w:rFonts w:ascii="Traditional Arabic" w:hAnsi="Traditional Arabic" w:cs="Traditional Arabic"/>
          <w:color w:val="5F497A" w:themeColor="accent4" w:themeShade="BF"/>
          <w:sz w:val="36"/>
          <w:szCs w:val="36"/>
          <w:rtl/>
          <w:lang w:bidi="ar-DZ"/>
        </w:rPr>
        <w:t>به</w:t>
      </w:r>
      <w:proofErr w:type="spellEnd"/>
      <w:r w:rsidRPr="0082374D">
        <w:rPr>
          <w:rFonts w:ascii="Traditional Arabic" w:hAnsi="Traditional Arabic" w:cs="Traditional Arabic"/>
          <w:color w:val="5F497A" w:themeColor="accent4" w:themeShade="BF"/>
          <w:sz w:val="36"/>
          <w:szCs w:val="36"/>
          <w:rtl/>
          <w:lang w:bidi="ar-DZ"/>
        </w:rPr>
        <w:t xml:space="preserve"> ذلك النظم</w:t>
      </w:r>
      <w:r w:rsidRPr="00740462">
        <w:rPr>
          <w:rFonts w:ascii="Traditional Arabic" w:hAnsi="Traditional Arabic" w:cs="Traditional Arabic"/>
          <w:sz w:val="36"/>
          <w:szCs w:val="36"/>
          <w:rtl/>
          <w:lang w:bidi="ar-DZ"/>
        </w:rPr>
        <w:t>" , و قسم الراف</w:t>
      </w:r>
      <w:r>
        <w:rPr>
          <w:rFonts w:ascii="Traditional Arabic" w:hAnsi="Traditional Arabic" w:cs="Traditional Arabic"/>
          <w:sz w:val="36"/>
          <w:szCs w:val="36"/>
          <w:rtl/>
          <w:lang w:bidi="ar-DZ"/>
        </w:rPr>
        <w:t xml:space="preserve">عي النظم إلى حروف و كلمات و </w:t>
      </w:r>
      <w:r>
        <w:rPr>
          <w:rFonts w:ascii="Traditional Arabic" w:hAnsi="Traditional Arabic" w:cs="Traditional Arabic"/>
          <w:sz w:val="36"/>
          <w:szCs w:val="36"/>
          <w:rtl/>
          <w:lang w:bidi="ar-DZ"/>
        </w:rPr>
        <w:lastRenderedPageBreak/>
        <w:t>جمل</w:t>
      </w:r>
      <w:r>
        <w:rPr>
          <w:rFonts w:ascii="Traditional Arabic" w:hAnsi="Traditional Arabic" w:cs="Traditional Arabic" w:hint="cs"/>
          <w:sz w:val="36"/>
          <w:szCs w:val="36"/>
          <w:rtl/>
          <w:lang w:bidi="ar-DZ"/>
        </w:rPr>
        <w:t xml:space="preserve">، </w:t>
      </w:r>
      <w:r w:rsidRPr="00740462">
        <w:rPr>
          <w:rFonts w:ascii="Traditional Arabic" w:hAnsi="Traditional Arabic" w:cs="Traditional Arabic"/>
          <w:sz w:val="36"/>
          <w:szCs w:val="36"/>
          <w:rtl/>
          <w:lang w:bidi="ar-DZ"/>
        </w:rPr>
        <w:t xml:space="preserve">الحروف: يقول أن القيمة الفنية للحروف في كونها تدل على أصوات و هذا الصوت هو وسيلة تعبير , و يحمل هذا الصوت نغمات الطرب, و اضطرابات الفزع ,فأصوات الحروف نبرات موسيقية مرسلة في جملة فلا بد لها التركيب و التأليف حتى يمازح بعضها بعض , و يتألف منها </w:t>
      </w:r>
      <w:proofErr w:type="spellStart"/>
      <w:r w:rsidRPr="00740462">
        <w:rPr>
          <w:rFonts w:ascii="Traditional Arabic" w:hAnsi="Traditional Arabic" w:cs="Traditional Arabic"/>
          <w:sz w:val="36"/>
          <w:szCs w:val="36"/>
          <w:rtl/>
          <w:lang w:bidi="ar-DZ"/>
        </w:rPr>
        <w:t>شئ</w:t>
      </w:r>
      <w:proofErr w:type="spellEnd"/>
      <w:r w:rsidRPr="00740462">
        <w:rPr>
          <w:rFonts w:ascii="Traditional Arabic" w:hAnsi="Traditional Arabic" w:cs="Traditional Arabic"/>
          <w:sz w:val="36"/>
          <w:szCs w:val="36"/>
          <w:rtl/>
          <w:lang w:bidi="ar-DZ"/>
        </w:rPr>
        <w:t xml:space="preserve"> و تكون لحن و بهذا اعتبر في إعجاز النظم القرآني , لترتيب حروفه </w:t>
      </w:r>
      <w:r w:rsidRPr="00740462">
        <w:rPr>
          <w:rFonts w:ascii="Traditional Arabic" w:hAnsi="Traditional Arabic" w:cs="Traditional Arabic" w:hint="cs"/>
          <w:sz w:val="36"/>
          <w:szCs w:val="36"/>
          <w:rtl/>
          <w:lang w:bidi="ar-DZ"/>
        </w:rPr>
        <w:t>باعتبار</w:t>
      </w:r>
      <w:r w:rsidRPr="00740462">
        <w:rPr>
          <w:rFonts w:ascii="Traditional Arabic" w:hAnsi="Traditional Arabic" w:cs="Traditional Arabic"/>
          <w:sz w:val="36"/>
          <w:szCs w:val="36"/>
          <w:rtl/>
          <w:lang w:bidi="ar-DZ"/>
        </w:rPr>
        <w:t xml:space="preserve"> من أصواتها و مخارجها و مناسبة بعض ذلك لبعضه مناسبة طبيعية من همس و جهر و رخاوة و شدة و تفخيم و ترقيق و التفشي و التكرار </w:t>
      </w:r>
      <w:r w:rsidRPr="00740462">
        <w:rPr>
          <w:rStyle w:val="Appelnotedebasdep"/>
          <w:rFonts w:ascii="Traditional Arabic" w:hAnsi="Traditional Arabic" w:cs="Traditional Arabic"/>
          <w:sz w:val="36"/>
          <w:szCs w:val="36"/>
          <w:rtl/>
          <w:lang w:bidi="ar-DZ"/>
        </w:rPr>
        <w:footnoteReference w:id="24"/>
      </w:r>
      <w:r w:rsidRPr="00740462">
        <w:rPr>
          <w:rFonts w:ascii="Traditional Arabic" w:hAnsi="Traditional Arabic" w:cs="Traditional Arabic"/>
          <w:sz w:val="36"/>
          <w:szCs w:val="36"/>
          <w:rtl/>
          <w:lang w:bidi="ar-DZ"/>
        </w:rPr>
        <w:br/>
        <w:t xml:space="preserve">الكلمات و حروفها: ثم يتحدث عن الجمال </w:t>
      </w:r>
      <w:proofErr w:type="spellStart"/>
      <w:r w:rsidRPr="00740462">
        <w:rPr>
          <w:rFonts w:ascii="Traditional Arabic" w:hAnsi="Traditional Arabic" w:cs="Traditional Arabic"/>
          <w:sz w:val="36"/>
          <w:szCs w:val="36"/>
          <w:rtl/>
          <w:lang w:bidi="ar-DZ"/>
        </w:rPr>
        <w:t>التنسيقي</w:t>
      </w:r>
      <w:proofErr w:type="spellEnd"/>
      <w:r w:rsidRPr="00740462">
        <w:rPr>
          <w:rFonts w:ascii="Traditional Arabic" w:hAnsi="Traditional Arabic" w:cs="Traditional Arabic"/>
          <w:sz w:val="36"/>
          <w:szCs w:val="36"/>
          <w:rtl/>
          <w:lang w:bidi="ar-DZ"/>
        </w:rPr>
        <w:t xml:space="preserve"> في صف الحروف في الكلمات و الذي صنفه </w:t>
      </w:r>
      <w:r>
        <w:rPr>
          <w:rFonts w:ascii="Traditional Arabic" w:hAnsi="Traditional Arabic" w:cs="Traditional Arabic" w:hint="cs"/>
          <w:sz w:val="36"/>
          <w:szCs w:val="36"/>
          <w:rtl/>
          <w:lang w:bidi="ar-DZ"/>
        </w:rPr>
        <w:t xml:space="preserve">  </w:t>
      </w:r>
      <w:r w:rsidRPr="00740462">
        <w:rPr>
          <w:rFonts w:ascii="Traditional Arabic" w:hAnsi="Traditional Arabic" w:cs="Traditional Arabic"/>
          <w:sz w:val="36"/>
          <w:szCs w:val="36"/>
          <w:rtl/>
          <w:lang w:bidi="ar-DZ"/>
        </w:rPr>
        <w:t>في ثلاث جوانب:</w:t>
      </w:r>
      <w:r w:rsidRPr="00740462">
        <w:rPr>
          <w:rFonts w:ascii="Traditional Arabic" w:hAnsi="Traditional Arabic" w:cs="Traditional Arabic"/>
          <w:sz w:val="36"/>
          <w:szCs w:val="36"/>
          <w:rtl/>
          <w:lang w:bidi="ar-DZ"/>
        </w:rPr>
        <w:br/>
        <w:t>1_دلالة الكلمة الموضعية الذي سماه(صوت العقل) وهي دلالة الكلمة البيانية</w:t>
      </w:r>
      <w:r w:rsidRPr="00740462">
        <w:rPr>
          <w:rFonts w:ascii="Traditional Arabic" w:hAnsi="Traditional Arabic" w:cs="Traditional Arabic"/>
          <w:sz w:val="36"/>
          <w:szCs w:val="36"/>
          <w:rtl/>
          <w:lang w:bidi="ar-DZ"/>
        </w:rPr>
        <w:br/>
        <w:t>2_الدلالة العقلية للكلمات في الجملة و الذي سماه(صوت العقل) و هي دلالة الكلمة البيانية</w:t>
      </w:r>
      <w:r w:rsidRPr="00740462">
        <w:rPr>
          <w:rFonts w:ascii="Traditional Arabic" w:hAnsi="Traditional Arabic" w:cs="Traditional Arabic"/>
          <w:sz w:val="36"/>
          <w:szCs w:val="36"/>
          <w:rtl/>
          <w:lang w:bidi="ar-DZ"/>
        </w:rPr>
        <w:br/>
        <w:t xml:space="preserve">3_تفاوت الجمل في دقة التصوير و الإبداع و الذي سماه(صوت الحس)وهو أبلغهم </w:t>
      </w:r>
      <w:r w:rsidRPr="00740462">
        <w:rPr>
          <w:rFonts w:ascii="Traditional Arabic" w:hAnsi="Traditional Arabic" w:cs="Traditional Arabic"/>
          <w:sz w:val="36"/>
          <w:szCs w:val="36"/>
          <w:rtl/>
          <w:lang w:bidi="ar-DZ"/>
        </w:rPr>
        <w:br/>
        <w:t>لو تدبرت ألفاظ القرآن الكريم في نظمها لرأيت حركاتها الصرفية و اللغوية تجري في الوضع و التركيب , مجرى الحروف أنفسها ,</w:t>
      </w:r>
      <w:proofErr w:type="spellStart"/>
      <w:r w:rsidRPr="00740462">
        <w:rPr>
          <w:rFonts w:ascii="Traditional Arabic" w:hAnsi="Traditional Arabic" w:cs="Traditional Arabic"/>
          <w:sz w:val="36"/>
          <w:szCs w:val="36"/>
          <w:rtl/>
          <w:lang w:bidi="ar-DZ"/>
        </w:rPr>
        <w:t>يهئ</w:t>
      </w:r>
      <w:proofErr w:type="spellEnd"/>
      <w:r w:rsidRPr="00740462">
        <w:rPr>
          <w:rFonts w:ascii="Traditional Arabic" w:hAnsi="Traditional Arabic" w:cs="Traditional Arabic"/>
          <w:sz w:val="36"/>
          <w:szCs w:val="36"/>
          <w:rtl/>
          <w:lang w:bidi="ar-DZ"/>
        </w:rPr>
        <w:t xml:space="preserve"> بعضها لبعض و يساند بعضها البعض , و التي لا تجدها </w:t>
      </w:r>
      <w:proofErr w:type="spellStart"/>
      <w:r w:rsidRPr="00740462">
        <w:rPr>
          <w:rFonts w:ascii="Traditional Arabic" w:hAnsi="Traditional Arabic" w:cs="Traditional Arabic"/>
          <w:sz w:val="36"/>
          <w:szCs w:val="36"/>
          <w:rtl/>
          <w:lang w:bidi="ar-DZ"/>
        </w:rPr>
        <w:t>إلامؤتلفة</w:t>
      </w:r>
      <w:proofErr w:type="spellEnd"/>
      <w:r w:rsidRPr="00740462">
        <w:rPr>
          <w:rFonts w:ascii="Traditional Arabic" w:hAnsi="Traditional Arabic" w:cs="Traditional Arabic"/>
          <w:sz w:val="36"/>
          <w:szCs w:val="36"/>
          <w:rtl/>
          <w:lang w:bidi="ar-DZ"/>
        </w:rPr>
        <w:t xml:space="preserve"> مع أصوات الحروف الجمل و كلماتها: تحدث عن التنسيق في </w:t>
      </w:r>
      <w:r w:rsidRPr="00740462">
        <w:rPr>
          <w:rFonts w:ascii="Traditional Arabic" w:hAnsi="Traditional Arabic" w:cs="Traditional Arabic" w:hint="cs"/>
          <w:sz w:val="36"/>
          <w:szCs w:val="36"/>
          <w:rtl/>
          <w:lang w:bidi="ar-DZ"/>
        </w:rPr>
        <w:t>انتظام</w:t>
      </w:r>
      <w:r w:rsidRPr="00740462">
        <w:rPr>
          <w:rFonts w:ascii="Traditional Arabic" w:hAnsi="Traditional Arabic" w:cs="Traditional Arabic"/>
          <w:sz w:val="36"/>
          <w:szCs w:val="36"/>
          <w:rtl/>
          <w:lang w:bidi="ar-DZ"/>
        </w:rPr>
        <w:t xml:space="preserve"> الكلمات في الجملة , و </w:t>
      </w:r>
      <w:proofErr w:type="spellStart"/>
      <w:r w:rsidRPr="00740462">
        <w:rPr>
          <w:rFonts w:ascii="Traditional Arabic" w:hAnsi="Traditional Arabic" w:cs="Traditional Arabic"/>
          <w:sz w:val="36"/>
          <w:szCs w:val="36"/>
          <w:rtl/>
          <w:lang w:bidi="ar-DZ"/>
        </w:rPr>
        <w:t>التعابير</w:t>
      </w:r>
      <w:proofErr w:type="spellEnd"/>
      <w:r w:rsidRPr="00740462">
        <w:rPr>
          <w:rFonts w:ascii="Traditional Arabic" w:hAnsi="Traditional Arabic" w:cs="Traditional Arabic"/>
          <w:sz w:val="36"/>
          <w:szCs w:val="36"/>
          <w:rtl/>
          <w:lang w:bidi="ar-DZ"/>
        </w:rPr>
        <w:t xml:space="preserve"> تتفاوت في الفصاحة و البلاغة و الحسن و الكمال و أسلوب القرآن بلغ في هذا التنسيق حد الإعجاز و إنما أطرد ذلك للقرآن من جهة تركيبه الذي انتظم أسباب </w:t>
      </w:r>
      <w:proofErr w:type="spellStart"/>
      <w:r w:rsidRPr="00740462">
        <w:rPr>
          <w:rFonts w:ascii="Traditional Arabic" w:hAnsi="Traditional Arabic" w:cs="Traditional Arabic"/>
          <w:sz w:val="36"/>
          <w:szCs w:val="36"/>
          <w:rtl/>
          <w:lang w:bidi="ar-DZ"/>
        </w:rPr>
        <w:t>الاعجاز</w:t>
      </w:r>
      <w:proofErr w:type="spellEnd"/>
      <w:r w:rsidRPr="00740462">
        <w:rPr>
          <w:rFonts w:ascii="Traditional Arabic" w:hAnsi="Traditional Arabic" w:cs="Traditional Arabic"/>
          <w:sz w:val="36"/>
          <w:szCs w:val="36"/>
          <w:rtl/>
          <w:lang w:bidi="ar-DZ"/>
        </w:rPr>
        <w:t xml:space="preserve"> من الصوت في الحرف إلى الحرف في الكلمة إلى الكلمة في الجملة</w:t>
      </w:r>
      <w:r w:rsidRPr="00740462">
        <w:rPr>
          <w:rFonts w:ascii="Traditional Arabic" w:hAnsi="Traditional Arabic" w:cs="Traditional Arabic"/>
          <w:sz w:val="36"/>
          <w:szCs w:val="36"/>
          <w:rtl/>
          <w:lang w:bidi="ar-DZ"/>
        </w:rPr>
        <w:br/>
      </w:r>
      <w:proofErr w:type="spellStart"/>
      <w:r w:rsidRPr="00740462">
        <w:rPr>
          <w:rFonts w:ascii="Traditional Arabic" w:hAnsi="Traditional Arabic" w:cs="Traditional Arabic"/>
          <w:sz w:val="36"/>
          <w:szCs w:val="36"/>
          <w:rtl/>
          <w:lang w:bidi="ar-DZ"/>
        </w:rPr>
        <w:lastRenderedPageBreak/>
        <w:t>إنطلق</w:t>
      </w:r>
      <w:proofErr w:type="spellEnd"/>
      <w:r w:rsidRPr="00740462">
        <w:rPr>
          <w:rFonts w:ascii="Traditional Arabic" w:hAnsi="Traditional Arabic" w:cs="Traditional Arabic"/>
          <w:sz w:val="36"/>
          <w:szCs w:val="36"/>
          <w:rtl/>
          <w:lang w:bidi="ar-DZ"/>
        </w:rPr>
        <w:t xml:space="preserve"> الرافعي كما رأينا في حديثه عن الإعجاز من الحروف و أصواتها ثم من الحركة الصرفية و اللغوية للألفاظ المشتملة على تلك الحروف </w:t>
      </w:r>
      <w:r w:rsidRPr="00740462">
        <w:rPr>
          <w:rStyle w:val="Appelnotedebasdep"/>
          <w:rFonts w:ascii="Traditional Arabic" w:hAnsi="Traditional Arabic" w:cs="Traditional Arabic"/>
          <w:sz w:val="36"/>
          <w:szCs w:val="36"/>
          <w:rtl/>
          <w:lang w:bidi="ar-DZ"/>
        </w:rPr>
        <w:footnoteReference w:id="25"/>
      </w:r>
    </w:p>
    <w:p w:rsidR="0068658D" w:rsidRDefault="0068658D" w:rsidP="0068658D">
      <w:pPr>
        <w:bidi/>
        <w:spacing w:line="360" w:lineRule="auto"/>
        <w:rPr>
          <w:rFonts w:ascii="Traditional Arabic" w:hAnsi="Traditional Arabic" w:cs="Traditional Arabic"/>
          <w:sz w:val="36"/>
          <w:szCs w:val="36"/>
          <w:rtl/>
          <w:lang w:bidi="ar-DZ"/>
        </w:rPr>
      </w:pPr>
      <w:r>
        <w:rPr>
          <w:rFonts w:ascii="Traditional Arabic" w:hAnsi="Traditional Arabic" w:cs="Traditional Arabic" w:hint="cs"/>
          <w:sz w:val="36"/>
          <w:szCs w:val="36"/>
          <w:rtl/>
          <w:lang w:bidi="ar-DZ"/>
        </w:rPr>
        <w:t xml:space="preserve">    </w:t>
      </w:r>
      <w:r w:rsidRPr="00740462">
        <w:rPr>
          <w:rFonts w:ascii="Traditional Arabic" w:hAnsi="Traditional Arabic" w:cs="Traditional Arabic"/>
          <w:sz w:val="36"/>
          <w:szCs w:val="36"/>
          <w:rtl/>
          <w:lang w:bidi="ar-DZ"/>
        </w:rPr>
        <w:t>و يقول لو تدبرت ألفاظ القرآن في نظمها لرأيت حركاتها الصرفية و اللغوية تجري في الوضع و التركيب مجرى الحروف أنفسها فيما هي له في الفصاحة , مساوقة لها في النظم الموسيقي فالحروف في القرآن ترى فيها روعة و شأن و تجد قبلها الحركات و الحروف قد هيأت لها طريق في اللسان بنغمات و قد أعطى مثال كلمة {نُذر}جمع نذير الضمة فيها ثقيلة لتواليه على النون و الذال معاً و هذا ثقل لكن في الآية لم يكن ثقل بل العكس , قال تعالى{و لَقد أنذرهُم بطشَنا فتَماروا بالنُذر }[القمر:36] , عند تأملنا للآية نرى تراكيب الحروف و موضع القلقلة في الدال (ولقد) و في الطاء من (بطشنا) و الفتحات المتتالية مع الفصل في المد كأنها تثقيل خفة تتابع في الفتحات إذ هي جرت على اللسان ليكون ثقل الضمة عليه مستخفا بعده و ل</w:t>
      </w:r>
      <w:r>
        <w:rPr>
          <w:rFonts w:ascii="Traditional Arabic" w:hAnsi="Traditional Arabic" w:cs="Traditional Arabic"/>
          <w:sz w:val="36"/>
          <w:szCs w:val="36"/>
          <w:rtl/>
          <w:lang w:bidi="ar-DZ"/>
        </w:rPr>
        <w:t xml:space="preserve">تكون هذه الضمة قد أصابت موضعها </w:t>
      </w:r>
      <w:r w:rsidRPr="00740462">
        <w:rPr>
          <w:rFonts w:ascii="Traditional Arabic" w:hAnsi="Traditional Arabic" w:cs="Traditional Arabic"/>
          <w:sz w:val="36"/>
          <w:szCs w:val="36"/>
          <w:rtl/>
          <w:lang w:bidi="ar-DZ"/>
        </w:rPr>
        <w:t xml:space="preserve">يعقب عن الآية أنه ما من حرف أو حركة في الآية إلا و أنت مصيب من كل ذلك عجب في موقعه و القصد </w:t>
      </w:r>
      <w:proofErr w:type="spellStart"/>
      <w:r w:rsidRPr="00740462">
        <w:rPr>
          <w:rFonts w:ascii="Traditional Arabic" w:hAnsi="Traditional Arabic" w:cs="Traditional Arabic"/>
          <w:sz w:val="36"/>
          <w:szCs w:val="36"/>
          <w:rtl/>
          <w:lang w:bidi="ar-DZ"/>
        </w:rPr>
        <w:t>به</w:t>
      </w:r>
      <w:proofErr w:type="spellEnd"/>
      <w:r w:rsidRPr="00740462">
        <w:rPr>
          <w:rFonts w:ascii="Traditional Arabic" w:hAnsi="Traditional Arabic" w:cs="Traditional Arabic"/>
          <w:sz w:val="36"/>
          <w:szCs w:val="36"/>
          <w:rtl/>
          <w:lang w:bidi="ar-DZ"/>
        </w:rPr>
        <w:t xml:space="preserve"> , حتى ما تشك أن الجهة واحدة في نظم الجملة و الكلمة و الحرف و الحركة </w:t>
      </w:r>
      <w:r w:rsidRPr="00740462">
        <w:rPr>
          <w:rStyle w:val="Appelnotedebasdep"/>
          <w:rFonts w:ascii="Traditional Arabic" w:hAnsi="Traditional Arabic" w:cs="Traditional Arabic"/>
          <w:sz w:val="36"/>
          <w:szCs w:val="36"/>
          <w:rtl/>
          <w:lang w:bidi="ar-DZ"/>
        </w:rPr>
        <w:footnoteReference w:id="26"/>
      </w:r>
    </w:p>
    <w:p w:rsidR="0068658D" w:rsidRPr="00740462" w:rsidRDefault="0068658D" w:rsidP="0068658D">
      <w:pPr>
        <w:bidi/>
        <w:spacing w:line="360" w:lineRule="auto"/>
        <w:rPr>
          <w:rFonts w:ascii="Traditional Arabic" w:hAnsi="Traditional Arabic" w:cs="Traditional Arabic"/>
          <w:sz w:val="36"/>
          <w:szCs w:val="36"/>
          <w:rtl/>
          <w:lang w:bidi="ar-DZ"/>
        </w:rPr>
      </w:pPr>
      <w:r w:rsidRPr="00740462">
        <w:rPr>
          <w:rFonts w:ascii="Traditional Arabic" w:hAnsi="Traditional Arabic" w:cs="Traditional Arabic"/>
          <w:sz w:val="36"/>
          <w:szCs w:val="36"/>
          <w:rtl/>
          <w:lang w:bidi="ar-DZ"/>
        </w:rPr>
        <w:t>ا</w:t>
      </w:r>
      <w:proofErr w:type="gramStart"/>
      <w:r w:rsidRPr="00740462">
        <w:rPr>
          <w:rFonts w:ascii="Traditional Arabic" w:hAnsi="Traditional Arabic" w:cs="Traditional Arabic"/>
          <w:sz w:val="36"/>
          <w:szCs w:val="36"/>
          <w:rtl/>
          <w:lang w:bidi="ar-DZ"/>
        </w:rPr>
        <w:t>لسيد قطب</w:t>
      </w:r>
      <w:proofErr w:type="gramEnd"/>
      <w:r w:rsidRPr="00740462">
        <w:rPr>
          <w:rFonts w:ascii="Traditional Arabic" w:hAnsi="Traditional Arabic" w:cs="Traditional Arabic"/>
          <w:sz w:val="36"/>
          <w:szCs w:val="36"/>
          <w:rtl/>
          <w:lang w:bidi="ar-DZ"/>
        </w:rPr>
        <w:t xml:space="preserve">(ت:1966):أتى السيد قطب رحمه الله في كتابه "في ظلال القرآن" بمباحث لغوية عتيقة لكنها بهيئة جديدة فقد أضاف لها لمسات جديدة و قد انفرد في باب الإعجاز اللغوي هو نظرية التصوير الفني و هذا جزء جديد أظهره السيد قطب و هذا التصوير يقوم على التدخل الحسي </w:t>
      </w:r>
      <w:r w:rsidRPr="00740462">
        <w:rPr>
          <w:rStyle w:val="Appelnotedebasdep"/>
          <w:rFonts w:ascii="Traditional Arabic" w:hAnsi="Traditional Arabic" w:cs="Traditional Arabic"/>
          <w:sz w:val="36"/>
          <w:szCs w:val="36"/>
          <w:rtl/>
          <w:lang w:bidi="ar-DZ"/>
        </w:rPr>
        <w:footnoteReference w:id="27"/>
      </w:r>
      <w:r>
        <w:rPr>
          <w:rFonts w:ascii="Traditional Arabic" w:hAnsi="Traditional Arabic" w:cs="Traditional Arabic" w:hint="cs"/>
          <w:sz w:val="36"/>
          <w:szCs w:val="36"/>
          <w:rtl/>
          <w:lang w:bidi="ar-DZ"/>
        </w:rPr>
        <w:t xml:space="preserve">     </w:t>
      </w:r>
      <w:r w:rsidRPr="00740462">
        <w:rPr>
          <w:rFonts w:ascii="Traditional Arabic" w:hAnsi="Traditional Arabic" w:cs="Traditional Arabic"/>
          <w:sz w:val="36"/>
          <w:szCs w:val="36"/>
          <w:rtl/>
          <w:lang w:bidi="ar-DZ"/>
        </w:rPr>
        <w:lastRenderedPageBreak/>
        <w:t>يعطي السيد قطب أمثلة عن التصوير الفني مثل قوله تعالى :</w:t>
      </w:r>
      <w:r>
        <w:rPr>
          <w:rFonts w:ascii="Traditional Arabic" w:hAnsi="Traditional Arabic" w:cs="Traditional Arabic"/>
          <w:sz w:val="36"/>
          <w:szCs w:val="36"/>
          <w:rtl/>
          <w:lang w:bidi="ar-DZ"/>
        </w:rPr>
        <w:t>﴿</w:t>
      </w:r>
      <w:r w:rsidRPr="0012005E">
        <w:rPr>
          <w:rFonts w:ascii="Traditional Arabic" w:hAnsi="Traditional Arabic" w:cs="Farsi Simple Bold"/>
          <w:color w:val="5F497A" w:themeColor="accent4" w:themeShade="BF"/>
          <w:sz w:val="36"/>
          <w:szCs w:val="36"/>
          <w:rtl/>
          <w:lang w:bidi="ar-DZ"/>
        </w:rPr>
        <w:t xml:space="preserve">إذا أُلقوا فيهَا سمعُوا لها شهيقاً </w:t>
      </w:r>
      <w:proofErr w:type="spellStart"/>
      <w:r w:rsidRPr="0012005E">
        <w:rPr>
          <w:rFonts w:ascii="Traditional Arabic" w:hAnsi="Traditional Arabic" w:cs="Farsi Simple Bold"/>
          <w:color w:val="5F497A" w:themeColor="accent4" w:themeShade="BF"/>
          <w:sz w:val="36"/>
          <w:szCs w:val="36"/>
          <w:rtl/>
          <w:lang w:bidi="ar-DZ"/>
        </w:rPr>
        <w:t>وَ</w:t>
      </w:r>
      <w:proofErr w:type="spellEnd"/>
      <w:r w:rsidRPr="0012005E">
        <w:rPr>
          <w:rFonts w:ascii="Traditional Arabic" w:hAnsi="Traditional Arabic" w:cs="Farsi Simple Bold"/>
          <w:color w:val="5F497A" w:themeColor="accent4" w:themeShade="BF"/>
          <w:sz w:val="36"/>
          <w:szCs w:val="36"/>
          <w:rtl/>
          <w:lang w:bidi="ar-DZ"/>
        </w:rPr>
        <w:t xml:space="preserve"> هي تَفور , تَكادُ تمَيز من الغيظ ..</w:t>
      </w:r>
      <w:r>
        <w:rPr>
          <w:rFonts w:ascii="Traditional Arabic" w:hAnsi="Traditional Arabic" w:cs="Traditional Arabic"/>
          <w:sz w:val="36"/>
          <w:szCs w:val="36"/>
          <w:rtl/>
          <w:lang w:bidi="ar-DZ"/>
        </w:rPr>
        <w:t>﴾</w:t>
      </w:r>
      <w:r w:rsidRPr="0012005E">
        <w:rPr>
          <w:rFonts w:ascii="Traditional Arabic" w:hAnsi="Traditional Arabic" w:cs="Traditional Arabic"/>
          <w:color w:val="5F497A" w:themeColor="accent4" w:themeShade="BF"/>
          <w:sz w:val="36"/>
          <w:szCs w:val="36"/>
          <w:rtl/>
          <w:lang w:bidi="ar-DZ"/>
        </w:rPr>
        <w:t>[الملك :7_8]</w:t>
      </w:r>
      <w:r w:rsidRPr="00740462">
        <w:rPr>
          <w:rFonts w:ascii="Traditional Arabic" w:hAnsi="Traditional Arabic" w:cs="Traditional Arabic"/>
          <w:sz w:val="36"/>
          <w:szCs w:val="36"/>
          <w:rtl/>
          <w:lang w:bidi="ar-DZ"/>
        </w:rPr>
        <w:t xml:space="preserve"> فهي مخلوق حي لها صفات الأحياء من البشر فما هي تكظم غيظها فتكاد تميز من الغيظ و تتمزق منه فترتفع أنفاسها من كظمها له فتفور و يسمع السا</w:t>
      </w:r>
      <w:r>
        <w:rPr>
          <w:rFonts w:ascii="Traditional Arabic" w:hAnsi="Traditional Arabic" w:cs="Traditional Arabic"/>
          <w:sz w:val="36"/>
          <w:szCs w:val="36"/>
          <w:rtl/>
          <w:lang w:bidi="ar-DZ"/>
        </w:rPr>
        <w:t>معون لها شهيقا مرعب فظيع .</w:t>
      </w:r>
      <w:r>
        <w:rPr>
          <w:rFonts w:ascii="Traditional Arabic" w:hAnsi="Traditional Arabic" w:cs="Traditional Arabic" w:hint="cs"/>
          <w:sz w:val="36"/>
          <w:szCs w:val="36"/>
          <w:rtl/>
          <w:lang w:bidi="ar-DZ"/>
        </w:rPr>
        <w:t xml:space="preserve"> </w:t>
      </w:r>
      <w:r w:rsidRPr="00740462">
        <w:rPr>
          <w:rFonts w:ascii="Traditional Arabic" w:hAnsi="Traditional Arabic" w:cs="Traditional Arabic"/>
          <w:sz w:val="36"/>
          <w:szCs w:val="36"/>
          <w:rtl/>
          <w:lang w:bidi="ar-DZ"/>
        </w:rPr>
        <w:t>و في قوله أيضا:</w:t>
      </w:r>
      <w:r>
        <w:rPr>
          <w:rFonts w:ascii="Traditional Arabic" w:hAnsi="Traditional Arabic" w:cs="Traditional Arabic"/>
          <w:sz w:val="36"/>
          <w:szCs w:val="36"/>
          <w:rtl/>
          <w:lang w:bidi="ar-DZ"/>
        </w:rPr>
        <w:t>﴿</w:t>
      </w:r>
      <w:r w:rsidRPr="0007492E">
        <w:rPr>
          <w:rFonts w:ascii="Traditional Arabic" w:hAnsi="Traditional Arabic" w:cs="Farsi Simple Bold"/>
          <w:color w:val="5F497A" w:themeColor="accent4" w:themeShade="BF"/>
          <w:sz w:val="36"/>
          <w:szCs w:val="36"/>
          <w:rtl/>
          <w:lang w:bidi="ar-DZ"/>
        </w:rPr>
        <w:t xml:space="preserve">مثل اللذين اتخذوا من دون الله أولياء كمثل العنكبوت اتخذت بيت و إن اوهن البيوت لبيت العنكبوت </w:t>
      </w:r>
      <w:r>
        <w:rPr>
          <w:rFonts w:ascii="Traditional Arabic" w:hAnsi="Traditional Arabic" w:cs="Traditional Arabic"/>
          <w:sz w:val="36"/>
          <w:szCs w:val="36"/>
          <w:rtl/>
          <w:lang w:bidi="ar-DZ"/>
        </w:rPr>
        <w:t>﴾</w:t>
      </w:r>
      <w:r w:rsidRPr="0007492E">
        <w:rPr>
          <w:rFonts w:ascii="Traditional Arabic" w:hAnsi="Traditional Arabic" w:cs="Traditional Arabic"/>
          <w:color w:val="5F497A" w:themeColor="accent4" w:themeShade="BF"/>
          <w:sz w:val="36"/>
          <w:szCs w:val="36"/>
          <w:rtl/>
          <w:lang w:bidi="ar-DZ"/>
        </w:rPr>
        <w:t>[العنكبوت:41]</w:t>
      </w:r>
      <w:r w:rsidRPr="00740462">
        <w:rPr>
          <w:rFonts w:ascii="Traditional Arabic" w:hAnsi="Traditional Arabic" w:cs="Traditional Arabic"/>
          <w:sz w:val="36"/>
          <w:szCs w:val="36"/>
          <w:rtl/>
          <w:lang w:bidi="ar-DZ"/>
        </w:rPr>
        <w:t>الولاية لغير الله هي أمر معنوي مجرد صارت هنا صورة منفردة محسوسة مجسمة بيت عنكبوت ضئيل هزيل و واهن</w:t>
      </w:r>
      <w:r w:rsidRPr="00740462">
        <w:rPr>
          <w:rFonts w:ascii="Traditional Arabic" w:hAnsi="Traditional Arabic" w:cs="Traditional Arabic"/>
          <w:sz w:val="36"/>
          <w:szCs w:val="36"/>
          <w:rtl/>
          <w:lang w:bidi="ar-DZ"/>
        </w:rPr>
        <w:br/>
      </w:r>
      <w:r>
        <w:rPr>
          <w:rFonts w:ascii="Traditional Arabic" w:hAnsi="Traditional Arabic" w:cs="Traditional Arabic" w:hint="cs"/>
          <w:sz w:val="36"/>
          <w:szCs w:val="36"/>
          <w:rtl/>
          <w:lang w:bidi="ar-DZ"/>
        </w:rPr>
        <w:t xml:space="preserve">      </w:t>
      </w:r>
      <w:r w:rsidRPr="00740462">
        <w:rPr>
          <w:rFonts w:ascii="Traditional Arabic" w:hAnsi="Traditional Arabic" w:cs="Traditional Arabic"/>
          <w:sz w:val="36"/>
          <w:szCs w:val="36"/>
          <w:rtl/>
          <w:lang w:bidi="ar-DZ"/>
        </w:rPr>
        <w:t>بهذه الدراسات القيمة يكون السيد قطب أضاف بعدا جديدا إلى مفهوم إعجاز</w:t>
      </w:r>
      <w:r>
        <w:rPr>
          <w:rFonts w:ascii="Traditional Arabic" w:hAnsi="Traditional Arabic" w:cs="Traditional Arabic" w:hint="cs"/>
          <w:sz w:val="36"/>
          <w:szCs w:val="36"/>
          <w:rtl/>
          <w:lang w:bidi="ar-DZ"/>
        </w:rPr>
        <w:t xml:space="preserve"> </w:t>
      </w:r>
      <w:r w:rsidRPr="00740462">
        <w:rPr>
          <w:rFonts w:ascii="Traditional Arabic" w:hAnsi="Traditional Arabic" w:cs="Traditional Arabic"/>
          <w:sz w:val="36"/>
          <w:szCs w:val="36"/>
          <w:rtl/>
          <w:lang w:bidi="ar-DZ"/>
        </w:rPr>
        <w:t>النظم القرآني من الناحية البيانية</w:t>
      </w:r>
    </w:p>
    <w:p w:rsidR="0068658D" w:rsidRDefault="0068658D" w:rsidP="0068658D">
      <w:pPr>
        <w:pStyle w:val="NormalWeb"/>
        <w:bidi/>
        <w:spacing w:before="0" w:beforeAutospacing="0" w:afterAutospacing="0" w:line="360" w:lineRule="auto"/>
        <w:ind w:right="-142"/>
        <w:jc w:val="both"/>
        <w:rPr>
          <w:rFonts w:ascii="Traditional Arabic" w:hAnsi="Traditional Arabic" w:cs="Traditional Arabic" w:hint="cs"/>
          <w:b/>
          <w:bCs/>
          <w:color w:val="5F497A" w:themeColor="accent4" w:themeShade="BF"/>
          <w:sz w:val="38"/>
          <w:szCs w:val="38"/>
          <w:rtl/>
          <w:lang w:bidi="ar-DZ"/>
        </w:rPr>
      </w:pPr>
    </w:p>
    <w:p w:rsidR="00E90EC0" w:rsidRDefault="00E90EC0" w:rsidP="00E90EC0">
      <w:pPr>
        <w:pStyle w:val="NormalWeb"/>
        <w:bidi/>
        <w:spacing w:before="0" w:beforeAutospacing="0" w:afterAutospacing="0" w:line="360" w:lineRule="auto"/>
        <w:ind w:right="-142"/>
        <w:jc w:val="both"/>
        <w:rPr>
          <w:rFonts w:ascii="Traditional Arabic" w:hAnsi="Traditional Arabic" w:cs="Traditional Arabic" w:hint="cs"/>
          <w:b/>
          <w:bCs/>
          <w:color w:val="5F497A" w:themeColor="accent4" w:themeShade="BF"/>
          <w:sz w:val="38"/>
          <w:szCs w:val="38"/>
          <w:rtl/>
          <w:lang w:bidi="ar-DZ"/>
        </w:rPr>
      </w:pPr>
    </w:p>
    <w:p w:rsidR="00E90EC0" w:rsidRDefault="00E90EC0" w:rsidP="00E90EC0">
      <w:pPr>
        <w:pStyle w:val="NormalWeb"/>
        <w:bidi/>
        <w:spacing w:before="0" w:beforeAutospacing="0" w:afterAutospacing="0" w:line="360" w:lineRule="auto"/>
        <w:ind w:right="-142"/>
        <w:jc w:val="both"/>
        <w:rPr>
          <w:rFonts w:ascii="Traditional Arabic" w:hAnsi="Traditional Arabic" w:cs="Traditional Arabic" w:hint="cs"/>
          <w:b/>
          <w:bCs/>
          <w:color w:val="5F497A" w:themeColor="accent4" w:themeShade="BF"/>
          <w:sz w:val="38"/>
          <w:szCs w:val="38"/>
          <w:rtl/>
          <w:lang w:bidi="ar-DZ"/>
        </w:rPr>
      </w:pPr>
    </w:p>
    <w:p w:rsidR="00E90EC0" w:rsidRDefault="00E90EC0" w:rsidP="00E90EC0">
      <w:pPr>
        <w:pStyle w:val="NormalWeb"/>
        <w:bidi/>
        <w:spacing w:before="0" w:beforeAutospacing="0" w:afterAutospacing="0" w:line="360" w:lineRule="auto"/>
        <w:ind w:right="-142"/>
        <w:jc w:val="both"/>
        <w:rPr>
          <w:rFonts w:ascii="Traditional Arabic" w:hAnsi="Traditional Arabic" w:cs="Traditional Arabic" w:hint="cs"/>
          <w:b/>
          <w:bCs/>
          <w:color w:val="5F497A" w:themeColor="accent4" w:themeShade="BF"/>
          <w:sz w:val="38"/>
          <w:szCs w:val="38"/>
          <w:rtl/>
          <w:lang w:bidi="ar-DZ"/>
        </w:rPr>
      </w:pPr>
    </w:p>
    <w:p w:rsidR="00E90EC0" w:rsidRDefault="00E90EC0" w:rsidP="00E90EC0">
      <w:pPr>
        <w:pStyle w:val="NormalWeb"/>
        <w:bidi/>
        <w:spacing w:before="0" w:beforeAutospacing="0" w:afterAutospacing="0" w:line="360" w:lineRule="auto"/>
        <w:ind w:right="-142"/>
        <w:jc w:val="both"/>
        <w:rPr>
          <w:rFonts w:ascii="Traditional Arabic" w:hAnsi="Traditional Arabic" w:cs="Traditional Arabic" w:hint="cs"/>
          <w:b/>
          <w:bCs/>
          <w:color w:val="5F497A" w:themeColor="accent4" w:themeShade="BF"/>
          <w:sz w:val="38"/>
          <w:szCs w:val="38"/>
          <w:rtl/>
          <w:lang w:bidi="ar-DZ"/>
        </w:rPr>
      </w:pPr>
    </w:p>
    <w:p w:rsidR="00E90EC0" w:rsidRDefault="00E90EC0" w:rsidP="00E90EC0">
      <w:pPr>
        <w:pStyle w:val="NormalWeb"/>
        <w:bidi/>
        <w:spacing w:before="0" w:beforeAutospacing="0" w:afterAutospacing="0" w:line="360" w:lineRule="auto"/>
        <w:ind w:right="-142"/>
        <w:jc w:val="both"/>
        <w:rPr>
          <w:rFonts w:ascii="Traditional Arabic" w:hAnsi="Traditional Arabic" w:cs="Traditional Arabic" w:hint="cs"/>
          <w:b/>
          <w:bCs/>
          <w:color w:val="5F497A" w:themeColor="accent4" w:themeShade="BF"/>
          <w:sz w:val="38"/>
          <w:szCs w:val="38"/>
          <w:rtl/>
          <w:lang w:bidi="ar-DZ"/>
        </w:rPr>
      </w:pPr>
    </w:p>
    <w:p w:rsidR="00E90EC0" w:rsidRDefault="00E90EC0" w:rsidP="00E90EC0">
      <w:pPr>
        <w:pStyle w:val="NormalWeb"/>
        <w:bidi/>
        <w:spacing w:before="0" w:beforeAutospacing="0" w:afterAutospacing="0" w:line="360" w:lineRule="auto"/>
        <w:ind w:right="-142"/>
        <w:jc w:val="both"/>
        <w:rPr>
          <w:rFonts w:ascii="Traditional Arabic" w:hAnsi="Traditional Arabic" w:cs="Traditional Arabic" w:hint="cs"/>
          <w:b/>
          <w:bCs/>
          <w:color w:val="5F497A" w:themeColor="accent4" w:themeShade="BF"/>
          <w:sz w:val="38"/>
          <w:szCs w:val="38"/>
          <w:rtl/>
          <w:lang w:bidi="ar-DZ"/>
        </w:rPr>
      </w:pPr>
    </w:p>
    <w:p w:rsidR="00733C97" w:rsidRPr="001C2CA6" w:rsidRDefault="001C2CA6" w:rsidP="0068658D">
      <w:pPr>
        <w:pStyle w:val="NormalWeb"/>
        <w:bidi/>
        <w:spacing w:before="0" w:beforeAutospacing="0" w:afterAutospacing="0" w:line="360" w:lineRule="auto"/>
        <w:ind w:right="-142"/>
        <w:jc w:val="both"/>
        <w:rPr>
          <w:rFonts w:ascii="Traditional Arabic" w:hAnsi="Traditional Arabic" w:cs="Traditional Arabic"/>
          <w:b/>
          <w:bCs/>
          <w:sz w:val="38"/>
          <w:szCs w:val="38"/>
          <w:lang w:bidi="ar-DZ"/>
        </w:rPr>
      </w:pPr>
      <w:r>
        <w:rPr>
          <w:rFonts w:ascii="Traditional Arabic" w:hAnsi="Traditional Arabic" w:cs="Traditional Arabic" w:hint="cs"/>
          <w:b/>
          <w:bCs/>
          <w:color w:val="5F497A" w:themeColor="accent4" w:themeShade="BF"/>
          <w:sz w:val="38"/>
          <w:szCs w:val="38"/>
          <w:rtl/>
          <w:lang w:bidi="ar-DZ"/>
        </w:rPr>
        <w:lastRenderedPageBreak/>
        <w:t xml:space="preserve"> </w:t>
      </w:r>
      <w:proofErr w:type="gramStart"/>
      <w:r w:rsidR="00A70C89">
        <w:rPr>
          <w:rFonts w:ascii="Traditional Arabic" w:hAnsi="Traditional Arabic" w:cs="Traditional Arabic" w:hint="cs"/>
          <w:b/>
          <w:bCs/>
          <w:color w:val="5F497A" w:themeColor="accent4" w:themeShade="BF"/>
          <w:sz w:val="38"/>
          <w:szCs w:val="38"/>
          <w:rtl/>
          <w:lang w:bidi="ar-DZ"/>
        </w:rPr>
        <w:t>المبحث</w:t>
      </w:r>
      <w:proofErr w:type="gramEnd"/>
      <w:r w:rsidR="00A70C89">
        <w:rPr>
          <w:rFonts w:ascii="Traditional Arabic" w:hAnsi="Traditional Arabic" w:cs="Traditional Arabic" w:hint="cs"/>
          <w:b/>
          <w:bCs/>
          <w:color w:val="5F497A" w:themeColor="accent4" w:themeShade="BF"/>
          <w:sz w:val="38"/>
          <w:szCs w:val="38"/>
          <w:rtl/>
          <w:lang w:bidi="ar-DZ"/>
        </w:rPr>
        <w:t xml:space="preserve"> </w:t>
      </w:r>
      <w:r w:rsidR="0068658D">
        <w:rPr>
          <w:rFonts w:ascii="Traditional Arabic" w:hAnsi="Traditional Arabic" w:cs="Traditional Arabic" w:hint="cs"/>
          <w:b/>
          <w:bCs/>
          <w:color w:val="5F497A" w:themeColor="accent4" w:themeShade="BF"/>
          <w:sz w:val="38"/>
          <w:szCs w:val="38"/>
          <w:rtl/>
          <w:lang w:bidi="ar-DZ"/>
        </w:rPr>
        <w:t>الثاني</w:t>
      </w:r>
      <w:r w:rsidR="00440C5A" w:rsidRPr="001C2CA6">
        <w:rPr>
          <w:rFonts w:ascii="Traditional Arabic" w:hAnsi="Traditional Arabic" w:cs="Traditional Arabic" w:hint="cs"/>
          <w:b/>
          <w:bCs/>
          <w:color w:val="5F497A" w:themeColor="accent4" w:themeShade="BF"/>
          <w:sz w:val="38"/>
          <w:szCs w:val="38"/>
          <w:rtl/>
          <w:lang w:bidi="ar-DZ"/>
        </w:rPr>
        <w:t xml:space="preserve">: جهود اللغويين في </w:t>
      </w:r>
      <w:r w:rsidR="0068658D">
        <w:rPr>
          <w:rFonts w:ascii="Traditional Arabic" w:hAnsi="Traditional Arabic" w:cs="Traditional Arabic" w:hint="cs"/>
          <w:b/>
          <w:bCs/>
          <w:color w:val="5F497A" w:themeColor="accent4" w:themeShade="BF"/>
          <w:sz w:val="38"/>
          <w:szCs w:val="38"/>
          <w:rtl/>
          <w:lang w:bidi="ar-DZ"/>
        </w:rPr>
        <w:t>بيان إعجاز القرآن الكريم</w:t>
      </w:r>
    </w:p>
    <w:p w:rsidR="00A3303C" w:rsidRPr="001C2CA6" w:rsidRDefault="001C2CA6" w:rsidP="00A3303C">
      <w:pPr>
        <w:pStyle w:val="NormalWeb"/>
        <w:bidi/>
        <w:spacing w:before="0" w:beforeAutospacing="0" w:afterAutospacing="0" w:line="360" w:lineRule="auto"/>
        <w:ind w:right="-142"/>
        <w:jc w:val="both"/>
        <w:rPr>
          <w:rFonts w:ascii="Traditional Arabic" w:hAnsi="Traditional Arabic" w:cs="Traditional Arabic"/>
          <w:sz w:val="36"/>
          <w:szCs w:val="36"/>
          <w:rtl/>
          <w:lang w:bidi="ar-DZ"/>
        </w:rPr>
      </w:pPr>
      <w:r>
        <w:rPr>
          <w:rFonts w:ascii="Traditional Arabic" w:hAnsi="Traditional Arabic" w:cs="Traditional Arabic" w:hint="cs"/>
          <w:sz w:val="36"/>
          <w:szCs w:val="36"/>
          <w:rtl/>
          <w:lang w:bidi="ar-DZ"/>
        </w:rPr>
        <w:t xml:space="preserve">      </w:t>
      </w:r>
      <w:r w:rsidR="00A3303C" w:rsidRPr="001C2CA6">
        <w:rPr>
          <w:rFonts w:ascii="Traditional Arabic" w:hAnsi="Traditional Arabic" w:cs="Traditional Arabic" w:hint="cs"/>
          <w:sz w:val="36"/>
          <w:szCs w:val="36"/>
          <w:rtl/>
          <w:lang w:bidi="ar-DZ"/>
        </w:rPr>
        <w:t xml:space="preserve">سار أبو لحسن علي بن عيسى </w:t>
      </w:r>
      <w:r w:rsidR="005501E8" w:rsidRPr="001C2CA6">
        <w:rPr>
          <w:rFonts w:ascii="Traditional Arabic" w:hAnsi="Traditional Arabic" w:cs="Traditional Arabic" w:hint="cs"/>
          <w:sz w:val="36"/>
          <w:szCs w:val="36"/>
          <w:rtl/>
          <w:lang w:bidi="ar-DZ"/>
        </w:rPr>
        <w:t>الر</w:t>
      </w:r>
      <w:r w:rsidR="0003334A" w:rsidRPr="001C2CA6">
        <w:rPr>
          <w:rFonts w:ascii="Traditional Arabic" w:hAnsi="Traditional Arabic" w:cs="Traditional Arabic" w:hint="cs"/>
          <w:sz w:val="36"/>
          <w:szCs w:val="36"/>
          <w:rtl/>
          <w:lang w:bidi="ar-DZ"/>
        </w:rPr>
        <w:t>ماني في رسالته</w:t>
      </w:r>
      <w:r w:rsidR="005501E8" w:rsidRPr="001C2CA6">
        <w:rPr>
          <w:rFonts w:ascii="Traditional Arabic" w:hAnsi="Traditional Arabic" w:cs="Traditional Arabic"/>
          <w:sz w:val="36"/>
          <w:szCs w:val="36"/>
          <w:lang w:bidi="ar-DZ"/>
        </w:rPr>
        <w:t xml:space="preserve"> </w:t>
      </w:r>
      <w:r w:rsidR="005501E8" w:rsidRPr="001C2CA6">
        <w:rPr>
          <w:rFonts w:ascii="Traditional Arabic" w:hAnsi="Traditional Arabic" w:cs="Traditional Arabic" w:hint="cs"/>
          <w:sz w:val="36"/>
          <w:szCs w:val="36"/>
          <w:rtl/>
          <w:lang w:bidi="ar-DZ"/>
        </w:rPr>
        <w:t xml:space="preserve"> "النكت في إعجاز القرآن"</w:t>
      </w:r>
      <w:r w:rsidR="005501E8" w:rsidRPr="001C2CA6">
        <w:rPr>
          <w:rStyle w:val="Appelnotedebasdep"/>
          <w:rFonts w:ascii="Traditional Arabic" w:hAnsi="Traditional Arabic" w:cs="Traditional Arabic"/>
          <w:sz w:val="36"/>
          <w:szCs w:val="36"/>
          <w:lang w:bidi="ar-DZ"/>
        </w:rPr>
        <w:footnoteReference w:customMarkFollows="1" w:id="28"/>
        <w:t>(1)</w:t>
      </w:r>
      <w:r w:rsidR="005501E8" w:rsidRPr="001C2CA6">
        <w:rPr>
          <w:rFonts w:ascii="Traditional Arabic" w:hAnsi="Traditional Arabic" w:cs="Traditional Arabic" w:hint="cs"/>
          <w:sz w:val="36"/>
          <w:szCs w:val="36"/>
          <w:rtl/>
          <w:lang w:bidi="ar-DZ"/>
        </w:rPr>
        <w:t xml:space="preserve"> على طريقة اتخذها قبله الكثير من العلماء الأجلاء، تقوم هذه الطريقة على افتراض يطرح سؤالا و هم يقومون بالإجابة على ذلك أو قد يكون السؤال حقيقيا.</w:t>
      </w:r>
      <w:r w:rsidR="005501E8" w:rsidRPr="001C2CA6">
        <w:rPr>
          <w:rStyle w:val="Appelnotedebasdep"/>
          <w:rFonts w:ascii="Traditional Arabic" w:hAnsi="Traditional Arabic" w:cs="Traditional Arabic"/>
          <w:sz w:val="36"/>
          <w:szCs w:val="36"/>
          <w:lang w:bidi="ar-DZ"/>
        </w:rPr>
        <w:footnoteReference w:customMarkFollows="1" w:id="29"/>
        <w:t>(2)</w:t>
      </w:r>
    </w:p>
    <w:p w:rsidR="00FC2619" w:rsidRPr="001C2CA6" w:rsidRDefault="00FC2619" w:rsidP="00FC2619">
      <w:pPr>
        <w:pStyle w:val="NormalWeb"/>
        <w:bidi/>
        <w:spacing w:before="0" w:beforeAutospacing="0" w:afterAutospacing="0" w:line="360" w:lineRule="auto"/>
        <w:ind w:right="-142"/>
        <w:jc w:val="both"/>
        <w:rPr>
          <w:rFonts w:ascii="Traditional Arabic" w:hAnsi="Traditional Arabic" w:cs="Traditional Arabic"/>
          <w:sz w:val="36"/>
          <w:szCs w:val="36"/>
          <w:rtl/>
          <w:lang w:bidi="ar-DZ"/>
        </w:rPr>
      </w:pPr>
      <w:r w:rsidRPr="001C2CA6">
        <w:rPr>
          <w:rFonts w:ascii="Traditional Arabic" w:hAnsi="Traditional Arabic" w:cs="Traditional Arabic" w:hint="cs"/>
          <w:sz w:val="36"/>
          <w:szCs w:val="36"/>
          <w:rtl/>
          <w:lang w:bidi="ar-DZ"/>
        </w:rPr>
        <w:t xml:space="preserve">  </w:t>
      </w:r>
      <w:r w:rsidR="001C2CA6">
        <w:rPr>
          <w:rFonts w:ascii="Traditional Arabic" w:hAnsi="Traditional Arabic" w:cs="Traditional Arabic" w:hint="cs"/>
          <w:sz w:val="36"/>
          <w:szCs w:val="36"/>
          <w:rtl/>
          <w:lang w:bidi="ar-DZ"/>
        </w:rPr>
        <w:t xml:space="preserve">     </w:t>
      </w:r>
      <w:proofErr w:type="gramStart"/>
      <w:r w:rsidRPr="001C2CA6">
        <w:rPr>
          <w:rFonts w:ascii="Traditional Arabic" w:hAnsi="Traditional Arabic" w:cs="Traditional Arabic" w:hint="cs"/>
          <w:sz w:val="36"/>
          <w:szCs w:val="36"/>
          <w:rtl/>
          <w:lang w:bidi="ar-DZ"/>
        </w:rPr>
        <w:t>يعد</w:t>
      </w:r>
      <w:proofErr w:type="gramEnd"/>
      <w:r w:rsidRPr="001C2CA6">
        <w:rPr>
          <w:rFonts w:ascii="Traditional Arabic" w:hAnsi="Traditional Arabic" w:cs="Traditional Arabic" w:hint="cs"/>
          <w:sz w:val="36"/>
          <w:szCs w:val="36"/>
          <w:rtl/>
          <w:lang w:bidi="ar-DZ"/>
        </w:rPr>
        <w:t xml:space="preserve"> كتاب "</w:t>
      </w:r>
      <w:r w:rsidRPr="001C2CA6">
        <w:rPr>
          <w:rFonts w:ascii="Traditional Arabic" w:hAnsi="Traditional Arabic" w:cs="Traditional Arabic" w:hint="cs"/>
          <w:b/>
          <w:bCs/>
          <w:color w:val="5F497A" w:themeColor="accent4" w:themeShade="BF"/>
          <w:sz w:val="36"/>
          <w:szCs w:val="36"/>
          <w:rtl/>
          <w:lang w:bidi="ar-DZ"/>
        </w:rPr>
        <w:t>النكت في إعجاز القرآن</w:t>
      </w:r>
      <w:r w:rsidRPr="001C2CA6">
        <w:rPr>
          <w:rFonts w:ascii="Traditional Arabic" w:hAnsi="Traditional Arabic" w:cs="Traditional Arabic" w:hint="cs"/>
          <w:sz w:val="36"/>
          <w:szCs w:val="36"/>
          <w:rtl/>
          <w:lang w:bidi="ar-DZ"/>
        </w:rPr>
        <w:t xml:space="preserve">" في فاتحة الكتب و من أهمها التي ألفت في قضية "إعجاز القرآن" حيث يقول الدكتور </w:t>
      </w:r>
      <w:r w:rsidRPr="001C2CA6">
        <w:rPr>
          <w:rFonts w:ascii="Traditional Arabic" w:hAnsi="Traditional Arabic" w:cs="Traditional Arabic" w:hint="cs"/>
          <w:b/>
          <w:bCs/>
          <w:color w:val="5F497A" w:themeColor="accent4" w:themeShade="BF"/>
          <w:sz w:val="36"/>
          <w:szCs w:val="36"/>
          <w:rtl/>
          <w:lang w:bidi="ar-DZ"/>
        </w:rPr>
        <w:t xml:space="preserve">"علي عشري زايد" </w:t>
      </w:r>
      <w:r w:rsidRPr="001C2CA6">
        <w:rPr>
          <w:rFonts w:ascii="Traditional Arabic" w:hAnsi="Traditional Arabic" w:cs="Traditional Arabic" w:hint="cs"/>
          <w:sz w:val="36"/>
          <w:szCs w:val="36"/>
          <w:rtl/>
          <w:lang w:bidi="ar-DZ"/>
        </w:rPr>
        <w:t xml:space="preserve">في ذلك: </w:t>
      </w:r>
    </w:p>
    <w:p w:rsidR="00FC2619" w:rsidRPr="001C2CA6" w:rsidRDefault="001C2CA6" w:rsidP="00FC2619">
      <w:pPr>
        <w:pStyle w:val="NormalWeb"/>
        <w:bidi/>
        <w:spacing w:before="0" w:beforeAutospacing="0" w:afterAutospacing="0" w:line="360" w:lineRule="auto"/>
        <w:ind w:right="-142"/>
        <w:jc w:val="both"/>
        <w:rPr>
          <w:rFonts w:ascii="Traditional Arabic" w:hAnsi="Traditional Arabic" w:cs="Traditional Arabic"/>
          <w:sz w:val="36"/>
          <w:szCs w:val="36"/>
          <w:rtl/>
          <w:lang w:bidi="ar-DZ"/>
        </w:rPr>
      </w:pPr>
      <w:r>
        <w:rPr>
          <w:rFonts w:ascii="Traditional Arabic" w:hAnsi="Traditional Arabic" w:cs="Traditional Arabic" w:hint="cs"/>
          <w:sz w:val="36"/>
          <w:szCs w:val="36"/>
          <w:rtl/>
          <w:lang w:bidi="ar-DZ"/>
        </w:rPr>
        <w:t xml:space="preserve">    </w:t>
      </w:r>
      <w:r w:rsidR="00FC2619" w:rsidRPr="001C2CA6">
        <w:rPr>
          <w:rFonts w:ascii="Traditional Arabic" w:hAnsi="Traditional Arabic" w:cs="Traditional Arabic" w:hint="cs"/>
          <w:sz w:val="36"/>
          <w:szCs w:val="36"/>
          <w:rtl/>
          <w:lang w:bidi="ar-DZ"/>
        </w:rPr>
        <w:t xml:space="preserve">بأن </w:t>
      </w:r>
      <w:r w:rsidR="00FC2619" w:rsidRPr="001C2CA6">
        <w:rPr>
          <w:rFonts w:ascii="Traditional Arabic" w:hAnsi="Traditional Arabic" w:cs="Traditional Arabic" w:hint="cs"/>
          <w:b/>
          <w:bCs/>
          <w:color w:val="5F497A" w:themeColor="accent4" w:themeShade="BF"/>
          <w:sz w:val="36"/>
          <w:szCs w:val="36"/>
          <w:rtl/>
          <w:lang w:bidi="ar-DZ"/>
        </w:rPr>
        <w:t>النكت</w:t>
      </w:r>
      <w:r w:rsidR="00FC2619" w:rsidRPr="001C2CA6">
        <w:rPr>
          <w:rFonts w:ascii="Traditional Arabic" w:hAnsi="Traditional Arabic" w:cs="Traditional Arabic" w:hint="cs"/>
          <w:sz w:val="36"/>
          <w:szCs w:val="36"/>
          <w:rtl/>
          <w:lang w:bidi="ar-DZ"/>
        </w:rPr>
        <w:t xml:space="preserve"> يعتبر واحدا من الكتب الرائدة حول قضية </w:t>
      </w:r>
      <w:r w:rsidR="00FC2619" w:rsidRPr="001C2CA6">
        <w:rPr>
          <w:rFonts w:ascii="Traditional Arabic" w:hAnsi="Traditional Arabic" w:cs="Traditional Arabic" w:hint="cs"/>
          <w:b/>
          <w:bCs/>
          <w:color w:val="403152" w:themeColor="accent4" w:themeShade="80"/>
          <w:sz w:val="36"/>
          <w:szCs w:val="36"/>
          <w:rtl/>
          <w:lang w:bidi="ar-DZ"/>
        </w:rPr>
        <w:t>الإعجاز القرآني</w:t>
      </w:r>
      <w:r w:rsidR="00FC2619" w:rsidRPr="001C2CA6">
        <w:rPr>
          <w:rFonts w:ascii="Traditional Arabic" w:hAnsi="Traditional Arabic" w:cs="Traditional Arabic" w:hint="cs"/>
          <w:sz w:val="36"/>
          <w:szCs w:val="36"/>
          <w:rtl/>
          <w:lang w:bidi="ar-DZ"/>
        </w:rPr>
        <w:t xml:space="preserve">، كما يعد من المصادر الأساسية الأولى في البلاغة العربية، و ذلك كون أن الجانب البلاغي طاغي على الجانب الكلامي </w:t>
      </w:r>
      <w:r w:rsidR="00F77C67" w:rsidRPr="001C2CA6">
        <w:rPr>
          <w:rFonts w:ascii="Traditional Arabic" w:hAnsi="Traditional Arabic" w:cs="Traditional Arabic" w:hint="cs"/>
          <w:sz w:val="36"/>
          <w:szCs w:val="36"/>
          <w:rtl/>
          <w:lang w:bidi="ar-DZ"/>
        </w:rPr>
        <w:t>بدليل أن هذا الأخير، لا يحتل إلا بضع صفحات.</w:t>
      </w:r>
      <w:r w:rsidR="00F77C67" w:rsidRPr="001C2CA6">
        <w:rPr>
          <w:rStyle w:val="Appelnotedebasdep"/>
          <w:rFonts w:ascii="Traditional Arabic" w:hAnsi="Traditional Arabic" w:cs="Traditional Arabic"/>
          <w:sz w:val="36"/>
          <w:szCs w:val="36"/>
          <w:lang w:bidi="ar-DZ"/>
        </w:rPr>
        <w:footnoteReference w:customMarkFollows="1" w:id="30"/>
        <w:t>(3)</w:t>
      </w:r>
    </w:p>
    <w:p w:rsidR="00F77C67" w:rsidRPr="001C2CA6" w:rsidRDefault="00F77C67" w:rsidP="00F77C67">
      <w:pPr>
        <w:pStyle w:val="NormalWeb"/>
        <w:bidi/>
        <w:spacing w:before="0" w:beforeAutospacing="0" w:afterAutospacing="0" w:line="360" w:lineRule="auto"/>
        <w:ind w:right="-142"/>
        <w:jc w:val="both"/>
        <w:rPr>
          <w:rFonts w:ascii="Traditional Arabic" w:hAnsi="Traditional Arabic" w:cs="Traditional Arabic"/>
          <w:sz w:val="36"/>
          <w:szCs w:val="36"/>
          <w:rtl/>
          <w:lang w:bidi="ar-DZ"/>
        </w:rPr>
      </w:pPr>
      <w:r w:rsidRPr="001C2CA6">
        <w:rPr>
          <w:rFonts w:ascii="Traditional Arabic" w:hAnsi="Traditional Arabic" w:cs="Traditional Arabic" w:hint="cs"/>
          <w:sz w:val="36"/>
          <w:szCs w:val="36"/>
          <w:rtl/>
          <w:lang w:bidi="ar-DZ"/>
        </w:rPr>
        <w:t xml:space="preserve">ذكر </w:t>
      </w:r>
      <w:r w:rsidRPr="001C2CA6">
        <w:rPr>
          <w:rFonts w:ascii="Traditional Arabic" w:hAnsi="Traditional Arabic" w:cs="Traditional Arabic" w:hint="cs"/>
          <w:b/>
          <w:bCs/>
          <w:color w:val="5F497A" w:themeColor="accent4" w:themeShade="BF"/>
          <w:sz w:val="36"/>
          <w:szCs w:val="36"/>
          <w:rtl/>
          <w:lang w:bidi="ar-DZ"/>
        </w:rPr>
        <w:t>الرماني</w:t>
      </w:r>
      <w:r w:rsidRPr="001C2CA6">
        <w:rPr>
          <w:rFonts w:ascii="Traditional Arabic" w:hAnsi="Traditional Arabic" w:cs="Traditional Arabic" w:hint="cs"/>
          <w:sz w:val="36"/>
          <w:szCs w:val="36"/>
          <w:rtl/>
          <w:lang w:bidi="ar-DZ"/>
        </w:rPr>
        <w:t xml:space="preserve"> أن إعجاز القرآن مبني على </w:t>
      </w:r>
      <w:r w:rsidRPr="004C2F8D">
        <w:rPr>
          <w:rFonts w:ascii="Traditional Arabic" w:hAnsi="Traditional Arabic" w:cs="Traditional Arabic" w:hint="cs"/>
          <w:b/>
          <w:bCs/>
          <w:color w:val="5F497A" w:themeColor="accent4" w:themeShade="BF"/>
          <w:sz w:val="36"/>
          <w:szCs w:val="36"/>
          <w:rtl/>
          <w:lang w:bidi="ar-DZ"/>
        </w:rPr>
        <w:t>سبعة</w:t>
      </w:r>
      <w:r w:rsidRPr="001C2CA6">
        <w:rPr>
          <w:rFonts w:ascii="Traditional Arabic" w:hAnsi="Traditional Arabic" w:cs="Traditional Arabic" w:hint="cs"/>
          <w:sz w:val="36"/>
          <w:szCs w:val="36"/>
          <w:rtl/>
          <w:lang w:bidi="ar-DZ"/>
        </w:rPr>
        <w:t xml:space="preserve"> وجوه:</w:t>
      </w:r>
    </w:p>
    <w:p w:rsidR="00F77C67" w:rsidRPr="001C2CA6" w:rsidRDefault="00F77C67" w:rsidP="00F77C67">
      <w:pPr>
        <w:pStyle w:val="NormalWeb"/>
        <w:numPr>
          <w:ilvl w:val="0"/>
          <w:numId w:val="30"/>
        </w:numPr>
        <w:bidi/>
        <w:spacing w:before="0" w:beforeAutospacing="0" w:afterAutospacing="0" w:line="360" w:lineRule="auto"/>
        <w:ind w:right="-142"/>
        <w:jc w:val="both"/>
        <w:rPr>
          <w:rFonts w:ascii="Traditional Arabic" w:hAnsi="Traditional Arabic" w:cs="Traditional Arabic"/>
          <w:sz w:val="36"/>
          <w:szCs w:val="36"/>
          <w:lang w:bidi="ar-DZ"/>
        </w:rPr>
      </w:pPr>
      <w:proofErr w:type="gramStart"/>
      <w:r w:rsidRPr="001C2CA6">
        <w:rPr>
          <w:rFonts w:ascii="Traditional Arabic" w:hAnsi="Traditional Arabic" w:cs="Traditional Arabic" w:hint="cs"/>
          <w:sz w:val="36"/>
          <w:szCs w:val="36"/>
          <w:rtl/>
          <w:lang w:bidi="ar-DZ"/>
        </w:rPr>
        <w:t>ترك</w:t>
      </w:r>
      <w:proofErr w:type="gramEnd"/>
      <w:r w:rsidRPr="001C2CA6">
        <w:rPr>
          <w:rFonts w:ascii="Traditional Arabic" w:hAnsi="Traditional Arabic" w:cs="Traditional Arabic" w:hint="cs"/>
          <w:sz w:val="36"/>
          <w:szCs w:val="36"/>
          <w:rtl/>
          <w:lang w:bidi="ar-DZ"/>
        </w:rPr>
        <w:t xml:space="preserve"> المعارضة مع توفر الدواعي و شدة الحاجة.</w:t>
      </w:r>
    </w:p>
    <w:p w:rsidR="00F77C67" w:rsidRPr="001C2CA6" w:rsidRDefault="00F77C67" w:rsidP="00F77C67">
      <w:pPr>
        <w:pStyle w:val="NormalWeb"/>
        <w:numPr>
          <w:ilvl w:val="0"/>
          <w:numId w:val="30"/>
        </w:numPr>
        <w:bidi/>
        <w:spacing w:before="0" w:beforeAutospacing="0" w:afterAutospacing="0" w:line="360" w:lineRule="auto"/>
        <w:ind w:right="-142"/>
        <w:jc w:val="both"/>
        <w:rPr>
          <w:rFonts w:ascii="Traditional Arabic" w:hAnsi="Traditional Arabic" w:cs="Traditional Arabic"/>
          <w:sz w:val="36"/>
          <w:szCs w:val="36"/>
          <w:lang w:bidi="ar-DZ"/>
        </w:rPr>
      </w:pPr>
      <w:r w:rsidRPr="001C2CA6">
        <w:rPr>
          <w:rFonts w:ascii="Traditional Arabic" w:hAnsi="Traditional Arabic" w:cs="Traditional Arabic" w:hint="cs"/>
          <w:sz w:val="36"/>
          <w:szCs w:val="36"/>
          <w:rtl/>
          <w:lang w:bidi="ar-DZ"/>
        </w:rPr>
        <w:t>التحدي للكافة</w:t>
      </w:r>
    </w:p>
    <w:p w:rsidR="00F77C67" w:rsidRPr="001C2CA6" w:rsidRDefault="00F77C67" w:rsidP="00F77C67">
      <w:pPr>
        <w:pStyle w:val="NormalWeb"/>
        <w:numPr>
          <w:ilvl w:val="0"/>
          <w:numId w:val="30"/>
        </w:numPr>
        <w:bidi/>
        <w:spacing w:before="0" w:beforeAutospacing="0" w:afterAutospacing="0" w:line="360" w:lineRule="auto"/>
        <w:ind w:right="-142"/>
        <w:jc w:val="both"/>
        <w:rPr>
          <w:rFonts w:ascii="Traditional Arabic" w:hAnsi="Traditional Arabic" w:cs="Traditional Arabic"/>
          <w:sz w:val="36"/>
          <w:szCs w:val="36"/>
          <w:lang w:bidi="ar-DZ"/>
        </w:rPr>
      </w:pPr>
      <w:proofErr w:type="gramStart"/>
      <w:r w:rsidRPr="001C2CA6">
        <w:rPr>
          <w:rFonts w:ascii="Traditional Arabic" w:hAnsi="Traditional Arabic" w:cs="Traditional Arabic" w:hint="cs"/>
          <w:sz w:val="36"/>
          <w:szCs w:val="36"/>
          <w:rtl/>
          <w:lang w:bidi="ar-DZ"/>
        </w:rPr>
        <w:t>الصرفة</w:t>
      </w:r>
      <w:proofErr w:type="gramEnd"/>
    </w:p>
    <w:p w:rsidR="00F77C67" w:rsidRPr="001C2CA6" w:rsidRDefault="00F77C67" w:rsidP="00F77C67">
      <w:pPr>
        <w:pStyle w:val="NormalWeb"/>
        <w:numPr>
          <w:ilvl w:val="0"/>
          <w:numId w:val="30"/>
        </w:numPr>
        <w:bidi/>
        <w:spacing w:before="0" w:beforeAutospacing="0" w:afterAutospacing="0" w:line="360" w:lineRule="auto"/>
        <w:ind w:right="-142"/>
        <w:jc w:val="both"/>
        <w:rPr>
          <w:rFonts w:ascii="Traditional Arabic" w:hAnsi="Traditional Arabic" w:cs="Traditional Arabic"/>
          <w:sz w:val="36"/>
          <w:szCs w:val="36"/>
          <w:lang w:bidi="ar-DZ"/>
        </w:rPr>
      </w:pPr>
      <w:proofErr w:type="gramStart"/>
      <w:r w:rsidRPr="001C2CA6">
        <w:rPr>
          <w:rFonts w:ascii="Traditional Arabic" w:hAnsi="Traditional Arabic" w:cs="Traditional Arabic" w:hint="cs"/>
          <w:sz w:val="36"/>
          <w:szCs w:val="36"/>
          <w:rtl/>
          <w:lang w:bidi="ar-DZ"/>
        </w:rPr>
        <w:t>البلاغة</w:t>
      </w:r>
      <w:proofErr w:type="gramEnd"/>
    </w:p>
    <w:p w:rsidR="00F77C67" w:rsidRPr="001C2CA6" w:rsidRDefault="00F77C67" w:rsidP="00F77C67">
      <w:pPr>
        <w:pStyle w:val="NormalWeb"/>
        <w:numPr>
          <w:ilvl w:val="0"/>
          <w:numId w:val="30"/>
        </w:numPr>
        <w:bidi/>
        <w:spacing w:before="0" w:beforeAutospacing="0" w:afterAutospacing="0" w:line="360" w:lineRule="auto"/>
        <w:ind w:right="-142"/>
        <w:jc w:val="both"/>
        <w:rPr>
          <w:rFonts w:ascii="Traditional Arabic" w:hAnsi="Traditional Arabic" w:cs="Traditional Arabic"/>
          <w:sz w:val="36"/>
          <w:szCs w:val="36"/>
          <w:lang w:bidi="ar-DZ"/>
        </w:rPr>
      </w:pPr>
      <w:r w:rsidRPr="001C2CA6">
        <w:rPr>
          <w:rFonts w:ascii="Traditional Arabic" w:hAnsi="Traditional Arabic" w:cs="Traditional Arabic" w:hint="cs"/>
          <w:sz w:val="36"/>
          <w:szCs w:val="36"/>
          <w:rtl/>
          <w:lang w:bidi="ar-DZ"/>
        </w:rPr>
        <w:lastRenderedPageBreak/>
        <w:t>الأخبار الصادقة عن الأمور المستقبلة</w:t>
      </w:r>
    </w:p>
    <w:p w:rsidR="00F77C67" w:rsidRPr="001C2CA6" w:rsidRDefault="00F77C67" w:rsidP="00F77C67">
      <w:pPr>
        <w:pStyle w:val="NormalWeb"/>
        <w:numPr>
          <w:ilvl w:val="0"/>
          <w:numId w:val="30"/>
        </w:numPr>
        <w:bidi/>
        <w:spacing w:before="0" w:beforeAutospacing="0" w:afterAutospacing="0" w:line="360" w:lineRule="auto"/>
        <w:ind w:right="-142"/>
        <w:jc w:val="both"/>
        <w:rPr>
          <w:rFonts w:ascii="Traditional Arabic" w:hAnsi="Traditional Arabic" w:cs="Traditional Arabic"/>
          <w:sz w:val="36"/>
          <w:szCs w:val="36"/>
          <w:lang w:bidi="ar-DZ"/>
        </w:rPr>
      </w:pPr>
      <w:r w:rsidRPr="001C2CA6">
        <w:rPr>
          <w:rFonts w:ascii="Traditional Arabic" w:hAnsi="Traditional Arabic" w:cs="Traditional Arabic" w:hint="cs"/>
          <w:sz w:val="36"/>
          <w:szCs w:val="36"/>
          <w:rtl/>
          <w:lang w:bidi="ar-DZ"/>
        </w:rPr>
        <w:t>نقض العادة</w:t>
      </w:r>
    </w:p>
    <w:p w:rsidR="00F77C67" w:rsidRPr="001C2CA6" w:rsidRDefault="00F77C67" w:rsidP="00F77C67">
      <w:pPr>
        <w:pStyle w:val="NormalWeb"/>
        <w:numPr>
          <w:ilvl w:val="0"/>
          <w:numId w:val="30"/>
        </w:numPr>
        <w:bidi/>
        <w:spacing w:before="0" w:beforeAutospacing="0" w:afterAutospacing="0" w:line="360" w:lineRule="auto"/>
        <w:ind w:right="-142"/>
        <w:jc w:val="both"/>
        <w:rPr>
          <w:rFonts w:ascii="Traditional Arabic" w:hAnsi="Traditional Arabic" w:cs="Traditional Arabic"/>
          <w:sz w:val="36"/>
          <w:szCs w:val="36"/>
          <w:lang w:bidi="ar-DZ"/>
        </w:rPr>
      </w:pPr>
      <w:r w:rsidRPr="001C2CA6">
        <w:rPr>
          <w:rFonts w:ascii="Traditional Arabic" w:hAnsi="Traditional Arabic" w:cs="Traditional Arabic" w:hint="cs"/>
          <w:sz w:val="36"/>
          <w:szCs w:val="36"/>
          <w:rtl/>
          <w:lang w:bidi="ar-DZ"/>
        </w:rPr>
        <w:t>قياسه بكل معجزة.</w:t>
      </w:r>
    </w:p>
    <w:p w:rsidR="00F77C67" w:rsidRPr="001C2CA6" w:rsidRDefault="00F77C67" w:rsidP="00F77C67">
      <w:pPr>
        <w:pStyle w:val="NormalWeb"/>
        <w:numPr>
          <w:ilvl w:val="0"/>
          <w:numId w:val="31"/>
        </w:numPr>
        <w:bidi/>
        <w:spacing w:before="0" w:beforeAutospacing="0" w:afterAutospacing="0" w:line="360" w:lineRule="auto"/>
        <w:ind w:left="282" w:right="-142"/>
        <w:jc w:val="both"/>
        <w:rPr>
          <w:rFonts w:ascii="Traditional Arabic" w:hAnsi="Traditional Arabic" w:cs="Traditional Arabic"/>
          <w:sz w:val="36"/>
          <w:szCs w:val="36"/>
          <w:lang w:bidi="ar-DZ"/>
        </w:rPr>
      </w:pPr>
      <w:r w:rsidRPr="001C2CA6">
        <w:rPr>
          <w:rFonts w:ascii="Traditional Arabic" w:hAnsi="Traditional Arabic" w:cs="Traditional Arabic" w:hint="cs"/>
          <w:b/>
          <w:bCs/>
          <w:color w:val="5F497A" w:themeColor="accent4" w:themeShade="BF"/>
          <w:sz w:val="36"/>
          <w:szCs w:val="36"/>
          <w:u w:val="double"/>
          <w:rtl/>
          <w:lang w:bidi="ar-DZ"/>
        </w:rPr>
        <w:t>تفسير موجز لوجوه الإعجاز</w:t>
      </w:r>
      <w:r w:rsidRPr="001C2CA6">
        <w:rPr>
          <w:rFonts w:ascii="Traditional Arabic" w:hAnsi="Traditional Arabic" w:cs="Traditional Arabic" w:hint="cs"/>
          <w:sz w:val="36"/>
          <w:szCs w:val="36"/>
          <w:rtl/>
          <w:lang w:bidi="ar-DZ"/>
        </w:rPr>
        <w:t>:</w:t>
      </w:r>
    </w:p>
    <w:p w:rsidR="00F77C67" w:rsidRPr="001C2CA6" w:rsidRDefault="00F77C67" w:rsidP="00F77C67">
      <w:pPr>
        <w:pStyle w:val="NormalWeb"/>
        <w:numPr>
          <w:ilvl w:val="0"/>
          <w:numId w:val="32"/>
        </w:numPr>
        <w:bidi/>
        <w:spacing w:before="0" w:beforeAutospacing="0" w:afterAutospacing="0" w:line="360" w:lineRule="auto"/>
        <w:ind w:right="-142"/>
        <w:jc w:val="both"/>
        <w:rPr>
          <w:rFonts w:ascii="Traditional Arabic" w:hAnsi="Traditional Arabic" w:cs="Traditional Arabic"/>
          <w:sz w:val="36"/>
          <w:szCs w:val="36"/>
          <w:lang w:bidi="ar-DZ"/>
        </w:rPr>
      </w:pPr>
      <w:proofErr w:type="gramStart"/>
      <w:r w:rsidRPr="001C2CA6">
        <w:rPr>
          <w:rFonts w:ascii="Traditional Arabic" w:hAnsi="Traditional Arabic" w:cs="Traditional Arabic" w:hint="cs"/>
          <w:b/>
          <w:bCs/>
          <w:i/>
          <w:iCs/>
          <w:color w:val="5F497A" w:themeColor="accent4" w:themeShade="BF"/>
          <w:sz w:val="36"/>
          <w:szCs w:val="36"/>
          <w:u w:val="dotDotDash"/>
          <w:rtl/>
          <w:lang w:bidi="ar-DZ"/>
        </w:rPr>
        <w:t>الوجه</w:t>
      </w:r>
      <w:proofErr w:type="gramEnd"/>
      <w:r w:rsidRPr="001C2CA6">
        <w:rPr>
          <w:rFonts w:ascii="Traditional Arabic" w:hAnsi="Traditional Arabic" w:cs="Traditional Arabic" w:hint="cs"/>
          <w:b/>
          <w:bCs/>
          <w:i/>
          <w:iCs/>
          <w:color w:val="5F497A" w:themeColor="accent4" w:themeShade="BF"/>
          <w:sz w:val="36"/>
          <w:szCs w:val="36"/>
          <w:u w:val="dotDotDash"/>
          <w:rtl/>
          <w:lang w:bidi="ar-DZ"/>
        </w:rPr>
        <w:t xml:space="preserve"> الأول</w:t>
      </w:r>
      <w:r w:rsidRPr="001C2CA6">
        <w:rPr>
          <w:rFonts w:ascii="Traditional Arabic" w:hAnsi="Traditional Arabic" w:cs="Traditional Arabic" w:hint="cs"/>
          <w:sz w:val="36"/>
          <w:szCs w:val="36"/>
          <w:rtl/>
          <w:lang w:bidi="ar-DZ"/>
        </w:rPr>
        <w:t xml:space="preserve">: ترك المعارضة مع توفر الدواعي </w:t>
      </w:r>
      <w:r w:rsidR="00752BC8" w:rsidRPr="001C2CA6">
        <w:rPr>
          <w:rFonts w:ascii="Traditional Arabic" w:hAnsi="Traditional Arabic" w:cs="Traditional Arabic" w:hint="cs"/>
          <w:sz w:val="36"/>
          <w:szCs w:val="36"/>
          <w:rtl/>
          <w:lang w:bidi="ar-DZ"/>
        </w:rPr>
        <w:t>و شدة الحاجة.</w:t>
      </w:r>
    </w:p>
    <w:p w:rsidR="00752BC8" w:rsidRPr="001C2CA6" w:rsidRDefault="00752BC8" w:rsidP="00752BC8">
      <w:pPr>
        <w:pStyle w:val="NormalWeb"/>
        <w:bidi/>
        <w:spacing w:before="0" w:beforeAutospacing="0" w:afterAutospacing="0" w:line="360" w:lineRule="auto"/>
        <w:ind w:right="-142"/>
        <w:jc w:val="both"/>
        <w:rPr>
          <w:rFonts w:ascii="Traditional Arabic" w:hAnsi="Traditional Arabic" w:cs="Traditional Arabic"/>
          <w:sz w:val="36"/>
          <w:szCs w:val="36"/>
          <w:rtl/>
          <w:lang w:bidi="ar-DZ"/>
        </w:rPr>
      </w:pPr>
      <w:r w:rsidRPr="001C2CA6">
        <w:rPr>
          <w:rFonts w:ascii="Traditional Arabic" w:hAnsi="Traditional Arabic" w:cs="Traditional Arabic" w:hint="cs"/>
          <w:sz w:val="36"/>
          <w:szCs w:val="36"/>
          <w:rtl/>
          <w:lang w:bidi="ar-DZ"/>
        </w:rPr>
        <w:t>و تفسير هذا أن العرب عجزوا عن معارضة القرآن، و علموا أنهم لن يستطيعوا أن يأتوا بمثله في بلاغته، بالرغم من أن كانت لهم دواعي متوفرة و كانت لهم حاجة قوية و شديدة لهذه المعارضة، بالرغم من أن الجيل الذي نزل فيه القرآن كانت له قدرة بالغة على الإبانة عن نفسه حداً لم يبلغه أي جيل من أجيال الأمة في تاريخها كله، لكنها ليست في مقدور البشر.</w:t>
      </w:r>
    </w:p>
    <w:p w:rsidR="00752BC8" w:rsidRPr="001C2CA6" w:rsidRDefault="00752BC8" w:rsidP="00752BC8">
      <w:pPr>
        <w:pStyle w:val="NormalWeb"/>
        <w:numPr>
          <w:ilvl w:val="0"/>
          <w:numId w:val="32"/>
        </w:numPr>
        <w:bidi/>
        <w:spacing w:before="0" w:beforeAutospacing="0" w:afterAutospacing="0" w:line="360" w:lineRule="auto"/>
        <w:ind w:right="-142"/>
        <w:jc w:val="both"/>
        <w:rPr>
          <w:rFonts w:ascii="Traditional Arabic" w:hAnsi="Traditional Arabic" w:cs="Traditional Arabic"/>
          <w:sz w:val="36"/>
          <w:szCs w:val="36"/>
          <w:lang w:bidi="ar-DZ"/>
        </w:rPr>
      </w:pPr>
      <w:proofErr w:type="gramStart"/>
      <w:r w:rsidRPr="001C2CA6">
        <w:rPr>
          <w:rFonts w:ascii="Traditional Arabic" w:hAnsi="Traditional Arabic" w:cs="Traditional Arabic" w:hint="cs"/>
          <w:b/>
          <w:bCs/>
          <w:i/>
          <w:iCs/>
          <w:color w:val="5F497A" w:themeColor="accent4" w:themeShade="BF"/>
          <w:sz w:val="36"/>
          <w:szCs w:val="36"/>
          <w:u w:val="dotDotDash"/>
          <w:rtl/>
          <w:lang w:bidi="ar-DZ"/>
        </w:rPr>
        <w:t>الوجه</w:t>
      </w:r>
      <w:proofErr w:type="gramEnd"/>
      <w:r w:rsidRPr="001C2CA6">
        <w:rPr>
          <w:rFonts w:ascii="Traditional Arabic" w:hAnsi="Traditional Arabic" w:cs="Traditional Arabic" w:hint="cs"/>
          <w:b/>
          <w:bCs/>
          <w:i/>
          <w:iCs/>
          <w:color w:val="5F497A" w:themeColor="accent4" w:themeShade="BF"/>
          <w:sz w:val="36"/>
          <w:szCs w:val="36"/>
          <w:u w:val="dotDotDash"/>
          <w:rtl/>
          <w:lang w:bidi="ar-DZ"/>
        </w:rPr>
        <w:t xml:space="preserve"> الثاني</w:t>
      </w:r>
      <w:r w:rsidRPr="001C2CA6">
        <w:rPr>
          <w:rFonts w:ascii="Traditional Arabic" w:hAnsi="Traditional Arabic" w:cs="Traditional Arabic" w:hint="cs"/>
          <w:sz w:val="36"/>
          <w:szCs w:val="36"/>
          <w:rtl/>
          <w:lang w:bidi="ar-DZ"/>
        </w:rPr>
        <w:t xml:space="preserve">: </w:t>
      </w:r>
      <w:r w:rsidR="004454AF" w:rsidRPr="001C2CA6">
        <w:rPr>
          <w:rFonts w:ascii="Traditional Arabic" w:hAnsi="Traditional Arabic" w:cs="Traditional Arabic" w:hint="cs"/>
          <w:sz w:val="36"/>
          <w:szCs w:val="36"/>
          <w:rtl/>
          <w:lang w:bidi="ar-DZ"/>
        </w:rPr>
        <w:t>التحدي للكافة.</w:t>
      </w:r>
    </w:p>
    <w:p w:rsidR="004454AF" w:rsidRDefault="004454AF" w:rsidP="00907C6A">
      <w:pPr>
        <w:pStyle w:val="NormalWeb"/>
        <w:bidi/>
        <w:spacing w:before="0" w:beforeAutospacing="0" w:afterAutospacing="0" w:line="360" w:lineRule="auto"/>
        <w:ind w:right="-142"/>
        <w:jc w:val="both"/>
        <w:rPr>
          <w:rFonts w:ascii="Traditional Arabic" w:hAnsi="Traditional Arabic" w:cs="Traditional Arabic"/>
          <w:sz w:val="36"/>
          <w:szCs w:val="36"/>
          <w:rtl/>
          <w:lang w:bidi="ar-DZ"/>
        </w:rPr>
      </w:pPr>
      <w:r w:rsidRPr="001C2CA6">
        <w:rPr>
          <w:rFonts w:ascii="Traditional Arabic" w:hAnsi="Traditional Arabic" w:cs="Traditional Arabic" w:hint="cs"/>
          <w:sz w:val="36"/>
          <w:szCs w:val="36"/>
          <w:rtl/>
          <w:lang w:bidi="ar-DZ"/>
        </w:rPr>
        <w:t xml:space="preserve">إذ لا يمكننا القول بأن هذا الأخير وجها من أوجه الإعجاز بقدر ما هو داعية إلى ذلك، ذلك كونه قد نزل إلى العرب و تحداهم أن يأتوا بمثله، و هذا هو السبيل الذي أغرى </w:t>
      </w:r>
      <w:proofErr w:type="spellStart"/>
      <w:r w:rsidRPr="001C2CA6">
        <w:rPr>
          <w:rFonts w:ascii="Traditional Arabic" w:hAnsi="Traditional Arabic" w:cs="Traditional Arabic" w:hint="cs"/>
          <w:sz w:val="36"/>
          <w:szCs w:val="36"/>
          <w:rtl/>
          <w:lang w:bidi="ar-DZ"/>
        </w:rPr>
        <w:t>به</w:t>
      </w:r>
      <w:proofErr w:type="spellEnd"/>
      <w:r w:rsidRPr="001C2CA6">
        <w:rPr>
          <w:rFonts w:ascii="Traditional Arabic" w:hAnsi="Traditional Arabic" w:cs="Traditional Arabic" w:hint="cs"/>
          <w:sz w:val="36"/>
          <w:szCs w:val="36"/>
          <w:rtl/>
          <w:lang w:bidi="ar-DZ"/>
        </w:rPr>
        <w:t xml:space="preserve"> الله البشر كافة لمعارضة القرآن فلم يستطيعوا لذلك يقول الدكتور فضل حسن عباس: "و هذان الوجهان بعد التحقيق يرجعان إلى بلاغة الكتاب العزيز فإن </w:t>
      </w:r>
      <w:r w:rsidR="00907C6A" w:rsidRPr="001C2CA6">
        <w:rPr>
          <w:rFonts w:ascii="Traditional Arabic" w:hAnsi="Traditional Arabic" w:cs="Traditional Arabic" w:hint="cs"/>
          <w:sz w:val="36"/>
          <w:szCs w:val="36"/>
          <w:rtl/>
          <w:lang w:bidi="ar-DZ"/>
        </w:rPr>
        <w:t>تحديه لهم و تركهم معارضته دليل على أنه في أعلى درجات البلاغة</w:t>
      </w:r>
      <w:r w:rsidR="00907C6A" w:rsidRPr="001C2CA6">
        <w:rPr>
          <w:rStyle w:val="Appelnotedebasdep"/>
          <w:rFonts w:ascii="Traditional Arabic" w:hAnsi="Traditional Arabic" w:cs="Traditional Arabic"/>
          <w:sz w:val="36"/>
          <w:szCs w:val="36"/>
          <w:lang w:bidi="ar-DZ"/>
        </w:rPr>
        <w:footnoteReference w:customMarkFollows="1" w:id="31"/>
        <w:t>(1)</w:t>
      </w:r>
    </w:p>
    <w:p w:rsidR="004C2F8D" w:rsidRPr="001C2CA6" w:rsidRDefault="004C2F8D" w:rsidP="004C2F8D">
      <w:pPr>
        <w:pStyle w:val="NormalWeb"/>
        <w:bidi/>
        <w:spacing w:before="0" w:beforeAutospacing="0" w:afterAutospacing="0" w:line="360" w:lineRule="auto"/>
        <w:ind w:right="-142"/>
        <w:jc w:val="both"/>
        <w:rPr>
          <w:rFonts w:ascii="Traditional Arabic" w:hAnsi="Traditional Arabic" w:cs="Traditional Arabic"/>
          <w:sz w:val="36"/>
          <w:szCs w:val="36"/>
          <w:rtl/>
          <w:lang w:bidi="ar-DZ"/>
        </w:rPr>
      </w:pPr>
    </w:p>
    <w:p w:rsidR="00F77C67" w:rsidRPr="001C2CA6" w:rsidRDefault="00907C6A" w:rsidP="00907C6A">
      <w:pPr>
        <w:pStyle w:val="NormalWeb"/>
        <w:numPr>
          <w:ilvl w:val="0"/>
          <w:numId w:val="32"/>
        </w:numPr>
        <w:bidi/>
        <w:spacing w:before="0" w:beforeAutospacing="0" w:afterAutospacing="0" w:line="360" w:lineRule="auto"/>
        <w:ind w:right="-142"/>
        <w:jc w:val="both"/>
        <w:rPr>
          <w:rFonts w:ascii="Traditional Arabic" w:hAnsi="Traditional Arabic" w:cs="Traditional Arabic"/>
          <w:sz w:val="36"/>
          <w:szCs w:val="36"/>
          <w:lang w:bidi="ar-DZ"/>
        </w:rPr>
      </w:pPr>
      <w:proofErr w:type="gramStart"/>
      <w:r w:rsidRPr="001C2CA6">
        <w:rPr>
          <w:rFonts w:ascii="Traditional Arabic" w:hAnsi="Traditional Arabic" w:cs="Traditional Arabic" w:hint="cs"/>
          <w:b/>
          <w:bCs/>
          <w:i/>
          <w:iCs/>
          <w:color w:val="5F497A" w:themeColor="accent4" w:themeShade="BF"/>
          <w:sz w:val="36"/>
          <w:szCs w:val="36"/>
          <w:u w:val="dotDotDash"/>
          <w:rtl/>
          <w:lang w:bidi="ar-DZ"/>
        </w:rPr>
        <w:t>الوجه</w:t>
      </w:r>
      <w:proofErr w:type="gramEnd"/>
      <w:r w:rsidRPr="001C2CA6">
        <w:rPr>
          <w:rFonts w:ascii="Traditional Arabic" w:hAnsi="Traditional Arabic" w:cs="Traditional Arabic" w:hint="cs"/>
          <w:b/>
          <w:bCs/>
          <w:i/>
          <w:iCs/>
          <w:color w:val="5F497A" w:themeColor="accent4" w:themeShade="BF"/>
          <w:sz w:val="36"/>
          <w:szCs w:val="36"/>
          <w:u w:val="dotDotDash"/>
          <w:rtl/>
          <w:lang w:bidi="ar-DZ"/>
        </w:rPr>
        <w:t xml:space="preserve"> الثالث</w:t>
      </w:r>
      <w:r w:rsidRPr="001C2CA6">
        <w:rPr>
          <w:rFonts w:ascii="Traditional Arabic" w:hAnsi="Traditional Arabic" w:cs="Traditional Arabic" w:hint="cs"/>
          <w:sz w:val="36"/>
          <w:szCs w:val="36"/>
          <w:rtl/>
          <w:lang w:bidi="ar-DZ"/>
        </w:rPr>
        <w:t>: الصرفة</w:t>
      </w:r>
    </w:p>
    <w:p w:rsidR="00907C6A" w:rsidRPr="001C2CA6" w:rsidRDefault="004C2F8D" w:rsidP="00907C6A">
      <w:pPr>
        <w:pStyle w:val="NormalWeb"/>
        <w:bidi/>
        <w:spacing w:before="0" w:beforeAutospacing="0" w:afterAutospacing="0" w:line="360" w:lineRule="auto"/>
        <w:ind w:right="-142"/>
        <w:jc w:val="both"/>
        <w:rPr>
          <w:rFonts w:ascii="Traditional Arabic" w:hAnsi="Traditional Arabic" w:cs="Traditional Arabic"/>
          <w:sz w:val="36"/>
          <w:szCs w:val="36"/>
          <w:rtl/>
          <w:lang w:bidi="ar-DZ"/>
        </w:rPr>
      </w:pPr>
      <w:r>
        <w:rPr>
          <w:rFonts w:ascii="Traditional Arabic" w:hAnsi="Traditional Arabic" w:cs="Traditional Arabic" w:hint="cs"/>
          <w:sz w:val="36"/>
          <w:szCs w:val="36"/>
          <w:rtl/>
          <w:lang w:bidi="ar-DZ"/>
        </w:rPr>
        <w:lastRenderedPageBreak/>
        <w:t xml:space="preserve">     </w:t>
      </w:r>
      <w:r w:rsidR="00B90B3B" w:rsidRPr="001C2CA6">
        <w:rPr>
          <w:rFonts w:ascii="Traditional Arabic" w:hAnsi="Traditional Arabic" w:cs="Traditional Arabic" w:hint="cs"/>
          <w:sz w:val="36"/>
          <w:szCs w:val="36"/>
          <w:rtl/>
          <w:lang w:bidi="ar-DZ"/>
        </w:rPr>
        <w:t xml:space="preserve">  </w:t>
      </w:r>
      <w:proofErr w:type="gramStart"/>
      <w:r w:rsidR="00907C6A" w:rsidRPr="001C2CA6">
        <w:rPr>
          <w:rFonts w:ascii="Traditional Arabic" w:hAnsi="Traditional Arabic" w:cs="Traditional Arabic" w:hint="cs"/>
          <w:sz w:val="36"/>
          <w:szCs w:val="36"/>
          <w:rtl/>
          <w:lang w:bidi="ar-DZ"/>
        </w:rPr>
        <w:t>لقيت</w:t>
      </w:r>
      <w:proofErr w:type="gramEnd"/>
      <w:r w:rsidR="00907C6A" w:rsidRPr="001C2CA6">
        <w:rPr>
          <w:rFonts w:ascii="Traditional Arabic" w:hAnsi="Traditional Arabic" w:cs="Traditional Arabic" w:hint="cs"/>
          <w:sz w:val="36"/>
          <w:szCs w:val="36"/>
          <w:rtl/>
          <w:lang w:bidi="ar-DZ"/>
        </w:rPr>
        <w:t xml:space="preserve"> هذه الفكرة </w:t>
      </w:r>
      <w:r w:rsidR="00207912" w:rsidRPr="001C2CA6">
        <w:rPr>
          <w:rFonts w:ascii="Traditional Arabic" w:hAnsi="Traditional Arabic" w:cs="Traditional Arabic" w:hint="cs"/>
          <w:sz w:val="36"/>
          <w:szCs w:val="36"/>
          <w:rtl/>
          <w:lang w:bidi="ar-DZ"/>
        </w:rPr>
        <w:t xml:space="preserve">رواجا كبيراً في بيئة المتكلمين قبل الرماني، </w:t>
      </w:r>
      <w:r w:rsidR="00B90B3B" w:rsidRPr="001C2CA6">
        <w:rPr>
          <w:rFonts w:ascii="Traditional Arabic" w:hAnsi="Traditional Arabic" w:cs="Traditional Arabic" w:hint="cs"/>
          <w:sz w:val="36"/>
          <w:szCs w:val="36"/>
          <w:rtl/>
          <w:lang w:bidi="ar-DZ"/>
        </w:rPr>
        <w:t xml:space="preserve">و معناها أن همم العرب قد انصرفت عن معارضة القرآن و ذلك لكون الأمر خارج عنهم و أول ما قال </w:t>
      </w:r>
      <w:proofErr w:type="spellStart"/>
      <w:r w:rsidR="00B90B3B" w:rsidRPr="001C2CA6">
        <w:rPr>
          <w:rFonts w:ascii="Traditional Arabic" w:hAnsi="Traditional Arabic" w:cs="Traditional Arabic" w:hint="cs"/>
          <w:sz w:val="36"/>
          <w:szCs w:val="36"/>
          <w:rtl/>
          <w:lang w:bidi="ar-DZ"/>
        </w:rPr>
        <w:t>بها</w:t>
      </w:r>
      <w:proofErr w:type="spellEnd"/>
      <w:r w:rsidR="00B90B3B" w:rsidRPr="001C2CA6">
        <w:rPr>
          <w:rFonts w:ascii="Traditional Arabic" w:hAnsi="Traditional Arabic" w:cs="Traditional Arabic" w:hint="cs"/>
          <w:sz w:val="36"/>
          <w:szCs w:val="36"/>
          <w:rtl/>
          <w:lang w:bidi="ar-DZ"/>
        </w:rPr>
        <w:t xml:space="preserve"> </w:t>
      </w:r>
      <w:r w:rsidR="00B90B3B" w:rsidRPr="004C2F8D">
        <w:rPr>
          <w:rFonts w:ascii="Traditional Arabic" w:hAnsi="Traditional Arabic" w:cs="Traditional Arabic" w:hint="cs"/>
          <w:b/>
          <w:bCs/>
          <w:color w:val="5F497A" w:themeColor="accent4" w:themeShade="BF"/>
          <w:sz w:val="36"/>
          <w:szCs w:val="36"/>
          <w:rtl/>
          <w:lang w:bidi="ar-DZ"/>
        </w:rPr>
        <w:t>أبو إسحاق</w:t>
      </w:r>
      <w:r w:rsidR="00B90B3B" w:rsidRPr="001C2CA6">
        <w:rPr>
          <w:rFonts w:ascii="Traditional Arabic" w:hAnsi="Traditional Arabic" w:cs="Traditional Arabic" w:hint="cs"/>
          <w:sz w:val="36"/>
          <w:szCs w:val="36"/>
          <w:rtl/>
          <w:lang w:bidi="ar-DZ"/>
        </w:rPr>
        <w:t xml:space="preserve"> النظام.</w:t>
      </w:r>
    </w:p>
    <w:p w:rsidR="00B90B3B" w:rsidRPr="001C2CA6" w:rsidRDefault="004C2F8D" w:rsidP="00B90B3B">
      <w:pPr>
        <w:pStyle w:val="NormalWeb"/>
        <w:bidi/>
        <w:spacing w:before="0" w:beforeAutospacing="0" w:afterAutospacing="0" w:line="360" w:lineRule="auto"/>
        <w:ind w:right="-142"/>
        <w:jc w:val="both"/>
        <w:rPr>
          <w:rFonts w:ascii="Traditional Arabic" w:hAnsi="Traditional Arabic" w:cs="Traditional Arabic"/>
          <w:sz w:val="36"/>
          <w:szCs w:val="36"/>
          <w:rtl/>
          <w:lang w:bidi="ar-DZ"/>
        </w:rPr>
      </w:pPr>
      <w:r>
        <w:rPr>
          <w:rFonts w:ascii="Traditional Arabic" w:hAnsi="Traditional Arabic" w:cs="Traditional Arabic" w:hint="cs"/>
          <w:sz w:val="36"/>
          <w:szCs w:val="36"/>
          <w:rtl/>
          <w:lang w:bidi="ar-DZ"/>
        </w:rPr>
        <w:t xml:space="preserve">    </w:t>
      </w:r>
      <w:r w:rsidR="00B90B3B" w:rsidRPr="001C2CA6">
        <w:rPr>
          <w:rFonts w:ascii="Traditional Arabic" w:hAnsi="Traditional Arabic" w:cs="Traditional Arabic" w:hint="cs"/>
          <w:sz w:val="36"/>
          <w:szCs w:val="36"/>
          <w:rtl/>
          <w:lang w:bidi="ar-DZ"/>
        </w:rPr>
        <w:t xml:space="preserve"> كما حملت فكرة الصرفة عند الرماني نفس المعنى الذي أراده الجاحظ لها و اتخذ الرماني مذهب المعتزلة و ذلك في قوله: "بأن القرآن معجزة من جهة طرف الهمم عن المعارضة" و قد اعتمد بعض أهل العلم على ذلك، و يعتبر هذا خارج عن العادة كخروج سائر المعجزات التي دلت على النبوة.</w:t>
      </w:r>
      <w:r w:rsidR="00B90B3B" w:rsidRPr="001C2CA6">
        <w:rPr>
          <w:rStyle w:val="Appelnotedebasdep"/>
          <w:rFonts w:ascii="Traditional Arabic" w:hAnsi="Traditional Arabic" w:cs="Traditional Arabic"/>
          <w:sz w:val="36"/>
          <w:szCs w:val="36"/>
          <w:lang w:bidi="ar-DZ"/>
        </w:rPr>
        <w:footnoteReference w:customMarkFollows="1" w:id="32"/>
        <w:t>(1)</w:t>
      </w:r>
    </w:p>
    <w:p w:rsidR="00B90B3B" w:rsidRPr="001C2CA6" w:rsidRDefault="00B90B3B" w:rsidP="00B90B3B">
      <w:pPr>
        <w:pStyle w:val="NormalWeb"/>
        <w:numPr>
          <w:ilvl w:val="0"/>
          <w:numId w:val="32"/>
        </w:numPr>
        <w:bidi/>
        <w:spacing w:before="0" w:beforeAutospacing="0" w:afterAutospacing="0" w:line="360" w:lineRule="auto"/>
        <w:ind w:right="-142"/>
        <w:jc w:val="both"/>
        <w:rPr>
          <w:rFonts w:ascii="Traditional Arabic" w:hAnsi="Traditional Arabic" w:cs="Traditional Arabic"/>
          <w:sz w:val="36"/>
          <w:szCs w:val="36"/>
          <w:lang w:bidi="ar-DZ"/>
        </w:rPr>
      </w:pPr>
      <w:proofErr w:type="gramStart"/>
      <w:r w:rsidRPr="001C2CA6">
        <w:rPr>
          <w:rFonts w:ascii="Traditional Arabic" w:hAnsi="Traditional Arabic" w:cs="Traditional Arabic" w:hint="cs"/>
          <w:b/>
          <w:bCs/>
          <w:i/>
          <w:iCs/>
          <w:color w:val="5F497A" w:themeColor="accent4" w:themeShade="BF"/>
          <w:sz w:val="36"/>
          <w:szCs w:val="36"/>
          <w:u w:val="dotDotDash"/>
          <w:rtl/>
          <w:lang w:bidi="ar-DZ"/>
        </w:rPr>
        <w:t>الوجه</w:t>
      </w:r>
      <w:proofErr w:type="gramEnd"/>
      <w:r w:rsidRPr="001C2CA6">
        <w:rPr>
          <w:rFonts w:ascii="Traditional Arabic" w:hAnsi="Traditional Arabic" w:cs="Traditional Arabic" w:hint="cs"/>
          <w:b/>
          <w:bCs/>
          <w:i/>
          <w:iCs/>
          <w:color w:val="5F497A" w:themeColor="accent4" w:themeShade="BF"/>
          <w:sz w:val="36"/>
          <w:szCs w:val="36"/>
          <w:u w:val="dotDotDash"/>
          <w:rtl/>
          <w:lang w:bidi="ar-DZ"/>
        </w:rPr>
        <w:t xml:space="preserve"> الرابع</w:t>
      </w:r>
      <w:r w:rsidRPr="001C2CA6">
        <w:rPr>
          <w:rFonts w:ascii="Traditional Arabic" w:hAnsi="Traditional Arabic" w:cs="Traditional Arabic" w:hint="cs"/>
          <w:sz w:val="36"/>
          <w:szCs w:val="36"/>
          <w:rtl/>
          <w:lang w:bidi="ar-DZ"/>
        </w:rPr>
        <w:t>: البلاغة.</w:t>
      </w:r>
    </w:p>
    <w:p w:rsidR="001908E2" w:rsidRPr="001C2CA6" w:rsidRDefault="004C2F8D" w:rsidP="000E421F">
      <w:pPr>
        <w:pStyle w:val="NormalWeb"/>
        <w:bidi/>
        <w:spacing w:before="0" w:beforeAutospacing="0" w:afterAutospacing="0" w:line="360" w:lineRule="auto"/>
        <w:ind w:right="-142"/>
        <w:jc w:val="both"/>
        <w:rPr>
          <w:rFonts w:ascii="Traditional Arabic" w:hAnsi="Traditional Arabic" w:cs="Traditional Arabic"/>
          <w:sz w:val="36"/>
          <w:szCs w:val="36"/>
          <w:rtl/>
          <w:lang w:bidi="ar-DZ"/>
        </w:rPr>
      </w:pPr>
      <w:r>
        <w:rPr>
          <w:rFonts w:ascii="Traditional Arabic" w:hAnsi="Traditional Arabic" w:cs="Traditional Arabic" w:hint="cs"/>
          <w:sz w:val="36"/>
          <w:szCs w:val="36"/>
          <w:rtl/>
          <w:lang w:bidi="ar-DZ"/>
        </w:rPr>
        <w:t xml:space="preserve">    </w:t>
      </w:r>
      <w:proofErr w:type="gramStart"/>
      <w:r w:rsidR="001908E2" w:rsidRPr="001C2CA6">
        <w:rPr>
          <w:rFonts w:ascii="Traditional Arabic" w:hAnsi="Traditional Arabic" w:cs="Traditional Arabic" w:hint="cs"/>
          <w:sz w:val="36"/>
          <w:szCs w:val="36"/>
          <w:rtl/>
          <w:lang w:bidi="ar-DZ"/>
        </w:rPr>
        <w:t>تعتبر</w:t>
      </w:r>
      <w:proofErr w:type="gramEnd"/>
      <w:r w:rsidR="001908E2" w:rsidRPr="001C2CA6">
        <w:rPr>
          <w:rFonts w:ascii="Traditional Arabic" w:hAnsi="Traditional Arabic" w:cs="Traditional Arabic" w:hint="cs"/>
          <w:sz w:val="36"/>
          <w:szCs w:val="36"/>
          <w:rtl/>
          <w:lang w:bidi="ar-DZ"/>
        </w:rPr>
        <w:t xml:space="preserve"> البلاغة عند الرماني: "إيصال المعنى إلى القلب في أحسن صورة من اللفظ"</w:t>
      </w:r>
      <w:r w:rsidR="001908E2" w:rsidRPr="001C2CA6">
        <w:rPr>
          <w:rStyle w:val="Appelnotedebasdep"/>
          <w:rFonts w:ascii="Traditional Arabic" w:hAnsi="Traditional Arabic" w:cs="Traditional Arabic"/>
          <w:sz w:val="36"/>
          <w:szCs w:val="36"/>
          <w:lang w:bidi="ar-DZ"/>
        </w:rPr>
        <w:footnoteReference w:customMarkFollows="1" w:id="33"/>
        <w:t>(2)</w:t>
      </w:r>
      <w:r w:rsidR="001908E2" w:rsidRPr="001C2CA6">
        <w:rPr>
          <w:rFonts w:ascii="Traditional Arabic" w:hAnsi="Traditional Arabic" w:cs="Traditional Arabic" w:hint="cs"/>
          <w:sz w:val="36"/>
          <w:szCs w:val="36"/>
          <w:rtl/>
          <w:lang w:bidi="ar-DZ"/>
        </w:rPr>
        <w:t xml:space="preserve"> و من خلال هذا يمكن القول بأنها تتكون عنده من وسيلة و غاية، فالوسيلة هي سن صورة اللفظ، و الغاية إيصال المعنى إلى قلب المخاطب.</w:t>
      </w:r>
      <w:r w:rsidR="000E421F" w:rsidRPr="001C2CA6">
        <w:rPr>
          <w:rFonts w:ascii="Traditional Arabic" w:hAnsi="Traditional Arabic" w:cs="Traditional Arabic" w:hint="cs"/>
          <w:sz w:val="36"/>
          <w:szCs w:val="36"/>
          <w:rtl/>
          <w:lang w:bidi="ar-DZ"/>
        </w:rPr>
        <w:t xml:space="preserve"> </w:t>
      </w:r>
      <w:r w:rsidR="001908E2" w:rsidRPr="001C2CA6">
        <w:rPr>
          <w:rFonts w:ascii="Traditional Arabic" w:hAnsi="Traditional Arabic" w:cs="Traditional Arabic" w:hint="cs"/>
          <w:sz w:val="36"/>
          <w:szCs w:val="36"/>
          <w:rtl/>
          <w:lang w:bidi="ar-DZ"/>
        </w:rPr>
        <w:t xml:space="preserve">و قد قسمها إلى ثلاث طبقات:" فمنها ما هو في </w:t>
      </w:r>
      <w:r w:rsidR="000E421F" w:rsidRPr="001C2CA6">
        <w:rPr>
          <w:rFonts w:ascii="Traditional Arabic" w:hAnsi="Traditional Arabic" w:cs="Traditional Arabic" w:hint="cs"/>
          <w:sz w:val="36"/>
          <w:szCs w:val="36"/>
          <w:rtl/>
          <w:lang w:bidi="ar-DZ"/>
        </w:rPr>
        <w:t xml:space="preserve">أعلى طبقة، و منها ما هو في أدنى </w:t>
      </w:r>
      <w:proofErr w:type="gramStart"/>
      <w:r w:rsidR="000E421F" w:rsidRPr="001C2CA6">
        <w:rPr>
          <w:rFonts w:ascii="Traditional Arabic" w:hAnsi="Traditional Arabic" w:cs="Traditional Arabic" w:hint="cs"/>
          <w:sz w:val="36"/>
          <w:szCs w:val="36"/>
          <w:rtl/>
          <w:lang w:bidi="ar-DZ"/>
        </w:rPr>
        <w:t>طبقة</w:t>
      </w:r>
      <w:r w:rsidR="000E421F" w:rsidRPr="001C2CA6">
        <w:rPr>
          <w:rStyle w:val="Appelnotedebasdep"/>
          <w:rFonts w:ascii="Traditional Arabic" w:hAnsi="Traditional Arabic" w:cs="Traditional Arabic"/>
          <w:sz w:val="36"/>
          <w:szCs w:val="36"/>
          <w:lang w:bidi="ar-DZ"/>
        </w:rPr>
        <w:footnoteReference w:customMarkFollows="1" w:id="34"/>
        <w:t>(3)</w:t>
      </w:r>
      <w:r w:rsidR="000E421F" w:rsidRPr="001C2CA6">
        <w:rPr>
          <w:rFonts w:ascii="Traditional Arabic" w:hAnsi="Traditional Arabic" w:cs="Traditional Arabic" w:hint="cs"/>
          <w:sz w:val="36"/>
          <w:szCs w:val="36"/>
          <w:rtl/>
          <w:lang w:bidi="ar-DZ"/>
        </w:rPr>
        <w:t xml:space="preserve"> .</w:t>
      </w:r>
      <w:proofErr w:type="gramEnd"/>
    </w:p>
    <w:p w:rsidR="000E421F" w:rsidRPr="001C2CA6" w:rsidRDefault="004C2F8D" w:rsidP="000E421F">
      <w:pPr>
        <w:pStyle w:val="NormalWeb"/>
        <w:bidi/>
        <w:spacing w:before="0" w:beforeAutospacing="0" w:afterAutospacing="0" w:line="360" w:lineRule="auto"/>
        <w:ind w:right="-142"/>
        <w:jc w:val="both"/>
        <w:rPr>
          <w:rFonts w:ascii="Traditional Arabic" w:hAnsi="Traditional Arabic" w:cs="Traditional Arabic"/>
          <w:sz w:val="36"/>
          <w:szCs w:val="36"/>
          <w:rtl/>
          <w:lang w:bidi="ar-DZ"/>
        </w:rPr>
      </w:pPr>
      <w:r>
        <w:rPr>
          <w:rFonts w:ascii="Traditional Arabic" w:hAnsi="Traditional Arabic" w:cs="Traditional Arabic" w:hint="cs"/>
          <w:sz w:val="36"/>
          <w:szCs w:val="36"/>
          <w:rtl/>
          <w:lang w:bidi="ar-DZ"/>
        </w:rPr>
        <w:t xml:space="preserve">    </w:t>
      </w:r>
      <w:r w:rsidR="000E421F" w:rsidRPr="001C2CA6">
        <w:rPr>
          <w:rFonts w:ascii="Traditional Arabic" w:hAnsi="Traditional Arabic" w:cs="Traditional Arabic" w:hint="cs"/>
          <w:sz w:val="36"/>
          <w:szCs w:val="36"/>
          <w:rtl/>
          <w:lang w:bidi="ar-DZ"/>
        </w:rPr>
        <w:t xml:space="preserve">و </w:t>
      </w:r>
      <w:r w:rsidR="006F4C99" w:rsidRPr="001C2CA6">
        <w:rPr>
          <w:rFonts w:ascii="Traditional Arabic" w:hAnsi="Traditional Arabic" w:cs="Traditional Arabic" w:hint="cs"/>
          <w:sz w:val="36"/>
          <w:szCs w:val="36"/>
          <w:rtl/>
          <w:lang w:bidi="ar-DZ"/>
        </w:rPr>
        <w:t>عند قراءتنا لهذا النص يمكننا التصريح بأن بلاغة القرآن ليست في مقدور البشر أما فيما يخص عناصر البلاغة، فيقسمها مصرحا بذلك إلى عشرة أقسام: "الإيجاز، التبيين، الإيجاز، الاستعارة، التلاؤم، الفواعل، التجانس، التعريف، التضمين، المبالغة، حسن البيان.</w:t>
      </w:r>
    </w:p>
    <w:p w:rsidR="006F4C99" w:rsidRPr="001C2CA6" w:rsidRDefault="004C2F8D" w:rsidP="006F4C99">
      <w:pPr>
        <w:pStyle w:val="NormalWeb"/>
        <w:bidi/>
        <w:spacing w:before="0" w:beforeAutospacing="0" w:afterAutospacing="0" w:line="360" w:lineRule="auto"/>
        <w:ind w:right="-142"/>
        <w:jc w:val="both"/>
        <w:rPr>
          <w:rFonts w:ascii="Traditional Arabic" w:hAnsi="Traditional Arabic" w:cs="Traditional Arabic"/>
          <w:sz w:val="36"/>
          <w:szCs w:val="36"/>
          <w:rtl/>
          <w:lang w:bidi="ar-DZ"/>
        </w:rPr>
      </w:pPr>
      <w:r>
        <w:rPr>
          <w:rFonts w:ascii="Traditional Arabic" w:hAnsi="Traditional Arabic" w:cs="Traditional Arabic" w:hint="cs"/>
          <w:sz w:val="36"/>
          <w:szCs w:val="36"/>
          <w:rtl/>
          <w:lang w:bidi="ar-DZ"/>
        </w:rPr>
        <w:t xml:space="preserve">    </w:t>
      </w:r>
      <w:r w:rsidR="006F4C99" w:rsidRPr="001C2CA6">
        <w:rPr>
          <w:rFonts w:ascii="Traditional Arabic" w:hAnsi="Traditional Arabic" w:cs="Traditional Arabic" w:hint="cs"/>
          <w:sz w:val="36"/>
          <w:szCs w:val="36"/>
          <w:rtl/>
          <w:lang w:bidi="ar-DZ"/>
        </w:rPr>
        <w:t xml:space="preserve"> </w:t>
      </w:r>
      <w:proofErr w:type="gramStart"/>
      <w:r w:rsidR="006F4C99" w:rsidRPr="001C2CA6">
        <w:rPr>
          <w:rFonts w:ascii="Traditional Arabic" w:hAnsi="Traditional Arabic" w:cs="Traditional Arabic" w:hint="cs"/>
          <w:sz w:val="36"/>
          <w:szCs w:val="36"/>
          <w:rtl/>
          <w:lang w:bidi="ar-DZ"/>
        </w:rPr>
        <w:t>لهذه</w:t>
      </w:r>
      <w:proofErr w:type="gramEnd"/>
      <w:r w:rsidR="006F4C99" w:rsidRPr="001C2CA6">
        <w:rPr>
          <w:rFonts w:ascii="Traditional Arabic" w:hAnsi="Traditional Arabic" w:cs="Traditional Arabic" w:hint="cs"/>
          <w:sz w:val="36"/>
          <w:szCs w:val="36"/>
          <w:rtl/>
          <w:lang w:bidi="ar-DZ"/>
        </w:rPr>
        <w:t xml:space="preserve"> الأقسام دور كبير حيث أنها تعد عمدة الدارسين و مفتاحا لعلومهم سواء في البلاغة القرآنية خاصة، أو في البلاغة العربية عامة، حيث أن الرماني قد قام بشرحها و تحليلها تحليلا بلاغيا و تعريفها و أخذ أمثلة لها من القرآن الكريم.</w:t>
      </w:r>
    </w:p>
    <w:p w:rsidR="006F4C99" w:rsidRPr="001C2CA6" w:rsidRDefault="006F4C99" w:rsidP="006F4C99">
      <w:pPr>
        <w:pStyle w:val="NormalWeb"/>
        <w:numPr>
          <w:ilvl w:val="0"/>
          <w:numId w:val="32"/>
        </w:numPr>
        <w:bidi/>
        <w:spacing w:before="0" w:beforeAutospacing="0" w:afterAutospacing="0" w:line="360" w:lineRule="auto"/>
        <w:ind w:right="-142"/>
        <w:jc w:val="both"/>
        <w:rPr>
          <w:rFonts w:ascii="Traditional Arabic" w:hAnsi="Traditional Arabic" w:cs="Traditional Arabic"/>
          <w:sz w:val="36"/>
          <w:szCs w:val="36"/>
          <w:lang w:bidi="ar-DZ"/>
        </w:rPr>
      </w:pPr>
      <w:proofErr w:type="gramStart"/>
      <w:r w:rsidRPr="001C2CA6">
        <w:rPr>
          <w:rFonts w:ascii="Traditional Arabic" w:hAnsi="Traditional Arabic" w:cs="Traditional Arabic" w:hint="cs"/>
          <w:b/>
          <w:bCs/>
          <w:i/>
          <w:iCs/>
          <w:color w:val="5F497A" w:themeColor="accent4" w:themeShade="BF"/>
          <w:sz w:val="36"/>
          <w:szCs w:val="36"/>
          <w:u w:val="dotDotDash"/>
          <w:rtl/>
          <w:lang w:bidi="ar-DZ"/>
        </w:rPr>
        <w:lastRenderedPageBreak/>
        <w:t>الوجه</w:t>
      </w:r>
      <w:proofErr w:type="gramEnd"/>
      <w:r w:rsidRPr="001C2CA6">
        <w:rPr>
          <w:rFonts w:ascii="Traditional Arabic" w:hAnsi="Traditional Arabic" w:cs="Traditional Arabic" w:hint="cs"/>
          <w:b/>
          <w:bCs/>
          <w:i/>
          <w:iCs/>
          <w:color w:val="5F497A" w:themeColor="accent4" w:themeShade="BF"/>
          <w:sz w:val="36"/>
          <w:szCs w:val="36"/>
          <w:u w:val="dotDotDash"/>
          <w:rtl/>
          <w:lang w:bidi="ar-DZ"/>
        </w:rPr>
        <w:t xml:space="preserve"> الخامس</w:t>
      </w:r>
      <w:r w:rsidRPr="001C2CA6">
        <w:rPr>
          <w:rFonts w:ascii="Traditional Arabic" w:hAnsi="Traditional Arabic" w:cs="Traditional Arabic" w:hint="cs"/>
          <w:sz w:val="36"/>
          <w:szCs w:val="36"/>
          <w:rtl/>
          <w:lang w:bidi="ar-DZ"/>
        </w:rPr>
        <w:t>: الأخبار الصادقة عن الأمور المستقبلية.</w:t>
      </w:r>
    </w:p>
    <w:p w:rsidR="006F4C99" w:rsidRPr="001C2CA6" w:rsidRDefault="004C2F8D" w:rsidP="006F4C99">
      <w:pPr>
        <w:pStyle w:val="NormalWeb"/>
        <w:bidi/>
        <w:spacing w:before="0" w:beforeAutospacing="0" w:afterAutospacing="0" w:line="360" w:lineRule="auto"/>
        <w:ind w:right="-142"/>
        <w:jc w:val="both"/>
        <w:rPr>
          <w:rFonts w:ascii="Traditional Arabic" w:hAnsi="Traditional Arabic" w:cs="Traditional Arabic"/>
          <w:sz w:val="36"/>
          <w:szCs w:val="36"/>
          <w:rtl/>
          <w:lang w:bidi="ar-DZ"/>
        </w:rPr>
      </w:pPr>
      <w:r>
        <w:rPr>
          <w:rFonts w:ascii="Traditional Arabic" w:hAnsi="Traditional Arabic" w:cs="Traditional Arabic" w:hint="cs"/>
          <w:sz w:val="36"/>
          <w:szCs w:val="36"/>
          <w:rtl/>
          <w:lang w:bidi="ar-DZ"/>
        </w:rPr>
        <w:t xml:space="preserve">    </w:t>
      </w:r>
      <w:proofErr w:type="gramStart"/>
      <w:r w:rsidR="006F4C99" w:rsidRPr="001C2CA6">
        <w:rPr>
          <w:rFonts w:ascii="Traditional Arabic" w:hAnsi="Traditional Arabic" w:cs="Traditional Arabic" w:hint="cs"/>
          <w:sz w:val="36"/>
          <w:szCs w:val="36"/>
          <w:rtl/>
          <w:lang w:bidi="ar-DZ"/>
        </w:rPr>
        <w:t>اختلفت</w:t>
      </w:r>
      <w:proofErr w:type="gramEnd"/>
      <w:r w:rsidR="006F4C99" w:rsidRPr="001C2CA6">
        <w:rPr>
          <w:rFonts w:ascii="Traditional Arabic" w:hAnsi="Traditional Arabic" w:cs="Traditional Arabic" w:hint="cs"/>
          <w:sz w:val="36"/>
          <w:szCs w:val="36"/>
          <w:rtl/>
          <w:lang w:bidi="ar-DZ"/>
        </w:rPr>
        <w:t xml:space="preserve"> فيه أقوال و آراء الأئمة و تفاوتت مناهجهم و هذا يدل على أنه وجه جلي من وجوه الإعجاز و ذلك </w:t>
      </w:r>
      <w:r w:rsidR="00FD22D7" w:rsidRPr="001C2CA6">
        <w:rPr>
          <w:rFonts w:ascii="Traditional Arabic" w:hAnsi="Traditional Arabic" w:cs="Traditional Arabic" w:hint="cs"/>
          <w:sz w:val="36"/>
          <w:szCs w:val="36"/>
          <w:rtl/>
          <w:lang w:bidi="ar-DZ"/>
        </w:rPr>
        <w:t xml:space="preserve">من خلال قول الرماني:" </w:t>
      </w:r>
      <w:r w:rsidR="00FD22D7" w:rsidRPr="004C2F8D">
        <w:rPr>
          <w:rFonts w:ascii="Traditional Arabic" w:hAnsi="Traditional Arabic" w:cs="Traditional Arabic" w:hint="cs"/>
          <w:i/>
          <w:iCs/>
          <w:color w:val="5F497A" w:themeColor="accent4" w:themeShade="BF"/>
          <w:sz w:val="36"/>
          <w:szCs w:val="36"/>
          <w:rtl/>
          <w:lang w:bidi="ar-DZ"/>
        </w:rPr>
        <w:t>فإنه لما كان لا يجوز أن تقع على الاتفاق دل على أنها من عند علام الغيوب</w:t>
      </w:r>
      <w:r w:rsidR="00FD22D7" w:rsidRPr="001C2CA6">
        <w:rPr>
          <w:rFonts w:ascii="Traditional Arabic" w:hAnsi="Traditional Arabic" w:cs="Traditional Arabic" w:hint="cs"/>
          <w:sz w:val="36"/>
          <w:szCs w:val="36"/>
          <w:rtl/>
          <w:lang w:bidi="ar-DZ"/>
        </w:rPr>
        <w:t>"</w:t>
      </w:r>
      <w:r w:rsidR="00FD22D7" w:rsidRPr="001C2CA6">
        <w:rPr>
          <w:rStyle w:val="Appelnotedebasdep"/>
          <w:rFonts w:ascii="Traditional Arabic" w:hAnsi="Traditional Arabic" w:cs="Traditional Arabic"/>
          <w:sz w:val="36"/>
          <w:szCs w:val="36"/>
          <w:lang w:bidi="ar-DZ"/>
        </w:rPr>
        <w:footnoteReference w:customMarkFollows="1" w:id="35"/>
        <w:t>(4)</w:t>
      </w:r>
      <w:r w:rsidR="00FD22D7" w:rsidRPr="001C2CA6">
        <w:rPr>
          <w:rFonts w:ascii="Traditional Arabic" w:hAnsi="Traditional Arabic" w:cs="Traditional Arabic" w:hint="cs"/>
          <w:sz w:val="36"/>
          <w:szCs w:val="36"/>
          <w:rtl/>
          <w:lang w:bidi="ar-DZ"/>
        </w:rPr>
        <w:t xml:space="preserve"> </w:t>
      </w:r>
    </w:p>
    <w:p w:rsidR="00FD22D7" w:rsidRPr="001C2CA6" w:rsidRDefault="00FD22D7" w:rsidP="00FD22D7">
      <w:pPr>
        <w:pStyle w:val="NormalWeb"/>
        <w:bidi/>
        <w:spacing w:before="0" w:beforeAutospacing="0" w:afterAutospacing="0" w:line="360" w:lineRule="auto"/>
        <w:ind w:right="-142"/>
        <w:jc w:val="both"/>
        <w:rPr>
          <w:rFonts w:ascii="Traditional Arabic" w:hAnsi="Traditional Arabic" w:cs="Traditional Arabic"/>
          <w:sz w:val="36"/>
          <w:szCs w:val="36"/>
          <w:rtl/>
          <w:lang w:bidi="ar-DZ"/>
        </w:rPr>
      </w:pPr>
      <w:r w:rsidRPr="001C2CA6">
        <w:rPr>
          <w:rFonts w:ascii="Traditional Arabic" w:hAnsi="Traditional Arabic" w:cs="Traditional Arabic" w:hint="cs"/>
          <w:sz w:val="36"/>
          <w:szCs w:val="36"/>
          <w:rtl/>
          <w:lang w:bidi="ar-DZ"/>
        </w:rPr>
        <w:t xml:space="preserve">      و معنى هذا أن ما أخبر عنه القرآن وقع و تحقيق هذا برهان على أنه من عند الله عالم الغيب، </w:t>
      </w:r>
      <w:r w:rsidR="000772A8">
        <w:rPr>
          <w:rFonts w:ascii="Traditional Arabic" w:hAnsi="Traditional Arabic" w:cs="Traditional Arabic" w:hint="cs"/>
          <w:sz w:val="36"/>
          <w:szCs w:val="36"/>
          <w:rtl/>
          <w:lang w:bidi="ar-DZ"/>
        </w:rPr>
        <w:t xml:space="preserve">     </w:t>
      </w:r>
      <w:r w:rsidRPr="001C2CA6">
        <w:rPr>
          <w:rFonts w:ascii="Traditional Arabic" w:hAnsi="Traditional Arabic" w:cs="Traditional Arabic" w:hint="cs"/>
          <w:sz w:val="36"/>
          <w:szCs w:val="36"/>
          <w:rtl/>
          <w:lang w:bidi="ar-DZ"/>
        </w:rPr>
        <w:t xml:space="preserve">و منها قوله  تعالى: </w:t>
      </w:r>
      <w:r w:rsidRPr="001C2CA6">
        <w:rPr>
          <w:rFonts w:ascii="Traditional Arabic" w:hAnsi="Traditional Arabic" w:cs="Traditional Arabic"/>
          <w:sz w:val="36"/>
          <w:szCs w:val="36"/>
          <w:rtl/>
          <w:lang w:bidi="ar-DZ"/>
        </w:rPr>
        <w:t>﴿</w:t>
      </w:r>
      <w:r w:rsidRPr="000772A8">
        <w:rPr>
          <w:rFonts w:ascii="Traditional Arabic" w:hAnsi="Traditional Arabic" w:cs="Old Antic Bold" w:hint="cs"/>
          <w:b/>
          <w:bCs/>
          <w:color w:val="5F497A" w:themeColor="accent4" w:themeShade="BF"/>
          <w:sz w:val="36"/>
          <w:szCs w:val="36"/>
          <w:rtl/>
          <w:lang w:bidi="ar-DZ"/>
        </w:rPr>
        <w:t xml:space="preserve">ألم </w:t>
      </w:r>
      <w:r w:rsidRPr="000772A8">
        <w:rPr>
          <w:rFonts w:ascii="Traditional Arabic" w:hAnsi="Traditional Arabic" w:cs="Old Antic Bold" w:hint="cs"/>
          <w:b/>
          <w:bCs/>
          <w:color w:val="5F497A" w:themeColor="accent4" w:themeShade="BF"/>
          <w:sz w:val="36"/>
          <w:szCs w:val="36"/>
          <w:lang w:bidi="ar-DZ"/>
        </w:rPr>
        <w:sym w:font="AGA Arabesque" w:char="F026"/>
      </w:r>
      <w:r w:rsidRPr="000772A8">
        <w:rPr>
          <w:rFonts w:ascii="Traditional Arabic" w:hAnsi="Traditional Arabic" w:cs="Old Antic Bold" w:hint="cs"/>
          <w:b/>
          <w:bCs/>
          <w:color w:val="5F497A" w:themeColor="accent4" w:themeShade="BF"/>
          <w:sz w:val="36"/>
          <w:szCs w:val="36"/>
          <w:rtl/>
          <w:lang w:bidi="ar-DZ"/>
        </w:rPr>
        <w:t>غلبت الروم في أدنى الأرض و هم من بعد غلبهم سيغلبون</w:t>
      </w:r>
      <w:r w:rsidRPr="001C2CA6">
        <w:rPr>
          <w:rFonts w:ascii="Traditional Arabic" w:hAnsi="Traditional Arabic" w:cs="Traditional Arabic" w:hint="cs"/>
          <w:sz w:val="36"/>
          <w:szCs w:val="36"/>
          <w:rtl/>
          <w:lang w:bidi="ar-DZ"/>
        </w:rPr>
        <w:t xml:space="preserve"> </w:t>
      </w:r>
      <w:r w:rsidRPr="001C2CA6">
        <w:rPr>
          <w:rFonts w:ascii="Traditional Arabic" w:hAnsi="Traditional Arabic" w:cs="Traditional Arabic"/>
          <w:sz w:val="36"/>
          <w:szCs w:val="36"/>
          <w:rtl/>
          <w:lang w:bidi="ar-DZ"/>
        </w:rPr>
        <w:t>﴾</w:t>
      </w:r>
      <w:r w:rsidRPr="001C2CA6">
        <w:rPr>
          <w:rStyle w:val="Appelnotedebasdep"/>
          <w:rFonts w:ascii="Traditional Arabic" w:hAnsi="Traditional Arabic" w:cs="Traditional Arabic"/>
          <w:sz w:val="36"/>
          <w:szCs w:val="36"/>
          <w:lang w:bidi="ar-DZ"/>
        </w:rPr>
        <w:footnoteReference w:customMarkFollows="1" w:id="36"/>
        <w:t>(1)</w:t>
      </w:r>
      <w:r w:rsidRPr="001C2CA6">
        <w:rPr>
          <w:rFonts w:ascii="Traditional Arabic" w:hAnsi="Traditional Arabic" w:cs="Traditional Arabic" w:hint="cs"/>
          <w:sz w:val="36"/>
          <w:szCs w:val="36"/>
          <w:rtl/>
          <w:lang w:bidi="ar-DZ"/>
        </w:rPr>
        <w:t xml:space="preserve">، و قد تحققت هذه الأخبار التي في الآية و لم ينقص و يختلف فيها خبرا واحد فسبحان الله عالم الغيب </w:t>
      </w:r>
      <w:r w:rsidR="000772A8">
        <w:rPr>
          <w:rFonts w:ascii="Traditional Arabic" w:hAnsi="Traditional Arabic" w:cs="Traditional Arabic" w:hint="cs"/>
          <w:sz w:val="36"/>
          <w:szCs w:val="36"/>
          <w:rtl/>
          <w:lang w:bidi="ar-DZ"/>
        </w:rPr>
        <w:t xml:space="preserve">        </w:t>
      </w:r>
      <w:r w:rsidRPr="001C2CA6">
        <w:rPr>
          <w:rFonts w:ascii="Traditional Arabic" w:hAnsi="Traditional Arabic" w:cs="Traditional Arabic" w:hint="cs"/>
          <w:sz w:val="36"/>
          <w:szCs w:val="36"/>
          <w:rtl/>
          <w:lang w:bidi="ar-DZ"/>
        </w:rPr>
        <w:t>و الشهادة.</w:t>
      </w:r>
    </w:p>
    <w:p w:rsidR="00FD22D7" w:rsidRPr="001C2CA6" w:rsidRDefault="00FD22D7" w:rsidP="00FD22D7">
      <w:pPr>
        <w:pStyle w:val="NormalWeb"/>
        <w:numPr>
          <w:ilvl w:val="0"/>
          <w:numId w:val="32"/>
        </w:numPr>
        <w:bidi/>
        <w:spacing w:before="0" w:beforeAutospacing="0" w:afterAutospacing="0" w:line="360" w:lineRule="auto"/>
        <w:ind w:right="-142"/>
        <w:jc w:val="both"/>
        <w:rPr>
          <w:rFonts w:ascii="Traditional Arabic" w:hAnsi="Traditional Arabic" w:cs="Traditional Arabic"/>
          <w:sz w:val="36"/>
          <w:szCs w:val="36"/>
          <w:lang w:bidi="ar-DZ"/>
        </w:rPr>
      </w:pPr>
      <w:proofErr w:type="gramStart"/>
      <w:r w:rsidRPr="001C2CA6">
        <w:rPr>
          <w:rFonts w:ascii="Traditional Arabic" w:hAnsi="Traditional Arabic" w:cs="Traditional Arabic" w:hint="cs"/>
          <w:b/>
          <w:bCs/>
          <w:i/>
          <w:iCs/>
          <w:color w:val="5F497A" w:themeColor="accent4" w:themeShade="BF"/>
          <w:sz w:val="36"/>
          <w:szCs w:val="36"/>
          <w:u w:val="dotDotDash"/>
          <w:rtl/>
          <w:lang w:bidi="ar-DZ"/>
        </w:rPr>
        <w:t>الوجه</w:t>
      </w:r>
      <w:proofErr w:type="gramEnd"/>
      <w:r w:rsidRPr="001C2CA6">
        <w:rPr>
          <w:rFonts w:ascii="Traditional Arabic" w:hAnsi="Traditional Arabic" w:cs="Traditional Arabic" w:hint="cs"/>
          <w:b/>
          <w:bCs/>
          <w:i/>
          <w:iCs/>
          <w:color w:val="5F497A" w:themeColor="accent4" w:themeShade="BF"/>
          <w:sz w:val="36"/>
          <w:szCs w:val="36"/>
          <w:u w:val="dotDotDash"/>
          <w:rtl/>
          <w:lang w:bidi="ar-DZ"/>
        </w:rPr>
        <w:t xml:space="preserve"> السادس</w:t>
      </w:r>
      <w:r w:rsidRPr="001C2CA6">
        <w:rPr>
          <w:rFonts w:ascii="Traditional Arabic" w:hAnsi="Traditional Arabic" w:cs="Traditional Arabic" w:hint="cs"/>
          <w:sz w:val="36"/>
          <w:szCs w:val="36"/>
          <w:rtl/>
          <w:lang w:bidi="ar-DZ"/>
        </w:rPr>
        <w:t>: نقض العادة</w:t>
      </w:r>
    </w:p>
    <w:p w:rsidR="00FD22D7" w:rsidRPr="001C2CA6" w:rsidRDefault="00FD7D2C" w:rsidP="000772A8">
      <w:pPr>
        <w:pStyle w:val="NormalWeb"/>
        <w:bidi/>
        <w:spacing w:before="0" w:beforeAutospacing="0" w:afterAutospacing="0" w:line="360" w:lineRule="auto"/>
        <w:ind w:left="-2" w:right="-142"/>
        <w:jc w:val="both"/>
        <w:rPr>
          <w:rFonts w:ascii="Traditional Arabic" w:hAnsi="Traditional Arabic" w:cs="Traditional Arabic"/>
          <w:sz w:val="36"/>
          <w:szCs w:val="36"/>
          <w:rtl/>
          <w:lang w:bidi="ar-DZ"/>
        </w:rPr>
      </w:pPr>
      <w:r w:rsidRPr="001C2CA6">
        <w:rPr>
          <w:rFonts w:ascii="Traditional Arabic" w:hAnsi="Traditional Arabic" w:cs="Traditional Arabic" w:hint="cs"/>
          <w:sz w:val="36"/>
          <w:szCs w:val="36"/>
          <w:rtl/>
          <w:lang w:bidi="ar-DZ"/>
        </w:rPr>
        <w:t xml:space="preserve">  </w:t>
      </w:r>
      <w:r w:rsidR="00D16007" w:rsidRPr="001C2CA6">
        <w:rPr>
          <w:rFonts w:ascii="Traditional Arabic" w:hAnsi="Traditional Arabic" w:cs="Traditional Arabic" w:hint="cs"/>
          <w:sz w:val="36"/>
          <w:szCs w:val="36"/>
          <w:rtl/>
          <w:lang w:bidi="ar-DZ"/>
        </w:rPr>
        <w:t xml:space="preserve">و معنى </w:t>
      </w:r>
      <w:r w:rsidR="00B90C83" w:rsidRPr="001C2CA6">
        <w:rPr>
          <w:rFonts w:ascii="Traditional Arabic" w:hAnsi="Traditional Arabic" w:cs="Traditional Arabic" w:hint="cs"/>
          <w:sz w:val="36"/>
          <w:szCs w:val="36"/>
          <w:rtl/>
          <w:lang w:bidi="ar-DZ"/>
        </w:rPr>
        <w:t>هذا أن القرآن جاء على وضع لم يألفه</w:t>
      </w:r>
      <w:r w:rsidR="00CE08C6" w:rsidRPr="001C2CA6">
        <w:rPr>
          <w:rFonts w:ascii="Traditional Arabic" w:hAnsi="Traditional Arabic" w:cs="Traditional Arabic" w:hint="cs"/>
          <w:sz w:val="36"/>
          <w:szCs w:val="36"/>
          <w:rtl/>
          <w:lang w:bidi="ar-DZ"/>
        </w:rPr>
        <w:t xml:space="preserve"> </w:t>
      </w:r>
      <w:r w:rsidRPr="001C2CA6">
        <w:rPr>
          <w:rFonts w:ascii="Traditional Arabic" w:hAnsi="Traditional Arabic" w:cs="Traditional Arabic" w:hint="cs"/>
          <w:sz w:val="36"/>
          <w:szCs w:val="36"/>
          <w:rtl/>
          <w:lang w:bidi="ar-DZ"/>
        </w:rPr>
        <w:t xml:space="preserve">العرب حيث كانوا يحسنون جميع ضروب الكلام فلقد عرفوا </w:t>
      </w:r>
      <w:r w:rsidRPr="001C2CA6">
        <w:rPr>
          <w:rFonts w:ascii="Traditional Arabic" w:hAnsi="Traditional Arabic" w:cs="Traditional Arabic" w:hint="cs"/>
          <w:b/>
          <w:bCs/>
          <w:color w:val="5F497A" w:themeColor="accent4" w:themeShade="BF"/>
          <w:sz w:val="36"/>
          <w:szCs w:val="36"/>
          <w:rtl/>
          <w:lang w:bidi="ar-DZ"/>
        </w:rPr>
        <w:t xml:space="preserve">الشعر، السجع، الخطب، و الرسائل، و المنثور </w:t>
      </w:r>
      <w:r w:rsidRPr="001C2CA6">
        <w:rPr>
          <w:rFonts w:ascii="Traditional Arabic" w:hAnsi="Traditional Arabic" w:cs="Traditional Arabic" w:hint="cs"/>
          <w:sz w:val="36"/>
          <w:szCs w:val="36"/>
          <w:rtl/>
          <w:lang w:bidi="ar-DZ"/>
        </w:rPr>
        <w:t xml:space="preserve">الذي يدور بين الناس، و لكن شكل القرآن يختلف عن ذلك كله، فهذا الوجه  نقص العادة يتعلق بالشكل و القالب أي أن معاني القرآن وضعت </w:t>
      </w:r>
      <w:r w:rsidR="000772A8">
        <w:rPr>
          <w:rFonts w:ascii="Traditional Arabic" w:hAnsi="Traditional Arabic" w:cs="Traditional Arabic" w:hint="cs"/>
          <w:sz w:val="36"/>
          <w:szCs w:val="36"/>
          <w:rtl/>
          <w:lang w:bidi="ar-DZ"/>
        </w:rPr>
        <w:t xml:space="preserve">   </w:t>
      </w:r>
      <w:r w:rsidRPr="001C2CA6">
        <w:rPr>
          <w:rFonts w:ascii="Traditional Arabic" w:hAnsi="Traditional Arabic" w:cs="Traditional Arabic" w:hint="cs"/>
          <w:sz w:val="36"/>
          <w:szCs w:val="36"/>
          <w:rtl/>
          <w:lang w:bidi="ar-DZ"/>
        </w:rPr>
        <w:t>في قوالب من اللفظ و النظم أي تفوقت على كل الأصناف التي يعرفونها و من ذلك قول الرماني: "</w:t>
      </w:r>
      <w:r w:rsidR="00C950B4" w:rsidRPr="001C2CA6">
        <w:rPr>
          <w:rFonts w:ascii="Traditional Arabic" w:hAnsi="Traditional Arabic" w:cs="Traditional Arabic" w:hint="cs"/>
          <w:sz w:val="36"/>
          <w:szCs w:val="36"/>
          <w:rtl/>
          <w:lang w:bidi="ar-DZ"/>
        </w:rPr>
        <w:t xml:space="preserve">أن القرآن جاء بطريقة مفردة خارجة عن العادة لها منزلة في الحسن تفوق </w:t>
      </w:r>
      <w:proofErr w:type="spellStart"/>
      <w:r w:rsidR="00C950B4" w:rsidRPr="001C2CA6">
        <w:rPr>
          <w:rFonts w:ascii="Traditional Arabic" w:hAnsi="Traditional Arabic" w:cs="Traditional Arabic" w:hint="cs"/>
          <w:sz w:val="36"/>
          <w:szCs w:val="36"/>
          <w:rtl/>
          <w:lang w:bidi="ar-DZ"/>
        </w:rPr>
        <w:t>به</w:t>
      </w:r>
      <w:proofErr w:type="spellEnd"/>
      <w:r w:rsidR="00C950B4" w:rsidRPr="001C2CA6">
        <w:rPr>
          <w:rFonts w:ascii="Traditional Arabic" w:hAnsi="Traditional Arabic" w:cs="Traditional Arabic" w:hint="cs"/>
          <w:sz w:val="36"/>
          <w:szCs w:val="36"/>
          <w:rtl/>
          <w:lang w:bidi="ar-DZ"/>
        </w:rPr>
        <w:t xml:space="preserve"> كل طريقة </w:t>
      </w:r>
      <w:r w:rsidR="00C950B4" w:rsidRPr="001C2CA6">
        <w:rPr>
          <w:rStyle w:val="Appelnotedebasdep"/>
          <w:rFonts w:ascii="Traditional Arabic" w:hAnsi="Traditional Arabic" w:cs="Traditional Arabic"/>
          <w:sz w:val="36"/>
          <w:szCs w:val="36"/>
          <w:lang w:bidi="ar-DZ"/>
        </w:rPr>
        <w:footnoteReference w:customMarkFollows="1" w:id="37"/>
        <w:t>(2)</w:t>
      </w:r>
      <w:r w:rsidR="00C950B4" w:rsidRPr="001C2CA6">
        <w:rPr>
          <w:rFonts w:ascii="Traditional Arabic" w:hAnsi="Traditional Arabic" w:cs="Traditional Arabic" w:hint="cs"/>
          <w:sz w:val="36"/>
          <w:szCs w:val="36"/>
          <w:rtl/>
          <w:lang w:bidi="ar-DZ"/>
        </w:rPr>
        <w:t>.</w:t>
      </w:r>
    </w:p>
    <w:p w:rsidR="00C950B4" w:rsidRPr="001C2CA6" w:rsidRDefault="00C950B4" w:rsidP="00C950B4">
      <w:pPr>
        <w:pStyle w:val="NormalWeb"/>
        <w:numPr>
          <w:ilvl w:val="0"/>
          <w:numId w:val="32"/>
        </w:numPr>
        <w:bidi/>
        <w:spacing w:before="0" w:beforeAutospacing="0" w:afterAutospacing="0" w:line="360" w:lineRule="auto"/>
        <w:ind w:right="-142"/>
        <w:jc w:val="both"/>
        <w:rPr>
          <w:rFonts w:ascii="Traditional Arabic" w:hAnsi="Traditional Arabic" w:cs="Traditional Arabic"/>
          <w:sz w:val="36"/>
          <w:szCs w:val="36"/>
          <w:lang w:bidi="ar-DZ"/>
        </w:rPr>
      </w:pPr>
      <w:proofErr w:type="gramStart"/>
      <w:r w:rsidRPr="001C2CA6">
        <w:rPr>
          <w:rFonts w:ascii="Traditional Arabic" w:hAnsi="Traditional Arabic" w:cs="Traditional Arabic" w:hint="cs"/>
          <w:b/>
          <w:bCs/>
          <w:i/>
          <w:iCs/>
          <w:color w:val="5F497A" w:themeColor="accent4" w:themeShade="BF"/>
          <w:sz w:val="36"/>
          <w:szCs w:val="36"/>
          <w:u w:val="dotDotDash"/>
          <w:rtl/>
          <w:lang w:bidi="ar-DZ"/>
        </w:rPr>
        <w:t>الوجه</w:t>
      </w:r>
      <w:proofErr w:type="gramEnd"/>
      <w:r w:rsidRPr="001C2CA6">
        <w:rPr>
          <w:rFonts w:ascii="Traditional Arabic" w:hAnsi="Traditional Arabic" w:cs="Traditional Arabic" w:hint="cs"/>
          <w:b/>
          <w:bCs/>
          <w:i/>
          <w:iCs/>
          <w:color w:val="5F497A" w:themeColor="accent4" w:themeShade="BF"/>
          <w:sz w:val="36"/>
          <w:szCs w:val="36"/>
          <w:u w:val="dotDotDash"/>
          <w:rtl/>
          <w:lang w:bidi="ar-DZ"/>
        </w:rPr>
        <w:t xml:space="preserve"> السابع</w:t>
      </w:r>
      <w:r w:rsidRPr="001C2CA6">
        <w:rPr>
          <w:rFonts w:ascii="Traditional Arabic" w:hAnsi="Traditional Arabic" w:cs="Traditional Arabic" w:hint="cs"/>
          <w:sz w:val="36"/>
          <w:szCs w:val="36"/>
          <w:rtl/>
          <w:lang w:bidi="ar-DZ"/>
        </w:rPr>
        <w:t>: قياسه بكل معجزة</w:t>
      </w:r>
    </w:p>
    <w:p w:rsidR="00C950B4" w:rsidRPr="001C2CA6" w:rsidRDefault="000772A8" w:rsidP="00C950B4">
      <w:pPr>
        <w:pStyle w:val="NormalWeb"/>
        <w:bidi/>
        <w:spacing w:before="0" w:beforeAutospacing="0" w:afterAutospacing="0" w:line="360" w:lineRule="auto"/>
        <w:ind w:right="-142"/>
        <w:jc w:val="both"/>
        <w:rPr>
          <w:rFonts w:ascii="Traditional Arabic" w:hAnsi="Traditional Arabic" w:cs="Traditional Arabic"/>
          <w:sz w:val="36"/>
          <w:szCs w:val="36"/>
          <w:rtl/>
          <w:lang w:bidi="ar-DZ"/>
        </w:rPr>
      </w:pPr>
      <w:r>
        <w:rPr>
          <w:rFonts w:ascii="Traditional Arabic" w:hAnsi="Traditional Arabic" w:cs="Traditional Arabic" w:hint="cs"/>
          <w:sz w:val="36"/>
          <w:szCs w:val="36"/>
          <w:rtl/>
          <w:lang w:bidi="ar-DZ"/>
        </w:rPr>
        <w:lastRenderedPageBreak/>
        <w:t xml:space="preserve">       </w:t>
      </w:r>
      <w:r w:rsidR="00C950B4" w:rsidRPr="001C2CA6">
        <w:rPr>
          <w:rFonts w:ascii="Traditional Arabic" w:hAnsi="Traditional Arabic" w:cs="Traditional Arabic" w:hint="cs"/>
          <w:sz w:val="36"/>
          <w:szCs w:val="36"/>
          <w:rtl/>
          <w:lang w:bidi="ar-DZ"/>
        </w:rPr>
        <w:t xml:space="preserve">و يعني </w:t>
      </w:r>
      <w:proofErr w:type="spellStart"/>
      <w:r w:rsidR="00C950B4" w:rsidRPr="001C2CA6">
        <w:rPr>
          <w:rFonts w:ascii="Traditional Arabic" w:hAnsi="Traditional Arabic" w:cs="Traditional Arabic" w:hint="cs"/>
          <w:sz w:val="36"/>
          <w:szCs w:val="36"/>
          <w:rtl/>
          <w:lang w:bidi="ar-DZ"/>
        </w:rPr>
        <w:t>به</w:t>
      </w:r>
      <w:proofErr w:type="spellEnd"/>
      <w:r w:rsidR="00C950B4" w:rsidRPr="001C2CA6">
        <w:rPr>
          <w:rFonts w:ascii="Traditional Arabic" w:hAnsi="Traditional Arabic" w:cs="Traditional Arabic" w:hint="cs"/>
          <w:sz w:val="36"/>
          <w:szCs w:val="36"/>
          <w:rtl/>
          <w:lang w:bidi="ar-DZ"/>
        </w:rPr>
        <w:t xml:space="preserve"> أن القرآن حين قام بإعجازهم فكان كشأن معجزات الأنبياء عليهم السلام ك</w:t>
      </w:r>
      <w:r w:rsidR="00C950B4" w:rsidRPr="000772A8">
        <w:rPr>
          <w:rFonts w:ascii="Traditional Arabic" w:hAnsi="Traditional Arabic" w:cs="Traditional Arabic" w:hint="cs"/>
          <w:i/>
          <w:iCs/>
          <w:color w:val="5F497A" w:themeColor="accent4" w:themeShade="BF"/>
          <w:sz w:val="36"/>
          <w:szCs w:val="36"/>
          <w:rtl/>
          <w:lang w:bidi="ar-DZ"/>
        </w:rPr>
        <w:t>فلق البحر، و قلب العصا حية، و إحياء الموتى، و إبراء الأكمه و الأبرص</w:t>
      </w:r>
      <w:r w:rsidR="00C950B4" w:rsidRPr="001C2CA6">
        <w:rPr>
          <w:rFonts w:ascii="Traditional Arabic" w:hAnsi="Traditional Arabic" w:cs="Traditional Arabic" w:hint="cs"/>
          <w:sz w:val="36"/>
          <w:szCs w:val="36"/>
          <w:rtl/>
          <w:lang w:bidi="ar-DZ"/>
        </w:rPr>
        <w:t>، كل هذه كانت من الأمور الخارقة للعادة و التي أعجزت الناس و كذلك هو شأن القرآن الكريم</w:t>
      </w:r>
      <w:r w:rsidR="00C950B4" w:rsidRPr="001C2CA6">
        <w:rPr>
          <w:rStyle w:val="Appelnotedebasdep"/>
          <w:rFonts w:ascii="Traditional Arabic" w:hAnsi="Traditional Arabic" w:cs="Traditional Arabic"/>
          <w:sz w:val="36"/>
          <w:szCs w:val="36"/>
          <w:lang w:bidi="ar-DZ"/>
        </w:rPr>
        <w:footnoteReference w:customMarkFollows="1" w:id="38"/>
        <w:t>(3)</w:t>
      </w:r>
      <w:r w:rsidR="00C950B4" w:rsidRPr="001C2CA6">
        <w:rPr>
          <w:rFonts w:ascii="Traditional Arabic" w:hAnsi="Traditional Arabic" w:cs="Traditional Arabic" w:hint="cs"/>
          <w:sz w:val="36"/>
          <w:szCs w:val="36"/>
          <w:rtl/>
          <w:lang w:bidi="ar-DZ"/>
        </w:rPr>
        <w:t>:</w:t>
      </w:r>
    </w:p>
    <w:p w:rsidR="00C950B4" w:rsidRPr="001C2CA6" w:rsidRDefault="00C950B4" w:rsidP="00C950B4">
      <w:pPr>
        <w:pStyle w:val="NormalWeb"/>
        <w:numPr>
          <w:ilvl w:val="0"/>
          <w:numId w:val="33"/>
        </w:numPr>
        <w:bidi/>
        <w:spacing w:before="0" w:beforeAutospacing="0" w:afterAutospacing="0" w:line="360" w:lineRule="auto"/>
        <w:ind w:right="-142"/>
        <w:jc w:val="both"/>
        <w:rPr>
          <w:rFonts w:ascii="Traditional Arabic" w:hAnsi="Traditional Arabic" w:cs="Traditional Arabic"/>
          <w:sz w:val="36"/>
          <w:szCs w:val="36"/>
          <w:lang w:bidi="ar-DZ"/>
        </w:rPr>
      </w:pPr>
      <w:r w:rsidRPr="001C2CA6">
        <w:rPr>
          <w:rFonts w:ascii="Traditional Arabic" w:hAnsi="Traditional Arabic" w:cs="Traditional Arabic" w:hint="cs"/>
          <w:sz w:val="36"/>
          <w:szCs w:val="36"/>
          <w:rtl/>
          <w:lang w:bidi="ar-DZ"/>
        </w:rPr>
        <w:t xml:space="preserve">فهذا الوجه يمكن اعتباره المعجزة ذاتها و ليس وجها من وجوه </w:t>
      </w:r>
      <w:proofErr w:type="gramStart"/>
      <w:r w:rsidRPr="001C2CA6">
        <w:rPr>
          <w:rFonts w:ascii="Traditional Arabic" w:hAnsi="Traditional Arabic" w:cs="Traditional Arabic" w:hint="cs"/>
          <w:sz w:val="36"/>
          <w:szCs w:val="36"/>
          <w:rtl/>
          <w:lang w:bidi="ar-DZ"/>
        </w:rPr>
        <w:t>الإعجاز .</w:t>
      </w:r>
      <w:proofErr w:type="gramEnd"/>
    </w:p>
    <w:p w:rsidR="00C950B4" w:rsidRPr="001C2CA6" w:rsidRDefault="00C950B4" w:rsidP="00A43D8A">
      <w:pPr>
        <w:pStyle w:val="NormalWeb"/>
        <w:numPr>
          <w:ilvl w:val="0"/>
          <w:numId w:val="33"/>
        </w:numPr>
        <w:bidi/>
        <w:spacing w:before="0" w:beforeAutospacing="0" w:afterAutospacing="0" w:line="360" w:lineRule="auto"/>
        <w:ind w:left="282" w:right="-142" w:hanging="283"/>
        <w:jc w:val="both"/>
        <w:rPr>
          <w:rFonts w:ascii="Traditional Arabic" w:hAnsi="Traditional Arabic" w:cs="Traditional Arabic"/>
          <w:sz w:val="36"/>
          <w:szCs w:val="36"/>
          <w:lang w:bidi="ar-DZ"/>
        </w:rPr>
      </w:pPr>
      <w:r w:rsidRPr="001C2CA6">
        <w:rPr>
          <w:rFonts w:ascii="Traditional Arabic" w:hAnsi="Traditional Arabic" w:cs="Traditional Arabic" w:hint="cs"/>
          <w:sz w:val="36"/>
          <w:szCs w:val="36"/>
          <w:rtl/>
          <w:lang w:bidi="ar-DZ"/>
        </w:rPr>
        <w:t xml:space="preserve">لقد ترك هذا الكتاب أثرا </w:t>
      </w:r>
      <w:r w:rsidR="00A43D8A" w:rsidRPr="001C2CA6">
        <w:rPr>
          <w:rFonts w:ascii="Traditional Arabic" w:hAnsi="Traditional Arabic" w:cs="Traditional Arabic" w:hint="cs"/>
          <w:sz w:val="36"/>
          <w:szCs w:val="36"/>
          <w:rtl/>
          <w:lang w:bidi="ar-DZ"/>
        </w:rPr>
        <w:t xml:space="preserve">بالغا و بارزا في مسار التأليف البلاغي، فقد كان من فاتحة الكتب التي كان لها دور في "إعجاز القرآن" ، حيث تأثر </w:t>
      </w:r>
      <w:proofErr w:type="spellStart"/>
      <w:r w:rsidR="00A43D8A" w:rsidRPr="001C2CA6">
        <w:rPr>
          <w:rFonts w:ascii="Traditional Arabic" w:hAnsi="Traditional Arabic" w:cs="Traditional Arabic" w:hint="cs"/>
          <w:sz w:val="36"/>
          <w:szCs w:val="36"/>
          <w:rtl/>
          <w:lang w:bidi="ar-DZ"/>
        </w:rPr>
        <w:t>به</w:t>
      </w:r>
      <w:proofErr w:type="spellEnd"/>
      <w:r w:rsidR="00A43D8A" w:rsidRPr="001C2CA6">
        <w:rPr>
          <w:rFonts w:ascii="Traditional Arabic" w:hAnsi="Traditional Arabic" w:cs="Traditional Arabic" w:hint="cs"/>
          <w:sz w:val="36"/>
          <w:szCs w:val="36"/>
          <w:rtl/>
          <w:lang w:bidi="ar-DZ"/>
        </w:rPr>
        <w:t xml:space="preserve"> الكثير من المتكلمين و الدارسين و النقاد و البلاغيين الذين جاؤوا من بعده فمنهم من قام بمعارضته</w:t>
      </w:r>
      <w:r w:rsidR="00A43D8A" w:rsidRPr="000772A8">
        <w:rPr>
          <w:rFonts w:ascii="Traditional Arabic" w:hAnsi="Traditional Arabic" w:cs="Traditional Arabic" w:hint="cs"/>
          <w:b/>
          <w:bCs/>
          <w:color w:val="5F497A" w:themeColor="accent4" w:themeShade="BF"/>
          <w:sz w:val="36"/>
          <w:szCs w:val="36"/>
          <w:rtl/>
          <w:lang w:bidi="ar-DZ"/>
        </w:rPr>
        <w:t xml:space="preserve"> </w:t>
      </w:r>
      <w:proofErr w:type="spellStart"/>
      <w:r w:rsidR="00A43D8A" w:rsidRPr="000772A8">
        <w:rPr>
          <w:rFonts w:ascii="Traditional Arabic" w:hAnsi="Traditional Arabic" w:cs="Traditional Arabic" w:hint="cs"/>
          <w:b/>
          <w:bCs/>
          <w:color w:val="5F497A" w:themeColor="accent4" w:themeShade="BF"/>
          <w:sz w:val="36"/>
          <w:szCs w:val="36"/>
          <w:rtl/>
          <w:lang w:bidi="ar-DZ"/>
        </w:rPr>
        <w:t>كالباقلاني</w:t>
      </w:r>
      <w:proofErr w:type="spellEnd"/>
      <w:r w:rsidR="00A43D8A" w:rsidRPr="001C2CA6">
        <w:rPr>
          <w:rFonts w:ascii="Traditional Arabic" w:hAnsi="Traditional Arabic" w:cs="Traditional Arabic" w:hint="cs"/>
          <w:sz w:val="36"/>
          <w:szCs w:val="36"/>
          <w:rtl/>
          <w:lang w:bidi="ar-DZ"/>
        </w:rPr>
        <w:t xml:space="preserve">، و منهم من انتهج منهجه و اقتبس منه كالقيرواني في كتابه العمدة حيث نقل بعض الأفكار و هذا ما قاله فيه </w:t>
      </w:r>
      <w:r w:rsidR="00A43D8A" w:rsidRPr="001C2CA6">
        <w:rPr>
          <w:rFonts w:ascii="Traditional Arabic" w:hAnsi="Traditional Arabic" w:cs="Traditional Arabic"/>
          <w:sz w:val="36"/>
          <w:szCs w:val="36"/>
          <w:rtl/>
          <w:lang w:bidi="ar-DZ"/>
        </w:rPr>
        <w:t>–</w:t>
      </w:r>
      <w:r w:rsidR="00A43D8A" w:rsidRPr="000772A8">
        <w:rPr>
          <w:rFonts w:ascii="Traditional Arabic" w:hAnsi="Traditional Arabic" w:cs="Traditional Arabic" w:hint="cs"/>
          <w:b/>
          <w:bCs/>
          <w:color w:val="5F497A" w:themeColor="accent4" w:themeShade="BF"/>
          <w:sz w:val="36"/>
          <w:szCs w:val="36"/>
          <w:rtl/>
          <w:lang w:bidi="ar-DZ"/>
        </w:rPr>
        <w:t>الرماني</w:t>
      </w:r>
      <w:r w:rsidR="00A43D8A" w:rsidRPr="001C2CA6">
        <w:rPr>
          <w:rFonts w:ascii="Traditional Arabic" w:hAnsi="Traditional Arabic" w:cs="Traditional Arabic" w:hint="cs"/>
          <w:sz w:val="36"/>
          <w:szCs w:val="36"/>
          <w:rtl/>
          <w:lang w:bidi="ar-DZ"/>
        </w:rPr>
        <w:t xml:space="preserve">- الدكتور </w:t>
      </w:r>
      <w:r w:rsidR="00A43D8A" w:rsidRPr="000772A8">
        <w:rPr>
          <w:rFonts w:ascii="Traditional Arabic" w:hAnsi="Traditional Arabic" w:cs="Traditional Arabic" w:hint="cs"/>
          <w:color w:val="5F497A" w:themeColor="accent4" w:themeShade="BF"/>
          <w:sz w:val="36"/>
          <w:szCs w:val="36"/>
          <w:rtl/>
          <w:lang w:bidi="ar-DZ"/>
        </w:rPr>
        <w:t>علي عشري زايد</w:t>
      </w:r>
      <w:r w:rsidR="00A43D8A" w:rsidRPr="001C2CA6">
        <w:rPr>
          <w:rStyle w:val="Appelnotedebasdep"/>
          <w:rFonts w:ascii="Traditional Arabic" w:hAnsi="Traditional Arabic" w:cs="Traditional Arabic"/>
          <w:sz w:val="36"/>
          <w:szCs w:val="36"/>
          <w:lang w:bidi="ar-DZ"/>
        </w:rPr>
        <w:footnoteReference w:customMarkFollows="1" w:id="39"/>
        <w:t>(1)</w:t>
      </w:r>
      <w:r w:rsidR="00A43D8A" w:rsidRPr="001C2CA6">
        <w:rPr>
          <w:rFonts w:ascii="Traditional Arabic" w:hAnsi="Traditional Arabic" w:cs="Traditional Arabic" w:hint="cs"/>
          <w:sz w:val="36"/>
          <w:szCs w:val="36"/>
          <w:rtl/>
          <w:lang w:bidi="ar-DZ"/>
        </w:rPr>
        <w:t>، كما استنتجنا كل هذا من خلال دراستنا لبعض الكتب المتأثرين بالرماني.</w:t>
      </w:r>
      <w:r w:rsidR="00145178" w:rsidRPr="001C2CA6">
        <w:rPr>
          <w:rFonts w:ascii="Traditional Arabic" w:hAnsi="Traditional Arabic" w:cs="Traditional Arabic" w:hint="cs"/>
          <w:sz w:val="36"/>
          <w:szCs w:val="36"/>
          <w:rtl/>
          <w:lang w:bidi="ar-DZ"/>
        </w:rPr>
        <w:t xml:space="preserve"> </w:t>
      </w:r>
      <w:proofErr w:type="gramStart"/>
      <w:r w:rsidR="00145178" w:rsidRPr="001C2CA6">
        <w:rPr>
          <w:rFonts w:ascii="Traditional Arabic" w:hAnsi="Traditional Arabic" w:cs="Traditional Arabic" w:hint="cs"/>
          <w:sz w:val="36"/>
          <w:szCs w:val="36"/>
          <w:rtl/>
          <w:lang w:bidi="ar-DZ"/>
        </w:rPr>
        <w:t>تلك</w:t>
      </w:r>
      <w:proofErr w:type="gramEnd"/>
      <w:r w:rsidR="00145178" w:rsidRPr="001C2CA6">
        <w:rPr>
          <w:rFonts w:ascii="Traditional Arabic" w:hAnsi="Traditional Arabic" w:cs="Traditional Arabic" w:hint="cs"/>
          <w:sz w:val="36"/>
          <w:szCs w:val="36"/>
          <w:rtl/>
          <w:lang w:bidi="ar-DZ"/>
        </w:rPr>
        <w:t xml:space="preserve"> هي أوجه الإعجاز </w:t>
      </w:r>
      <w:r w:rsidR="000772A8">
        <w:rPr>
          <w:rFonts w:ascii="Traditional Arabic" w:hAnsi="Traditional Arabic" w:cs="Traditional Arabic" w:hint="cs"/>
          <w:sz w:val="36"/>
          <w:szCs w:val="36"/>
          <w:rtl/>
          <w:lang w:bidi="ar-DZ"/>
        </w:rPr>
        <w:t xml:space="preserve">  </w:t>
      </w:r>
      <w:r w:rsidR="00145178" w:rsidRPr="001C2CA6">
        <w:rPr>
          <w:rFonts w:ascii="Traditional Arabic" w:hAnsi="Traditional Arabic" w:cs="Traditional Arabic" w:hint="cs"/>
          <w:sz w:val="36"/>
          <w:szCs w:val="36"/>
          <w:rtl/>
          <w:lang w:bidi="ar-DZ"/>
        </w:rPr>
        <w:t xml:space="preserve">التي أتى </w:t>
      </w:r>
      <w:proofErr w:type="spellStart"/>
      <w:r w:rsidR="00145178" w:rsidRPr="001C2CA6">
        <w:rPr>
          <w:rFonts w:ascii="Traditional Arabic" w:hAnsi="Traditional Arabic" w:cs="Traditional Arabic" w:hint="cs"/>
          <w:sz w:val="36"/>
          <w:szCs w:val="36"/>
          <w:rtl/>
          <w:lang w:bidi="ar-DZ"/>
        </w:rPr>
        <w:t>بها</w:t>
      </w:r>
      <w:proofErr w:type="spellEnd"/>
      <w:r w:rsidR="00145178" w:rsidRPr="001C2CA6">
        <w:rPr>
          <w:rFonts w:ascii="Traditional Arabic" w:hAnsi="Traditional Arabic" w:cs="Traditional Arabic" w:hint="cs"/>
          <w:sz w:val="36"/>
          <w:szCs w:val="36"/>
          <w:rtl/>
          <w:lang w:bidi="ar-DZ"/>
        </w:rPr>
        <w:t xml:space="preserve"> </w:t>
      </w:r>
      <w:r w:rsidR="00145178" w:rsidRPr="000772A8">
        <w:rPr>
          <w:rFonts w:ascii="Traditional Arabic" w:hAnsi="Traditional Arabic" w:cs="Traditional Arabic" w:hint="cs"/>
          <w:color w:val="5F497A" w:themeColor="accent4" w:themeShade="BF"/>
          <w:sz w:val="36"/>
          <w:szCs w:val="36"/>
          <w:rtl/>
          <w:lang w:bidi="ar-DZ"/>
        </w:rPr>
        <w:t xml:space="preserve">الرماني </w:t>
      </w:r>
      <w:r w:rsidR="00145178" w:rsidRPr="001C2CA6">
        <w:rPr>
          <w:rFonts w:ascii="Traditional Arabic" w:hAnsi="Traditional Arabic" w:cs="Traditional Arabic" w:hint="cs"/>
          <w:sz w:val="36"/>
          <w:szCs w:val="36"/>
          <w:rtl/>
          <w:lang w:bidi="ar-DZ"/>
        </w:rPr>
        <w:t xml:space="preserve">في رسالته و لكن قد </w:t>
      </w:r>
      <w:r w:rsidR="000772A8" w:rsidRPr="001C2CA6">
        <w:rPr>
          <w:rFonts w:ascii="Traditional Arabic" w:hAnsi="Traditional Arabic" w:cs="Traditional Arabic" w:hint="cs"/>
          <w:sz w:val="36"/>
          <w:szCs w:val="36"/>
          <w:rtl/>
          <w:lang w:bidi="ar-DZ"/>
        </w:rPr>
        <w:t>أشهر</w:t>
      </w:r>
      <w:r w:rsidR="00145178" w:rsidRPr="001C2CA6">
        <w:rPr>
          <w:rFonts w:ascii="Traditional Arabic" w:hAnsi="Traditional Arabic" w:cs="Traditional Arabic" w:hint="cs"/>
          <w:sz w:val="36"/>
          <w:szCs w:val="36"/>
          <w:rtl/>
          <w:lang w:bidi="ar-DZ"/>
        </w:rPr>
        <w:t xml:space="preserve"> القول في </w:t>
      </w:r>
      <w:r w:rsidR="00145178" w:rsidRPr="000772A8">
        <w:rPr>
          <w:rFonts w:ascii="Traditional Arabic" w:hAnsi="Traditional Arabic" w:cs="Traditional Arabic" w:hint="cs"/>
          <w:b/>
          <w:bCs/>
          <w:color w:val="5F497A" w:themeColor="accent4" w:themeShade="BF"/>
          <w:sz w:val="36"/>
          <w:szCs w:val="36"/>
          <w:rtl/>
          <w:lang w:bidi="ar-DZ"/>
        </w:rPr>
        <w:t>ثلاثة</w:t>
      </w:r>
      <w:r w:rsidR="00145178" w:rsidRPr="001C2CA6">
        <w:rPr>
          <w:rFonts w:ascii="Traditional Arabic" w:hAnsi="Traditional Arabic" w:cs="Traditional Arabic" w:hint="cs"/>
          <w:sz w:val="36"/>
          <w:szCs w:val="36"/>
          <w:rtl/>
          <w:lang w:bidi="ar-DZ"/>
        </w:rPr>
        <w:t xml:space="preserve"> منها بأنها من أوجه الإعجاز و الباقي فلا و يمكن اختصارها و هي:</w:t>
      </w:r>
    </w:p>
    <w:p w:rsidR="00145178" w:rsidRPr="001C2CA6" w:rsidRDefault="00145178" w:rsidP="00145178">
      <w:pPr>
        <w:pStyle w:val="NormalWeb"/>
        <w:numPr>
          <w:ilvl w:val="0"/>
          <w:numId w:val="33"/>
        </w:numPr>
        <w:bidi/>
        <w:spacing w:before="0" w:beforeAutospacing="0" w:afterAutospacing="0" w:line="360" w:lineRule="auto"/>
        <w:ind w:left="282" w:right="-142" w:hanging="283"/>
        <w:jc w:val="both"/>
        <w:rPr>
          <w:rFonts w:ascii="Traditional Arabic" w:hAnsi="Traditional Arabic" w:cs="Traditional Arabic"/>
          <w:sz w:val="36"/>
          <w:szCs w:val="36"/>
          <w:lang w:bidi="ar-DZ"/>
        </w:rPr>
      </w:pPr>
      <w:proofErr w:type="gramStart"/>
      <w:r w:rsidRPr="001C2CA6">
        <w:rPr>
          <w:rFonts w:ascii="Traditional Arabic" w:hAnsi="Traditional Arabic" w:cs="Traditional Arabic" w:hint="cs"/>
          <w:sz w:val="36"/>
          <w:szCs w:val="36"/>
          <w:rtl/>
          <w:lang w:bidi="ar-DZ"/>
        </w:rPr>
        <w:t>الإعجاز</w:t>
      </w:r>
      <w:proofErr w:type="gramEnd"/>
      <w:r w:rsidRPr="001C2CA6">
        <w:rPr>
          <w:rFonts w:ascii="Traditional Arabic" w:hAnsi="Traditional Arabic" w:cs="Traditional Arabic" w:hint="cs"/>
          <w:sz w:val="36"/>
          <w:szCs w:val="36"/>
          <w:rtl/>
          <w:lang w:bidi="ar-DZ"/>
        </w:rPr>
        <w:t xml:space="preserve"> البلاغي و النظمي</w:t>
      </w:r>
    </w:p>
    <w:p w:rsidR="00145178" w:rsidRPr="001C2CA6" w:rsidRDefault="00145178" w:rsidP="00145178">
      <w:pPr>
        <w:pStyle w:val="NormalWeb"/>
        <w:numPr>
          <w:ilvl w:val="0"/>
          <w:numId w:val="33"/>
        </w:numPr>
        <w:bidi/>
        <w:spacing w:before="0" w:beforeAutospacing="0" w:afterAutospacing="0" w:line="360" w:lineRule="auto"/>
        <w:ind w:left="282" w:right="-142" w:hanging="283"/>
        <w:jc w:val="both"/>
        <w:rPr>
          <w:rFonts w:ascii="Traditional Arabic" w:hAnsi="Traditional Arabic" w:cs="Traditional Arabic"/>
          <w:sz w:val="36"/>
          <w:szCs w:val="36"/>
          <w:lang w:bidi="ar-DZ"/>
        </w:rPr>
      </w:pPr>
      <w:r w:rsidRPr="001C2CA6">
        <w:rPr>
          <w:rFonts w:ascii="Traditional Arabic" w:hAnsi="Traditional Arabic" w:cs="Traditional Arabic" w:hint="cs"/>
          <w:sz w:val="36"/>
          <w:szCs w:val="36"/>
          <w:rtl/>
          <w:lang w:bidi="ar-DZ"/>
        </w:rPr>
        <w:t>الإعجاز بإخبار الغيب</w:t>
      </w:r>
    </w:p>
    <w:p w:rsidR="00145178" w:rsidRPr="001C2CA6" w:rsidRDefault="00145178" w:rsidP="00145178">
      <w:pPr>
        <w:pStyle w:val="NormalWeb"/>
        <w:numPr>
          <w:ilvl w:val="0"/>
          <w:numId w:val="33"/>
        </w:numPr>
        <w:bidi/>
        <w:spacing w:before="0" w:beforeAutospacing="0" w:afterAutospacing="0" w:line="360" w:lineRule="auto"/>
        <w:ind w:left="282" w:right="-142" w:hanging="283"/>
        <w:jc w:val="both"/>
        <w:rPr>
          <w:rFonts w:ascii="Traditional Arabic" w:hAnsi="Traditional Arabic" w:cs="Traditional Arabic"/>
          <w:sz w:val="36"/>
          <w:szCs w:val="36"/>
          <w:lang w:bidi="ar-DZ"/>
        </w:rPr>
      </w:pPr>
      <w:r w:rsidRPr="001C2CA6">
        <w:rPr>
          <w:rFonts w:ascii="Traditional Arabic" w:hAnsi="Traditional Arabic" w:cs="Traditional Arabic" w:hint="cs"/>
          <w:sz w:val="36"/>
          <w:szCs w:val="36"/>
          <w:rtl/>
          <w:lang w:bidi="ar-DZ"/>
        </w:rPr>
        <w:t>الإعجاز بالصرفة</w:t>
      </w:r>
    </w:p>
    <w:p w:rsidR="00145178" w:rsidRPr="001C2CA6" w:rsidRDefault="00145178" w:rsidP="00145178">
      <w:pPr>
        <w:pStyle w:val="NormalWeb"/>
        <w:bidi/>
        <w:spacing w:before="0" w:beforeAutospacing="0" w:afterAutospacing="0" w:line="360" w:lineRule="auto"/>
        <w:ind w:right="-142"/>
        <w:jc w:val="both"/>
        <w:rPr>
          <w:rFonts w:ascii="Traditional Arabic" w:hAnsi="Traditional Arabic" w:cs="Traditional Arabic"/>
          <w:sz w:val="36"/>
          <w:szCs w:val="36"/>
          <w:rtl/>
          <w:lang w:bidi="ar-DZ"/>
        </w:rPr>
      </w:pPr>
      <w:r w:rsidRPr="001C2CA6">
        <w:rPr>
          <w:rFonts w:ascii="Traditional Arabic" w:hAnsi="Traditional Arabic" w:cs="Traditional Arabic" w:hint="cs"/>
          <w:sz w:val="36"/>
          <w:szCs w:val="36"/>
          <w:rtl/>
          <w:lang w:bidi="ar-DZ"/>
        </w:rPr>
        <w:t xml:space="preserve">و </w:t>
      </w:r>
      <w:proofErr w:type="gramStart"/>
      <w:r w:rsidRPr="001C2CA6">
        <w:rPr>
          <w:rFonts w:ascii="Traditional Arabic" w:hAnsi="Traditional Arabic" w:cs="Traditional Arabic" w:hint="cs"/>
          <w:sz w:val="36"/>
          <w:szCs w:val="36"/>
          <w:rtl/>
          <w:lang w:bidi="ar-DZ"/>
        </w:rPr>
        <w:t>من</w:t>
      </w:r>
      <w:proofErr w:type="gramEnd"/>
      <w:r w:rsidRPr="001C2CA6">
        <w:rPr>
          <w:rFonts w:ascii="Traditional Arabic" w:hAnsi="Traditional Arabic" w:cs="Traditional Arabic" w:hint="cs"/>
          <w:sz w:val="36"/>
          <w:szCs w:val="36"/>
          <w:rtl/>
          <w:lang w:bidi="ar-DZ"/>
        </w:rPr>
        <w:t xml:space="preserve"> خلال دراستنا لهذه الرسالة فقد استنتجنا بعض الملاحظات أن:</w:t>
      </w:r>
    </w:p>
    <w:p w:rsidR="00145178" w:rsidRPr="001C2CA6" w:rsidRDefault="00145178" w:rsidP="00145178">
      <w:pPr>
        <w:pStyle w:val="NormalWeb"/>
        <w:numPr>
          <w:ilvl w:val="0"/>
          <w:numId w:val="34"/>
        </w:numPr>
        <w:bidi/>
        <w:spacing w:before="0" w:beforeAutospacing="0" w:afterAutospacing="0" w:line="360" w:lineRule="auto"/>
        <w:ind w:left="423" w:right="-142"/>
        <w:jc w:val="both"/>
        <w:rPr>
          <w:rFonts w:ascii="Traditional Arabic" w:hAnsi="Traditional Arabic" w:cs="Traditional Arabic"/>
          <w:sz w:val="36"/>
          <w:szCs w:val="36"/>
          <w:lang w:bidi="ar-DZ"/>
        </w:rPr>
      </w:pPr>
      <w:r w:rsidRPr="001C2CA6">
        <w:rPr>
          <w:rFonts w:ascii="Traditional Arabic" w:hAnsi="Traditional Arabic" w:cs="Traditional Arabic" w:hint="cs"/>
          <w:sz w:val="36"/>
          <w:szCs w:val="36"/>
          <w:rtl/>
          <w:lang w:bidi="ar-DZ"/>
        </w:rPr>
        <w:lastRenderedPageBreak/>
        <w:t>الرماني قد مر على كل الأوجه مرورا خفيفا فلم يتعمق في شرحها ماعدا الوجه البلاغي، فقد قام بدراسة تحليلية طويلة معمقة لهذا الوجه، و ما يمكن استخلاصه من هذا، أن الجانب البلاغي كان مهتما و متبحرا فيه و كأنه يريد إيصال فكرة لنا و هي أن هذا الوجه: البلاغي هو أنه الإعجاز القرآني عنده.</w:t>
      </w:r>
    </w:p>
    <w:p w:rsidR="00145178" w:rsidRPr="001C2CA6" w:rsidRDefault="00145178" w:rsidP="00145178">
      <w:pPr>
        <w:pStyle w:val="NormalWeb"/>
        <w:numPr>
          <w:ilvl w:val="0"/>
          <w:numId w:val="34"/>
        </w:numPr>
        <w:bidi/>
        <w:spacing w:before="0" w:beforeAutospacing="0" w:afterAutospacing="0" w:line="360" w:lineRule="auto"/>
        <w:ind w:left="423" w:right="-142"/>
        <w:jc w:val="both"/>
        <w:rPr>
          <w:rFonts w:ascii="Traditional Arabic" w:hAnsi="Traditional Arabic" w:cs="Traditional Arabic"/>
          <w:sz w:val="36"/>
          <w:szCs w:val="36"/>
          <w:lang w:bidi="ar-DZ"/>
        </w:rPr>
      </w:pPr>
      <w:r w:rsidRPr="001C2CA6">
        <w:rPr>
          <w:rFonts w:ascii="Traditional Arabic" w:hAnsi="Traditional Arabic" w:cs="Traditional Arabic" w:hint="cs"/>
          <w:sz w:val="36"/>
          <w:szCs w:val="36"/>
          <w:rtl/>
          <w:lang w:bidi="ar-DZ"/>
        </w:rPr>
        <w:t>رسالته كانت موجزة و مختصرة تحتاج في جوانب عدة إلى الزيادة في الشرح و التبسيط حتى في الجانب الذي طغى على الرسالة و هو الإعجاز البلاغي.</w:t>
      </w:r>
    </w:p>
    <w:p w:rsidR="00145178" w:rsidRDefault="00145178" w:rsidP="00145178">
      <w:pPr>
        <w:pStyle w:val="NormalWeb"/>
        <w:numPr>
          <w:ilvl w:val="0"/>
          <w:numId w:val="34"/>
        </w:numPr>
        <w:bidi/>
        <w:spacing w:before="0" w:beforeAutospacing="0" w:afterAutospacing="0" w:line="360" w:lineRule="auto"/>
        <w:ind w:left="423" w:right="-142"/>
        <w:jc w:val="both"/>
        <w:rPr>
          <w:rFonts w:ascii="Traditional Arabic" w:hAnsi="Traditional Arabic" w:cs="Traditional Arabic"/>
          <w:sz w:val="36"/>
          <w:szCs w:val="36"/>
          <w:lang w:bidi="ar-DZ"/>
        </w:rPr>
      </w:pPr>
      <w:r w:rsidRPr="001C2CA6">
        <w:rPr>
          <w:rFonts w:ascii="Traditional Arabic" w:hAnsi="Traditional Arabic" w:cs="Traditional Arabic" w:hint="cs"/>
          <w:sz w:val="36"/>
          <w:szCs w:val="36"/>
          <w:rtl/>
          <w:lang w:bidi="ar-DZ"/>
        </w:rPr>
        <w:t>و لكن يمكننا القول بما أنها الرسالة الأولى كان شأنها الإيجاز لأن من أي علم ينشأ قليل المباحث، ثم ينمو و يكبر على يد العلماء لاحقين.</w:t>
      </w:r>
    </w:p>
    <w:p w:rsidR="00A70C89" w:rsidRPr="00A70C89" w:rsidRDefault="00A70C89" w:rsidP="00A70C89">
      <w:pPr>
        <w:pStyle w:val="NormalWeb"/>
        <w:bidi/>
        <w:spacing w:before="0" w:beforeAutospacing="0" w:afterAutospacing="0" w:line="360" w:lineRule="auto"/>
        <w:ind w:left="720" w:right="-142"/>
        <w:jc w:val="both"/>
        <w:rPr>
          <w:rFonts w:ascii="Traditional Arabic" w:hAnsi="Traditional Arabic" w:cs="Traditional Arabic"/>
          <w:b/>
          <w:bCs/>
          <w:sz w:val="38"/>
          <w:szCs w:val="38"/>
          <w:lang w:bidi="ar-DZ"/>
        </w:rPr>
      </w:pPr>
      <w:r>
        <w:rPr>
          <w:rFonts w:ascii="Traditional Arabic" w:hAnsi="Traditional Arabic" w:cs="Traditional Arabic" w:hint="cs"/>
          <w:b/>
          <w:bCs/>
          <w:color w:val="5F497A" w:themeColor="accent4" w:themeShade="BF"/>
          <w:sz w:val="38"/>
          <w:szCs w:val="38"/>
          <w:rtl/>
          <w:lang w:bidi="ar-DZ"/>
        </w:rPr>
        <w:t xml:space="preserve">   </w:t>
      </w:r>
      <w:proofErr w:type="gramStart"/>
      <w:r>
        <w:rPr>
          <w:rFonts w:ascii="Traditional Arabic" w:hAnsi="Traditional Arabic" w:cs="Traditional Arabic" w:hint="cs"/>
          <w:b/>
          <w:bCs/>
          <w:color w:val="5F497A" w:themeColor="accent4" w:themeShade="BF"/>
          <w:sz w:val="38"/>
          <w:szCs w:val="38"/>
          <w:rtl/>
          <w:lang w:bidi="ar-DZ"/>
        </w:rPr>
        <w:t>المبحث</w:t>
      </w:r>
      <w:proofErr w:type="gramEnd"/>
      <w:r>
        <w:rPr>
          <w:rFonts w:ascii="Traditional Arabic" w:hAnsi="Traditional Arabic" w:cs="Traditional Arabic" w:hint="cs"/>
          <w:b/>
          <w:bCs/>
          <w:color w:val="5F497A" w:themeColor="accent4" w:themeShade="BF"/>
          <w:sz w:val="38"/>
          <w:szCs w:val="38"/>
          <w:rtl/>
          <w:lang w:bidi="ar-DZ"/>
        </w:rPr>
        <w:t xml:space="preserve"> الثاني</w:t>
      </w:r>
      <w:r w:rsidRPr="001C2CA6">
        <w:rPr>
          <w:rFonts w:ascii="Traditional Arabic" w:hAnsi="Traditional Arabic" w:cs="Traditional Arabic" w:hint="cs"/>
          <w:b/>
          <w:bCs/>
          <w:color w:val="5F497A" w:themeColor="accent4" w:themeShade="BF"/>
          <w:sz w:val="38"/>
          <w:szCs w:val="38"/>
          <w:rtl/>
          <w:lang w:bidi="ar-DZ"/>
        </w:rPr>
        <w:t>: جهود اللغويين في بيان إعجاز القرآني</w:t>
      </w:r>
    </w:p>
    <w:p w:rsidR="00145178" w:rsidRPr="001C2CA6" w:rsidRDefault="00145178" w:rsidP="00145178">
      <w:pPr>
        <w:pStyle w:val="NormalWeb"/>
        <w:numPr>
          <w:ilvl w:val="0"/>
          <w:numId w:val="31"/>
        </w:numPr>
        <w:bidi/>
        <w:spacing w:before="0" w:beforeAutospacing="0" w:afterAutospacing="0" w:line="360" w:lineRule="auto"/>
        <w:ind w:left="423" w:right="-142"/>
        <w:jc w:val="both"/>
        <w:rPr>
          <w:rFonts w:ascii="Traditional Arabic" w:hAnsi="Traditional Arabic" w:cs="Traditional Arabic"/>
          <w:sz w:val="36"/>
          <w:szCs w:val="36"/>
          <w:lang w:bidi="ar-DZ"/>
        </w:rPr>
      </w:pPr>
      <w:proofErr w:type="gramStart"/>
      <w:r w:rsidRPr="001C2CA6">
        <w:rPr>
          <w:rFonts w:ascii="Traditional Arabic" w:hAnsi="Traditional Arabic" w:cs="Traditional Arabic" w:hint="cs"/>
          <w:b/>
          <w:bCs/>
          <w:color w:val="5F497A" w:themeColor="accent4" w:themeShade="BF"/>
          <w:sz w:val="36"/>
          <w:szCs w:val="36"/>
          <w:u w:val="double"/>
          <w:rtl/>
          <w:lang w:bidi="ar-DZ"/>
        </w:rPr>
        <w:t>الخطابي</w:t>
      </w:r>
      <w:proofErr w:type="gramEnd"/>
      <w:r w:rsidRPr="001C2CA6">
        <w:rPr>
          <w:rFonts w:ascii="Traditional Arabic" w:hAnsi="Traditional Arabic" w:cs="Traditional Arabic" w:hint="cs"/>
          <w:b/>
          <w:bCs/>
          <w:color w:val="5F497A" w:themeColor="accent4" w:themeShade="BF"/>
          <w:sz w:val="36"/>
          <w:szCs w:val="36"/>
          <w:u w:val="double"/>
          <w:rtl/>
          <w:lang w:bidi="ar-DZ"/>
        </w:rPr>
        <w:t xml:space="preserve"> (ت388ه)</w:t>
      </w:r>
      <w:r w:rsidRPr="001C2CA6">
        <w:rPr>
          <w:rFonts w:ascii="Traditional Arabic" w:hAnsi="Traditional Arabic" w:cs="Traditional Arabic" w:hint="cs"/>
          <w:sz w:val="36"/>
          <w:szCs w:val="36"/>
          <w:rtl/>
          <w:lang w:bidi="ar-DZ"/>
        </w:rPr>
        <w:t xml:space="preserve">: </w:t>
      </w:r>
    </w:p>
    <w:p w:rsidR="000F4F7B" w:rsidRPr="001C2CA6" w:rsidRDefault="00145178" w:rsidP="000772A8">
      <w:pPr>
        <w:pStyle w:val="NormalWeb"/>
        <w:bidi/>
        <w:spacing w:before="0" w:beforeAutospacing="0" w:afterAutospacing="0" w:line="360" w:lineRule="auto"/>
        <w:ind w:left="63" w:right="-142"/>
        <w:jc w:val="both"/>
        <w:rPr>
          <w:rFonts w:ascii="Traditional Arabic" w:hAnsi="Traditional Arabic" w:cs="Traditional Arabic"/>
          <w:sz w:val="36"/>
          <w:szCs w:val="36"/>
          <w:rtl/>
          <w:lang w:bidi="ar-DZ"/>
        </w:rPr>
      </w:pPr>
      <w:r w:rsidRPr="001C2CA6">
        <w:rPr>
          <w:rFonts w:ascii="Traditional Arabic" w:hAnsi="Traditional Arabic" w:cs="Traditional Arabic" w:hint="cs"/>
          <w:sz w:val="36"/>
          <w:szCs w:val="36"/>
          <w:rtl/>
          <w:lang w:bidi="ar-DZ"/>
        </w:rPr>
        <w:t>ألف الخطابي رسالة في الإعجاز بعنوان "بيان إعجاز القرآن"</w:t>
      </w:r>
      <w:r w:rsidRPr="001C2CA6">
        <w:rPr>
          <w:rStyle w:val="Appelnotedebasdep"/>
          <w:rFonts w:ascii="Traditional Arabic" w:hAnsi="Traditional Arabic" w:cs="Traditional Arabic"/>
          <w:sz w:val="36"/>
          <w:szCs w:val="36"/>
          <w:lang w:bidi="ar-DZ"/>
        </w:rPr>
        <w:footnoteReference w:customMarkFollows="1" w:id="40"/>
        <w:t>(2)</w:t>
      </w:r>
      <w:r w:rsidR="003D3F4C" w:rsidRPr="001C2CA6">
        <w:rPr>
          <w:rFonts w:ascii="Traditional Arabic" w:hAnsi="Traditional Arabic" w:cs="Traditional Arabic" w:hint="cs"/>
          <w:sz w:val="36"/>
          <w:szCs w:val="36"/>
          <w:rtl/>
          <w:lang w:bidi="ar-DZ"/>
        </w:rPr>
        <w:t xml:space="preserve">و هي مطبوعة متداولة أورد فيها أوجه الإعجاز مرتبة لم </w:t>
      </w:r>
      <w:r w:rsidR="000772A8">
        <w:rPr>
          <w:rFonts w:ascii="Traditional Arabic" w:hAnsi="Traditional Arabic" w:cs="Traditional Arabic" w:hint="cs"/>
          <w:sz w:val="36"/>
          <w:szCs w:val="36"/>
          <w:rtl/>
          <w:lang w:bidi="ar-DZ"/>
        </w:rPr>
        <w:t xml:space="preserve"> </w:t>
      </w:r>
      <w:r w:rsidR="003D3F4C" w:rsidRPr="001C2CA6">
        <w:rPr>
          <w:rFonts w:ascii="Traditional Arabic" w:hAnsi="Traditional Arabic" w:cs="Traditional Arabic" w:hint="cs"/>
          <w:sz w:val="36"/>
          <w:szCs w:val="36"/>
          <w:rtl/>
          <w:lang w:bidi="ar-DZ"/>
        </w:rPr>
        <w:t xml:space="preserve">يسبق لبعضها الدراسة مثل: "تأسيس القول بالإعجاز النفسي أو </w:t>
      </w:r>
      <w:proofErr w:type="spellStart"/>
      <w:r w:rsidR="003D3F4C" w:rsidRPr="001C2CA6">
        <w:rPr>
          <w:rFonts w:ascii="Traditional Arabic" w:hAnsi="Traditional Arabic" w:cs="Traditional Arabic" w:hint="cs"/>
          <w:sz w:val="36"/>
          <w:szCs w:val="36"/>
          <w:rtl/>
          <w:lang w:bidi="ar-DZ"/>
        </w:rPr>
        <w:t>التأثيري</w:t>
      </w:r>
      <w:proofErr w:type="spellEnd"/>
      <w:r w:rsidR="003D3F4C" w:rsidRPr="001C2CA6">
        <w:rPr>
          <w:rFonts w:ascii="Traditional Arabic" w:hAnsi="Traditional Arabic" w:cs="Traditional Arabic" w:hint="cs"/>
          <w:sz w:val="36"/>
          <w:szCs w:val="36"/>
          <w:rtl/>
          <w:lang w:bidi="ar-DZ"/>
        </w:rPr>
        <w:t>" فالخطا</w:t>
      </w:r>
      <w:r w:rsidR="000F4F7B" w:rsidRPr="001C2CA6">
        <w:rPr>
          <w:rFonts w:ascii="Traditional Arabic" w:hAnsi="Traditional Arabic" w:cs="Traditional Arabic" w:hint="cs"/>
          <w:sz w:val="36"/>
          <w:szCs w:val="36"/>
          <w:rtl/>
          <w:lang w:bidi="ar-DZ"/>
        </w:rPr>
        <w:t xml:space="preserve">بي يعد إماما من أئمة أهل السنة  </w:t>
      </w:r>
      <w:r w:rsidR="003D3F4C" w:rsidRPr="001C2CA6">
        <w:rPr>
          <w:rFonts w:ascii="Traditional Arabic" w:hAnsi="Traditional Arabic" w:cs="Traditional Arabic" w:hint="cs"/>
          <w:sz w:val="36"/>
          <w:szCs w:val="36"/>
          <w:rtl/>
          <w:lang w:bidi="ar-DZ"/>
        </w:rPr>
        <w:t>لقد تكلم الخطابي في مقدمة رسالته عن جهود السابقين في وجوه الإعجا</w:t>
      </w:r>
      <w:r w:rsidR="000F4F7B" w:rsidRPr="001C2CA6">
        <w:rPr>
          <w:rFonts w:ascii="Traditional Arabic" w:hAnsi="Traditional Arabic" w:cs="Traditional Arabic" w:hint="cs"/>
          <w:sz w:val="36"/>
          <w:szCs w:val="36"/>
          <w:rtl/>
          <w:lang w:bidi="ar-DZ"/>
        </w:rPr>
        <w:t xml:space="preserve">ز أي ما بين أيدينا في هذا الباب،و ذلك من خلال قوله: " قد أكثر الناس الكلام في هذا الباب قديما و </w:t>
      </w:r>
      <w:r w:rsidR="000F4F7B" w:rsidRPr="001C2CA6">
        <w:rPr>
          <w:rFonts w:ascii="Traditional Arabic" w:hAnsi="Traditional Arabic" w:cs="Traditional Arabic" w:hint="cs"/>
          <w:sz w:val="36"/>
          <w:szCs w:val="36"/>
          <w:rtl/>
          <w:lang w:bidi="ar-DZ"/>
        </w:rPr>
        <w:lastRenderedPageBreak/>
        <w:t>حديثا و ذهبوا فيه كل مذهب من القول"</w:t>
      </w:r>
      <w:r w:rsidR="000F4F7B" w:rsidRPr="001C2CA6">
        <w:rPr>
          <w:rStyle w:val="Appelnotedebasdep"/>
          <w:rFonts w:ascii="Traditional Arabic" w:hAnsi="Traditional Arabic" w:cs="Traditional Arabic"/>
          <w:sz w:val="36"/>
          <w:szCs w:val="36"/>
          <w:lang w:bidi="ar-DZ"/>
        </w:rPr>
        <w:footnoteReference w:customMarkFollows="1" w:id="41"/>
        <w:t>(1)</w:t>
      </w:r>
      <w:r w:rsidR="000F4F7B" w:rsidRPr="001C2CA6">
        <w:rPr>
          <w:rFonts w:ascii="Traditional Arabic" w:hAnsi="Traditional Arabic" w:cs="Traditional Arabic" w:hint="cs"/>
          <w:sz w:val="36"/>
          <w:szCs w:val="36"/>
          <w:rtl/>
          <w:lang w:bidi="ar-DZ"/>
        </w:rPr>
        <w:t>، مبينا السبب في هذا و هو تعذر معرفة وجه الإعجاز في القرآن و أمر الوقوف على كيفيته</w:t>
      </w:r>
      <w:r w:rsidR="000F4F7B" w:rsidRPr="001C2CA6">
        <w:rPr>
          <w:rStyle w:val="Appelnotedebasdep"/>
          <w:rFonts w:ascii="Traditional Arabic" w:hAnsi="Traditional Arabic" w:cs="Traditional Arabic"/>
          <w:sz w:val="36"/>
          <w:szCs w:val="36"/>
          <w:lang w:bidi="ar-DZ"/>
        </w:rPr>
        <w:footnoteReference w:customMarkFollows="1" w:id="42"/>
        <w:t>(2)</w:t>
      </w:r>
      <w:r w:rsidR="000F4F7B" w:rsidRPr="001C2CA6">
        <w:rPr>
          <w:rFonts w:ascii="Traditional Arabic" w:hAnsi="Traditional Arabic" w:cs="Traditional Arabic" w:hint="cs"/>
          <w:sz w:val="36"/>
          <w:szCs w:val="36"/>
          <w:rtl/>
          <w:lang w:bidi="ar-DZ"/>
        </w:rPr>
        <w:t>.</w:t>
      </w:r>
    </w:p>
    <w:p w:rsidR="00F473A3" w:rsidRPr="001C2CA6" w:rsidRDefault="000772A8" w:rsidP="00F473A3">
      <w:pPr>
        <w:pStyle w:val="NormalWeb"/>
        <w:bidi/>
        <w:spacing w:before="0" w:beforeAutospacing="0" w:afterAutospacing="0" w:line="360" w:lineRule="auto"/>
        <w:ind w:left="63" w:right="-142"/>
        <w:jc w:val="both"/>
        <w:rPr>
          <w:rFonts w:ascii="Traditional Arabic" w:hAnsi="Traditional Arabic" w:cs="Traditional Arabic"/>
          <w:sz w:val="36"/>
          <w:szCs w:val="36"/>
          <w:rtl/>
          <w:lang w:bidi="ar-DZ"/>
        </w:rPr>
      </w:pPr>
      <w:r>
        <w:rPr>
          <w:rFonts w:ascii="Traditional Arabic" w:hAnsi="Traditional Arabic" w:cs="Traditional Arabic" w:hint="cs"/>
          <w:sz w:val="36"/>
          <w:szCs w:val="36"/>
          <w:rtl/>
          <w:lang w:bidi="ar-DZ"/>
        </w:rPr>
        <w:t xml:space="preserve">    </w:t>
      </w:r>
      <w:r w:rsidR="00F473A3" w:rsidRPr="001C2CA6">
        <w:rPr>
          <w:rFonts w:ascii="Traditional Arabic" w:hAnsi="Traditional Arabic" w:cs="Traditional Arabic" w:hint="cs"/>
          <w:sz w:val="36"/>
          <w:szCs w:val="36"/>
          <w:rtl/>
          <w:lang w:bidi="ar-DZ"/>
        </w:rPr>
        <w:t xml:space="preserve">يقول الدكتور </w:t>
      </w:r>
      <w:r w:rsidR="00F473A3" w:rsidRPr="000772A8">
        <w:rPr>
          <w:rFonts w:ascii="Traditional Arabic" w:hAnsi="Traditional Arabic" w:cs="Traditional Arabic" w:hint="cs"/>
          <w:i/>
          <w:iCs/>
          <w:color w:val="5F497A" w:themeColor="accent4" w:themeShade="BF"/>
          <w:sz w:val="36"/>
          <w:szCs w:val="36"/>
          <w:rtl/>
          <w:lang w:bidi="ar-DZ"/>
        </w:rPr>
        <w:t>محمد أبو موسى</w:t>
      </w:r>
      <w:r w:rsidR="00F473A3" w:rsidRPr="001C2CA6">
        <w:rPr>
          <w:rFonts w:ascii="Traditional Arabic" w:hAnsi="Traditional Arabic" w:cs="Traditional Arabic" w:hint="cs"/>
          <w:sz w:val="36"/>
          <w:szCs w:val="36"/>
          <w:rtl/>
          <w:lang w:bidi="ar-DZ"/>
        </w:rPr>
        <w:t xml:space="preserve"> في هذا الموضوع:" </w:t>
      </w:r>
      <w:r w:rsidR="00F473A3" w:rsidRPr="000772A8">
        <w:rPr>
          <w:rFonts w:ascii="Traditional Arabic" w:hAnsi="Traditional Arabic" w:cs="Traditional Arabic" w:hint="cs"/>
          <w:i/>
          <w:iCs/>
          <w:color w:val="5F497A" w:themeColor="accent4" w:themeShade="BF"/>
          <w:sz w:val="36"/>
          <w:szCs w:val="36"/>
          <w:rtl/>
          <w:lang w:bidi="ar-DZ"/>
        </w:rPr>
        <w:t>بأن هذا الباب في حد ذاته غامض و المشكلة</w:t>
      </w:r>
      <w:r>
        <w:rPr>
          <w:rFonts w:ascii="Traditional Arabic" w:hAnsi="Traditional Arabic" w:cs="Traditional Arabic" w:hint="cs"/>
          <w:i/>
          <w:iCs/>
          <w:color w:val="5F497A" w:themeColor="accent4" w:themeShade="BF"/>
          <w:sz w:val="36"/>
          <w:szCs w:val="36"/>
          <w:rtl/>
          <w:lang w:bidi="ar-DZ"/>
        </w:rPr>
        <w:t xml:space="preserve">    </w:t>
      </w:r>
      <w:r w:rsidR="00F473A3" w:rsidRPr="000772A8">
        <w:rPr>
          <w:rFonts w:ascii="Traditional Arabic" w:hAnsi="Traditional Arabic" w:cs="Traditional Arabic" w:hint="cs"/>
          <w:i/>
          <w:iCs/>
          <w:color w:val="5F497A" w:themeColor="accent4" w:themeShade="BF"/>
          <w:sz w:val="36"/>
          <w:szCs w:val="36"/>
          <w:rtl/>
          <w:lang w:bidi="ar-DZ"/>
        </w:rPr>
        <w:t xml:space="preserve"> في غاية الإلباس، و أن الدارسين لهذا لم يقصروا في هذه الدراسة بالعكس فقد منحوا هذا الباب أهمية</w:t>
      </w:r>
      <w:r>
        <w:rPr>
          <w:rFonts w:ascii="Traditional Arabic" w:hAnsi="Traditional Arabic" w:cs="Traditional Arabic" w:hint="cs"/>
          <w:i/>
          <w:iCs/>
          <w:color w:val="5F497A" w:themeColor="accent4" w:themeShade="BF"/>
          <w:sz w:val="36"/>
          <w:szCs w:val="36"/>
          <w:rtl/>
          <w:lang w:bidi="ar-DZ"/>
        </w:rPr>
        <w:t xml:space="preserve">   </w:t>
      </w:r>
      <w:r w:rsidR="00F473A3" w:rsidRPr="000772A8">
        <w:rPr>
          <w:rFonts w:ascii="Traditional Arabic" w:hAnsi="Traditional Arabic" w:cs="Traditional Arabic" w:hint="cs"/>
          <w:i/>
          <w:iCs/>
          <w:color w:val="5F497A" w:themeColor="accent4" w:themeShade="BF"/>
          <w:sz w:val="36"/>
          <w:szCs w:val="36"/>
          <w:rtl/>
          <w:lang w:bidi="ar-DZ"/>
        </w:rPr>
        <w:t xml:space="preserve"> و م</w:t>
      </w:r>
      <w:r>
        <w:rPr>
          <w:rFonts w:ascii="Traditional Arabic" w:hAnsi="Traditional Arabic" w:cs="Traditional Arabic" w:hint="cs"/>
          <w:i/>
          <w:iCs/>
          <w:color w:val="5F497A" w:themeColor="accent4" w:themeShade="BF"/>
          <w:sz w:val="36"/>
          <w:szCs w:val="36"/>
          <w:rtl/>
          <w:lang w:bidi="ar-DZ"/>
        </w:rPr>
        <w:t xml:space="preserve"> </w:t>
      </w:r>
      <w:r w:rsidR="00F473A3" w:rsidRPr="000772A8">
        <w:rPr>
          <w:rFonts w:ascii="Traditional Arabic" w:hAnsi="Traditional Arabic" w:cs="Traditional Arabic" w:hint="cs"/>
          <w:i/>
          <w:iCs/>
          <w:color w:val="5F497A" w:themeColor="accent4" w:themeShade="BF"/>
          <w:sz w:val="36"/>
          <w:szCs w:val="36"/>
          <w:rtl/>
          <w:lang w:bidi="ar-DZ"/>
        </w:rPr>
        <w:t xml:space="preserve">اهو أهل </w:t>
      </w:r>
      <w:proofErr w:type="gramStart"/>
      <w:r w:rsidR="00F473A3" w:rsidRPr="000772A8">
        <w:rPr>
          <w:rFonts w:ascii="Traditional Arabic" w:hAnsi="Traditional Arabic" w:cs="Traditional Arabic" w:hint="cs"/>
          <w:i/>
          <w:iCs/>
          <w:color w:val="5F497A" w:themeColor="accent4" w:themeShade="BF"/>
          <w:sz w:val="36"/>
          <w:szCs w:val="36"/>
          <w:rtl/>
          <w:lang w:bidi="ar-DZ"/>
        </w:rPr>
        <w:t>له</w:t>
      </w:r>
      <w:r w:rsidR="00F473A3" w:rsidRPr="001C2CA6">
        <w:rPr>
          <w:rStyle w:val="Appelnotedebasdep"/>
          <w:rFonts w:ascii="Traditional Arabic" w:hAnsi="Traditional Arabic" w:cs="Traditional Arabic"/>
          <w:sz w:val="36"/>
          <w:szCs w:val="36"/>
          <w:lang w:bidi="ar-DZ"/>
        </w:rPr>
        <w:footnoteReference w:customMarkFollows="1" w:id="43"/>
        <w:t>(3)</w:t>
      </w:r>
      <w:r w:rsidR="00F473A3" w:rsidRPr="001C2CA6">
        <w:rPr>
          <w:rFonts w:ascii="Traditional Arabic" w:hAnsi="Traditional Arabic" w:cs="Traditional Arabic" w:hint="cs"/>
          <w:sz w:val="36"/>
          <w:szCs w:val="36"/>
          <w:rtl/>
          <w:lang w:bidi="ar-DZ"/>
        </w:rPr>
        <w:t>.</w:t>
      </w:r>
      <w:proofErr w:type="gramEnd"/>
    </w:p>
    <w:p w:rsidR="00F473A3" w:rsidRPr="001C2CA6" w:rsidRDefault="00F473A3" w:rsidP="00F473A3">
      <w:pPr>
        <w:pStyle w:val="NormalWeb"/>
        <w:numPr>
          <w:ilvl w:val="0"/>
          <w:numId w:val="35"/>
        </w:numPr>
        <w:bidi/>
        <w:spacing w:before="0" w:beforeAutospacing="0" w:afterAutospacing="0" w:line="360" w:lineRule="auto"/>
        <w:ind w:right="-142"/>
        <w:jc w:val="both"/>
        <w:rPr>
          <w:rFonts w:ascii="Traditional Arabic" w:hAnsi="Traditional Arabic" w:cs="Traditional Arabic"/>
          <w:sz w:val="36"/>
          <w:szCs w:val="36"/>
          <w:lang w:bidi="ar-DZ"/>
        </w:rPr>
      </w:pPr>
      <w:r w:rsidRPr="000772A8">
        <w:rPr>
          <w:rFonts w:ascii="Traditional Arabic" w:hAnsi="Traditional Arabic" w:cs="Traditional Arabic" w:hint="cs"/>
          <w:b/>
          <w:bCs/>
          <w:i/>
          <w:iCs/>
          <w:color w:val="5F497A" w:themeColor="accent4" w:themeShade="BF"/>
          <w:sz w:val="36"/>
          <w:szCs w:val="36"/>
          <w:u w:val="single"/>
          <w:rtl/>
          <w:lang w:bidi="ar-DZ"/>
        </w:rPr>
        <w:t>وجوه الإعجاز عند الخطابي</w:t>
      </w:r>
      <w:r w:rsidRPr="001C2CA6">
        <w:rPr>
          <w:rFonts w:ascii="Traditional Arabic" w:hAnsi="Traditional Arabic" w:cs="Traditional Arabic" w:hint="cs"/>
          <w:sz w:val="36"/>
          <w:szCs w:val="36"/>
          <w:rtl/>
          <w:lang w:bidi="ar-DZ"/>
        </w:rPr>
        <w:t>:</w:t>
      </w:r>
    </w:p>
    <w:p w:rsidR="00F473A3" w:rsidRPr="001C2CA6" w:rsidRDefault="00F473A3" w:rsidP="00F473A3">
      <w:pPr>
        <w:pStyle w:val="NormalWeb"/>
        <w:numPr>
          <w:ilvl w:val="0"/>
          <w:numId w:val="36"/>
        </w:numPr>
        <w:bidi/>
        <w:spacing w:before="0" w:beforeAutospacing="0" w:afterAutospacing="0" w:line="360" w:lineRule="auto"/>
        <w:ind w:left="423" w:right="-142"/>
        <w:jc w:val="both"/>
        <w:rPr>
          <w:rFonts w:ascii="Traditional Arabic" w:hAnsi="Traditional Arabic" w:cs="Traditional Arabic"/>
          <w:sz w:val="36"/>
          <w:szCs w:val="36"/>
          <w:lang w:bidi="ar-DZ"/>
        </w:rPr>
      </w:pPr>
      <w:r w:rsidRPr="001C2CA6">
        <w:rPr>
          <w:rFonts w:ascii="Traditional Arabic" w:hAnsi="Traditional Arabic" w:cs="Traditional Arabic" w:hint="cs"/>
          <w:sz w:val="36"/>
          <w:szCs w:val="36"/>
          <w:rtl/>
          <w:lang w:bidi="ar-DZ"/>
        </w:rPr>
        <w:t xml:space="preserve">الإعجاز بالبلاغة: إن الكثير من العلماء و الدارسين قالوا بالإعجاز البلاغي، و لكن الإمام الخطابي قد فصل في هذا الوجه، مظهرا سره، مبينا علته، </w:t>
      </w:r>
      <w:proofErr w:type="gramStart"/>
      <w:r w:rsidRPr="001C2CA6">
        <w:rPr>
          <w:rFonts w:ascii="Traditional Arabic" w:hAnsi="Traditional Arabic" w:cs="Traditional Arabic" w:hint="cs"/>
          <w:sz w:val="36"/>
          <w:szCs w:val="36"/>
          <w:rtl/>
          <w:lang w:bidi="ar-DZ"/>
        </w:rPr>
        <w:t>فقد كان ر</w:t>
      </w:r>
      <w:proofErr w:type="gramEnd"/>
      <w:r w:rsidRPr="001C2CA6">
        <w:rPr>
          <w:rFonts w:ascii="Traditional Arabic" w:hAnsi="Traditional Arabic" w:cs="Traditional Arabic" w:hint="cs"/>
          <w:sz w:val="36"/>
          <w:szCs w:val="36"/>
          <w:rtl/>
          <w:lang w:bidi="ar-DZ"/>
        </w:rPr>
        <w:t xml:space="preserve">أيه منفردا </w:t>
      </w:r>
      <w:proofErr w:type="spellStart"/>
      <w:r w:rsidRPr="001C2CA6">
        <w:rPr>
          <w:rFonts w:ascii="Traditional Arabic" w:hAnsi="Traditional Arabic" w:cs="Traditional Arabic" w:hint="cs"/>
          <w:sz w:val="36"/>
          <w:szCs w:val="36"/>
          <w:rtl/>
          <w:lang w:bidi="ar-DZ"/>
        </w:rPr>
        <w:t>به</w:t>
      </w:r>
      <w:proofErr w:type="spellEnd"/>
      <w:r w:rsidRPr="001C2CA6">
        <w:rPr>
          <w:rFonts w:ascii="Traditional Arabic" w:hAnsi="Traditional Arabic" w:cs="Traditional Arabic" w:hint="cs"/>
          <w:sz w:val="36"/>
          <w:szCs w:val="36"/>
          <w:rtl/>
          <w:lang w:bidi="ar-DZ"/>
        </w:rPr>
        <w:t xml:space="preserve"> عن ما قالوه قبله، هادفا إلى إيضاح رأيه فيه، ثم قام بالتحدث عن أجناس الكلام و نرى أنها عنده لا تخرج عن واحدة من هذه الثلاث و هي: البليغ الرصين الجزل، الفصيح القريب السهل، الجائز الطلق الرسل. فبلاغة الكلام لا تخرج عن هذه الأنواع.</w:t>
      </w:r>
    </w:p>
    <w:p w:rsidR="00F473A3" w:rsidRPr="001C2CA6" w:rsidRDefault="00F473A3" w:rsidP="00F473A3">
      <w:pPr>
        <w:pStyle w:val="NormalWeb"/>
        <w:bidi/>
        <w:spacing w:before="0" w:beforeAutospacing="0" w:afterAutospacing="0" w:line="360" w:lineRule="auto"/>
        <w:ind w:left="63" w:right="-142"/>
        <w:jc w:val="both"/>
        <w:rPr>
          <w:rFonts w:ascii="Traditional Arabic" w:hAnsi="Traditional Arabic" w:cs="Traditional Arabic"/>
          <w:sz w:val="36"/>
          <w:szCs w:val="36"/>
          <w:rtl/>
          <w:lang w:bidi="ar-DZ"/>
        </w:rPr>
      </w:pPr>
      <w:r w:rsidRPr="001C2CA6">
        <w:rPr>
          <w:rFonts w:ascii="Traditional Arabic" w:hAnsi="Traditional Arabic" w:cs="Traditional Arabic" w:hint="cs"/>
          <w:sz w:val="36"/>
          <w:szCs w:val="36"/>
          <w:rtl/>
          <w:lang w:bidi="ar-DZ"/>
        </w:rPr>
        <w:t>و قد قال الخطابي في هذا الصدد بأن القرآن صار معجزا لأنه جاء بأفصح الألفاظ في أحسن نظم التأليف مضمنا أصح المعاني</w:t>
      </w:r>
      <w:r w:rsidR="00F22C49" w:rsidRPr="001C2CA6">
        <w:rPr>
          <w:rFonts w:ascii="Traditional Arabic" w:hAnsi="Traditional Arabic" w:cs="Traditional Arabic" w:hint="cs"/>
          <w:sz w:val="36"/>
          <w:szCs w:val="36"/>
          <w:rtl/>
          <w:lang w:bidi="ar-DZ"/>
        </w:rPr>
        <w:t>"</w:t>
      </w:r>
      <w:r w:rsidR="00F22C49" w:rsidRPr="001C2CA6">
        <w:rPr>
          <w:rStyle w:val="Appelnotedebasdep"/>
          <w:rFonts w:ascii="Traditional Arabic" w:hAnsi="Traditional Arabic" w:cs="Traditional Arabic"/>
          <w:sz w:val="36"/>
          <w:szCs w:val="36"/>
          <w:lang w:bidi="ar-DZ"/>
        </w:rPr>
        <w:footnoteReference w:customMarkFollows="1" w:id="44"/>
        <w:t>(4)</w:t>
      </w:r>
      <w:r w:rsidR="00F22C49" w:rsidRPr="001C2CA6">
        <w:rPr>
          <w:rFonts w:ascii="Traditional Arabic" w:hAnsi="Traditional Arabic" w:cs="Traditional Arabic" w:hint="cs"/>
          <w:sz w:val="36"/>
          <w:szCs w:val="36"/>
          <w:rtl/>
          <w:lang w:bidi="ar-DZ"/>
        </w:rPr>
        <w:t xml:space="preserve"> جامعا في هذا الوجه بين الفصاحة ، النظم، البلاغة.</w:t>
      </w:r>
    </w:p>
    <w:p w:rsidR="0006693E" w:rsidRPr="001C2CA6" w:rsidRDefault="00F22C49" w:rsidP="0036750C">
      <w:pPr>
        <w:pStyle w:val="NormalWeb"/>
        <w:bidi/>
        <w:spacing w:before="0" w:beforeAutospacing="0" w:afterAutospacing="0" w:line="360" w:lineRule="auto"/>
        <w:ind w:left="63" w:right="-142"/>
        <w:jc w:val="both"/>
        <w:rPr>
          <w:rFonts w:ascii="Traditional Arabic" w:hAnsi="Traditional Arabic" w:cs="Traditional Arabic"/>
          <w:sz w:val="36"/>
          <w:szCs w:val="36"/>
          <w:lang w:bidi="ar-DZ"/>
        </w:rPr>
      </w:pPr>
      <w:proofErr w:type="gramStart"/>
      <w:r w:rsidRPr="001C2CA6">
        <w:rPr>
          <w:rFonts w:ascii="Traditional Arabic" w:hAnsi="Traditional Arabic" w:cs="Traditional Arabic" w:hint="cs"/>
          <w:sz w:val="36"/>
          <w:szCs w:val="36"/>
          <w:rtl/>
          <w:lang w:bidi="ar-DZ"/>
        </w:rPr>
        <w:t>فالفصاحة</w:t>
      </w:r>
      <w:proofErr w:type="gramEnd"/>
      <w:r w:rsidRPr="001C2CA6">
        <w:rPr>
          <w:rFonts w:ascii="Traditional Arabic" w:hAnsi="Traditional Arabic" w:cs="Traditional Arabic" w:hint="cs"/>
          <w:sz w:val="36"/>
          <w:szCs w:val="36"/>
          <w:rtl/>
          <w:lang w:bidi="ar-DZ"/>
        </w:rPr>
        <w:t xml:space="preserve"> و النظم نص عليهما و أما البلاغة قوله:"مضمنا أحسن المعاني" و يمكننا أن نستنتج من هذا أن البلاغة متعلقة بالمعاني تعلقا كبيراً.</w:t>
      </w:r>
    </w:p>
    <w:p w:rsidR="0006693E" w:rsidRPr="001C2CA6" w:rsidRDefault="0006693E" w:rsidP="0006693E">
      <w:pPr>
        <w:pStyle w:val="NormalWeb"/>
        <w:bidi/>
        <w:spacing w:before="0" w:beforeAutospacing="0" w:afterAutospacing="0" w:line="360" w:lineRule="auto"/>
        <w:ind w:left="63" w:right="-142"/>
        <w:jc w:val="both"/>
        <w:rPr>
          <w:rFonts w:ascii="Traditional Arabic" w:hAnsi="Traditional Arabic" w:cs="Traditional Arabic"/>
          <w:sz w:val="36"/>
          <w:szCs w:val="36"/>
          <w:rtl/>
          <w:lang w:bidi="ar-DZ"/>
        </w:rPr>
      </w:pPr>
      <w:r w:rsidRPr="001C2CA6">
        <w:rPr>
          <w:rFonts w:ascii="Traditional Arabic" w:hAnsi="Traditional Arabic" w:cs="Traditional Arabic" w:hint="cs"/>
          <w:sz w:val="36"/>
          <w:szCs w:val="36"/>
          <w:rtl/>
          <w:lang w:bidi="ar-DZ"/>
        </w:rPr>
        <w:lastRenderedPageBreak/>
        <w:t xml:space="preserve">ثم ذهب إلى بيان عناصر الكلام فقد صرح بأنه يقوم على عناصر </w:t>
      </w:r>
      <w:proofErr w:type="gramStart"/>
      <w:r w:rsidRPr="001C2CA6">
        <w:rPr>
          <w:rFonts w:ascii="Traditional Arabic" w:hAnsi="Traditional Arabic" w:cs="Traditional Arabic" w:hint="cs"/>
          <w:sz w:val="36"/>
          <w:szCs w:val="36"/>
          <w:rtl/>
          <w:lang w:bidi="ar-DZ"/>
        </w:rPr>
        <w:t>ثلاث</w:t>
      </w:r>
      <w:proofErr w:type="gramEnd"/>
      <w:r w:rsidRPr="001C2CA6">
        <w:rPr>
          <w:rFonts w:ascii="Traditional Arabic" w:hAnsi="Traditional Arabic" w:cs="Traditional Arabic" w:hint="cs"/>
          <w:sz w:val="36"/>
          <w:szCs w:val="36"/>
          <w:rtl/>
          <w:lang w:bidi="ar-DZ"/>
        </w:rPr>
        <w:t>:</w:t>
      </w:r>
    </w:p>
    <w:p w:rsidR="0006693E" w:rsidRPr="001C2CA6" w:rsidRDefault="0006693E" w:rsidP="0006693E">
      <w:pPr>
        <w:pStyle w:val="NormalWeb"/>
        <w:numPr>
          <w:ilvl w:val="0"/>
          <w:numId w:val="37"/>
        </w:numPr>
        <w:bidi/>
        <w:spacing w:before="0" w:beforeAutospacing="0" w:afterAutospacing="0" w:line="360" w:lineRule="auto"/>
        <w:ind w:right="-142"/>
        <w:jc w:val="both"/>
        <w:rPr>
          <w:rFonts w:ascii="Traditional Arabic" w:hAnsi="Traditional Arabic" w:cs="Traditional Arabic"/>
          <w:sz w:val="36"/>
          <w:szCs w:val="36"/>
          <w:lang w:bidi="ar-DZ"/>
        </w:rPr>
      </w:pPr>
      <w:r w:rsidRPr="001C2CA6">
        <w:rPr>
          <w:rFonts w:ascii="Traditional Arabic" w:hAnsi="Traditional Arabic" w:cs="Traditional Arabic" w:hint="cs"/>
          <w:sz w:val="36"/>
          <w:szCs w:val="36"/>
          <w:rtl/>
          <w:lang w:bidi="ar-DZ"/>
        </w:rPr>
        <w:t xml:space="preserve">لفظ </w:t>
      </w:r>
      <w:proofErr w:type="gramStart"/>
      <w:r w:rsidRPr="001C2CA6">
        <w:rPr>
          <w:rFonts w:ascii="Traditional Arabic" w:hAnsi="Traditional Arabic" w:cs="Traditional Arabic" w:hint="cs"/>
          <w:sz w:val="36"/>
          <w:szCs w:val="36"/>
          <w:rtl/>
          <w:lang w:bidi="ar-DZ"/>
        </w:rPr>
        <w:t>حامل</w:t>
      </w:r>
      <w:proofErr w:type="gramEnd"/>
      <w:r w:rsidRPr="001C2CA6">
        <w:rPr>
          <w:rFonts w:ascii="Traditional Arabic" w:hAnsi="Traditional Arabic" w:cs="Traditional Arabic" w:hint="cs"/>
          <w:sz w:val="36"/>
          <w:szCs w:val="36"/>
          <w:rtl/>
          <w:lang w:bidi="ar-DZ"/>
        </w:rPr>
        <w:t xml:space="preserve"> للمعنى</w:t>
      </w:r>
    </w:p>
    <w:p w:rsidR="0006693E" w:rsidRPr="001C2CA6" w:rsidRDefault="0006693E" w:rsidP="0006693E">
      <w:pPr>
        <w:pStyle w:val="NormalWeb"/>
        <w:numPr>
          <w:ilvl w:val="0"/>
          <w:numId w:val="37"/>
        </w:numPr>
        <w:bidi/>
        <w:spacing w:before="0" w:beforeAutospacing="0" w:afterAutospacing="0" w:line="360" w:lineRule="auto"/>
        <w:ind w:right="-142"/>
        <w:jc w:val="both"/>
        <w:rPr>
          <w:rFonts w:ascii="Traditional Arabic" w:hAnsi="Traditional Arabic" w:cs="Traditional Arabic"/>
          <w:sz w:val="36"/>
          <w:szCs w:val="36"/>
          <w:lang w:bidi="ar-DZ"/>
        </w:rPr>
      </w:pPr>
      <w:r w:rsidRPr="001C2CA6">
        <w:rPr>
          <w:rFonts w:ascii="Traditional Arabic" w:hAnsi="Traditional Arabic" w:cs="Traditional Arabic" w:hint="cs"/>
          <w:sz w:val="36"/>
          <w:szCs w:val="36"/>
          <w:rtl/>
          <w:lang w:bidi="ar-DZ"/>
        </w:rPr>
        <w:t>لفظ قائم باللفظ</w:t>
      </w:r>
    </w:p>
    <w:p w:rsidR="0006693E" w:rsidRPr="001C2CA6" w:rsidRDefault="0006693E" w:rsidP="0006693E">
      <w:pPr>
        <w:pStyle w:val="NormalWeb"/>
        <w:numPr>
          <w:ilvl w:val="0"/>
          <w:numId w:val="37"/>
        </w:numPr>
        <w:bidi/>
        <w:spacing w:before="0" w:beforeAutospacing="0" w:afterAutospacing="0" w:line="360" w:lineRule="auto"/>
        <w:ind w:right="-142"/>
        <w:jc w:val="both"/>
        <w:rPr>
          <w:rFonts w:ascii="Traditional Arabic" w:hAnsi="Traditional Arabic" w:cs="Traditional Arabic"/>
          <w:sz w:val="36"/>
          <w:szCs w:val="36"/>
          <w:lang w:bidi="ar-DZ"/>
        </w:rPr>
      </w:pPr>
      <w:r w:rsidRPr="001C2CA6">
        <w:rPr>
          <w:rFonts w:ascii="Traditional Arabic" w:hAnsi="Traditional Arabic" w:cs="Traditional Arabic" w:hint="cs"/>
          <w:sz w:val="36"/>
          <w:szCs w:val="36"/>
          <w:rtl/>
          <w:lang w:bidi="ar-DZ"/>
        </w:rPr>
        <w:t xml:space="preserve">رباط لهما </w:t>
      </w:r>
      <w:proofErr w:type="gramStart"/>
      <w:r w:rsidRPr="001C2CA6">
        <w:rPr>
          <w:rFonts w:ascii="Traditional Arabic" w:hAnsi="Traditional Arabic" w:cs="Traditional Arabic" w:hint="cs"/>
          <w:sz w:val="36"/>
          <w:szCs w:val="36"/>
          <w:rtl/>
          <w:lang w:bidi="ar-DZ"/>
        </w:rPr>
        <w:t>ناظم</w:t>
      </w:r>
      <w:proofErr w:type="gramEnd"/>
    </w:p>
    <w:p w:rsidR="0006693E" w:rsidRPr="001C2CA6" w:rsidRDefault="0006693E" w:rsidP="0006693E">
      <w:pPr>
        <w:pStyle w:val="NormalWeb"/>
        <w:bidi/>
        <w:spacing w:before="0" w:beforeAutospacing="0" w:afterAutospacing="0" w:line="360" w:lineRule="auto"/>
        <w:ind w:right="-142"/>
        <w:jc w:val="both"/>
        <w:rPr>
          <w:rFonts w:ascii="Traditional Arabic" w:hAnsi="Traditional Arabic" w:cs="Traditional Arabic"/>
          <w:sz w:val="36"/>
          <w:szCs w:val="36"/>
          <w:rtl/>
          <w:lang w:bidi="ar-DZ"/>
        </w:rPr>
      </w:pPr>
      <w:r w:rsidRPr="001C2CA6">
        <w:rPr>
          <w:rFonts w:ascii="Traditional Arabic" w:hAnsi="Traditional Arabic" w:cs="Traditional Arabic" w:hint="cs"/>
          <w:sz w:val="36"/>
          <w:szCs w:val="36"/>
          <w:rtl/>
          <w:lang w:bidi="ar-DZ"/>
        </w:rPr>
        <w:t xml:space="preserve">فيمكن القول بأن هذه العناصر هي مقومات الكلام، و العماد الذي يبنى و يتأسس عليه، و الخطابي يعتبر من الأوائل الذين ألمحوا إلى قضية "النظم" بمعناها الدقيق، إذا أن الكلام في نظره ليس لفظا و معنى بل لابد له من نظم، فهو بهذا يرد على أنصار اللفظ و المعنى مجتمعين، فقد سار على نهجه من جاء بعده و </w:t>
      </w:r>
      <w:proofErr w:type="spellStart"/>
      <w:r w:rsidRPr="001C2CA6">
        <w:rPr>
          <w:rFonts w:ascii="Traditional Arabic" w:hAnsi="Traditional Arabic" w:cs="Traditional Arabic" w:hint="cs"/>
          <w:sz w:val="36"/>
          <w:szCs w:val="36"/>
          <w:rtl/>
          <w:lang w:bidi="ar-DZ"/>
        </w:rPr>
        <w:t>بنوا</w:t>
      </w:r>
      <w:proofErr w:type="spellEnd"/>
      <w:r w:rsidRPr="001C2CA6">
        <w:rPr>
          <w:rFonts w:ascii="Traditional Arabic" w:hAnsi="Traditional Arabic" w:cs="Traditional Arabic" w:hint="cs"/>
          <w:sz w:val="36"/>
          <w:szCs w:val="36"/>
          <w:rtl/>
          <w:lang w:bidi="ar-DZ"/>
        </w:rPr>
        <w:t xml:space="preserve"> نظريتهم على هذا الأساس و نذكر منهم القاضي عبد الجبار، عبد القاهر الجرجاني، و هي "النظم".</w:t>
      </w:r>
    </w:p>
    <w:p w:rsidR="0006693E" w:rsidRPr="001C2CA6" w:rsidRDefault="0006693E" w:rsidP="008E78B2">
      <w:pPr>
        <w:pStyle w:val="NormalWeb"/>
        <w:numPr>
          <w:ilvl w:val="0"/>
          <w:numId w:val="36"/>
        </w:numPr>
        <w:bidi/>
        <w:spacing w:before="0" w:beforeAutospacing="0" w:afterAutospacing="0" w:line="360" w:lineRule="auto"/>
        <w:ind w:left="423" w:right="-142"/>
        <w:jc w:val="both"/>
        <w:rPr>
          <w:rFonts w:ascii="Traditional Arabic" w:hAnsi="Traditional Arabic" w:cs="Traditional Arabic"/>
          <w:sz w:val="36"/>
          <w:szCs w:val="36"/>
          <w:lang w:bidi="ar-DZ"/>
        </w:rPr>
      </w:pPr>
      <w:r w:rsidRPr="00984FD3">
        <w:rPr>
          <w:rFonts w:ascii="Traditional Arabic" w:hAnsi="Traditional Arabic" w:cs="Traditional Arabic" w:hint="cs"/>
          <w:sz w:val="36"/>
          <w:szCs w:val="36"/>
          <w:u w:val="dotDash"/>
          <w:rtl/>
          <w:lang w:bidi="ar-DZ"/>
        </w:rPr>
        <w:t xml:space="preserve">الإعجاز </w:t>
      </w:r>
      <w:proofErr w:type="spellStart"/>
      <w:r w:rsidRPr="00984FD3">
        <w:rPr>
          <w:rFonts w:ascii="Traditional Arabic" w:hAnsi="Traditional Arabic" w:cs="Traditional Arabic" w:hint="cs"/>
          <w:sz w:val="36"/>
          <w:szCs w:val="36"/>
          <w:u w:val="dotDash"/>
          <w:rtl/>
          <w:lang w:bidi="ar-DZ"/>
        </w:rPr>
        <w:t>التأثيري</w:t>
      </w:r>
      <w:proofErr w:type="spellEnd"/>
      <w:r w:rsidRPr="001C2CA6">
        <w:rPr>
          <w:rFonts w:ascii="Traditional Arabic" w:hAnsi="Traditional Arabic" w:cs="Traditional Arabic" w:hint="cs"/>
          <w:sz w:val="36"/>
          <w:szCs w:val="36"/>
          <w:rtl/>
          <w:lang w:bidi="ar-DZ"/>
        </w:rPr>
        <w:t xml:space="preserve">: </w:t>
      </w:r>
      <w:r w:rsidR="008E78B2" w:rsidRPr="001C2CA6">
        <w:rPr>
          <w:rFonts w:ascii="Traditional Arabic" w:hAnsi="Traditional Arabic" w:cs="Traditional Arabic" w:hint="cs"/>
          <w:sz w:val="36"/>
          <w:szCs w:val="36"/>
          <w:rtl/>
          <w:lang w:bidi="ar-DZ"/>
        </w:rPr>
        <w:t xml:space="preserve">و هذا الوجه تفرد </w:t>
      </w:r>
      <w:proofErr w:type="spellStart"/>
      <w:r w:rsidR="008E78B2" w:rsidRPr="001C2CA6">
        <w:rPr>
          <w:rFonts w:ascii="Traditional Arabic" w:hAnsi="Traditional Arabic" w:cs="Traditional Arabic" w:hint="cs"/>
          <w:sz w:val="36"/>
          <w:szCs w:val="36"/>
          <w:rtl/>
          <w:lang w:bidi="ar-DZ"/>
        </w:rPr>
        <w:t>به</w:t>
      </w:r>
      <w:proofErr w:type="spellEnd"/>
      <w:r w:rsidR="008E78B2" w:rsidRPr="001C2CA6">
        <w:rPr>
          <w:rFonts w:ascii="Traditional Arabic" w:hAnsi="Traditional Arabic" w:cs="Traditional Arabic" w:hint="cs"/>
          <w:sz w:val="36"/>
          <w:szCs w:val="36"/>
          <w:rtl/>
          <w:lang w:bidi="ar-DZ"/>
        </w:rPr>
        <w:t xml:space="preserve"> الخطابي و ارتضاه وجها من الإعجاز لأن فيه ميزة و هي تأثيره في النفوس، ضيعه في القلوب.</w:t>
      </w:r>
    </w:p>
    <w:p w:rsidR="008E78B2" w:rsidRPr="001C2CA6" w:rsidRDefault="008E78B2" w:rsidP="008E78B2">
      <w:pPr>
        <w:pStyle w:val="NormalWeb"/>
        <w:numPr>
          <w:ilvl w:val="0"/>
          <w:numId w:val="36"/>
        </w:numPr>
        <w:bidi/>
        <w:spacing w:before="0" w:beforeAutospacing="0" w:afterAutospacing="0" w:line="360" w:lineRule="auto"/>
        <w:ind w:left="423" w:right="-142"/>
        <w:jc w:val="both"/>
        <w:rPr>
          <w:rFonts w:ascii="Traditional Arabic" w:hAnsi="Traditional Arabic" w:cs="Traditional Arabic"/>
          <w:sz w:val="36"/>
          <w:szCs w:val="36"/>
          <w:lang w:bidi="ar-DZ"/>
        </w:rPr>
      </w:pPr>
      <w:r w:rsidRPr="001C2CA6">
        <w:rPr>
          <w:rFonts w:ascii="Traditional Arabic" w:hAnsi="Traditional Arabic" w:cs="Traditional Arabic" w:hint="cs"/>
          <w:sz w:val="36"/>
          <w:szCs w:val="36"/>
          <w:rtl/>
          <w:lang w:bidi="ar-DZ"/>
        </w:rPr>
        <w:t xml:space="preserve">و قد قال الخطابي في هذا الصدد بأن قال بوجه آخر في إعجاز القرآن لا يعرفه الكل إلا قلة القليلة أي الشاذ منهم، و ذلك لضيعه في القلوب و تأثيره في النفوس إذ أنه لا وجود لكلام منظوما و منثورا كالقرآن، إذ عند قراءته ينشرح له الصدور فتلذذ بسماعه و تستبشر </w:t>
      </w:r>
      <w:proofErr w:type="spellStart"/>
      <w:r w:rsidRPr="001C2CA6">
        <w:rPr>
          <w:rFonts w:ascii="Traditional Arabic" w:hAnsi="Traditional Arabic" w:cs="Traditional Arabic" w:hint="cs"/>
          <w:sz w:val="36"/>
          <w:szCs w:val="36"/>
          <w:rtl/>
          <w:lang w:bidi="ar-DZ"/>
        </w:rPr>
        <w:t>به</w:t>
      </w:r>
      <w:proofErr w:type="spellEnd"/>
      <w:r w:rsidRPr="001C2CA6">
        <w:rPr>
          <w:rFonts w:ascii="Traditional Arabic" w:hAnsi="Traditional Arabic" w:cs="Traditional Arabic" w:hint="cs"/>
          <w:sz w:val="36"/>
          <w:szCs w:val="36"/>
          <w:rtl/>
          <w:lang w:bidi="ar-DZ"/>
        </w:rPr>
        <w:t xml:space="preserve"> النفوس، تقشعر منه الجلود</w:t>
      </w:r>
      <w:r w:rsidR="00984FD3">
        <w:rPr>
          <w:rFonts w:ascii="Traditional Arabic" w:hAnsi="Traditional Arabic" w:cs="Traditional Arabic" w:hint="cs"/>
          <w:sz w:val="36"/>
          <w:szCs w:val="36"/>
          <w:rtl/>
          <w:lang w:bidi="ar-DZ"/>
        </w:rPr>
        <w:t xml:space="preserve">  </w:t>
      </w:r>
      <w:r w:rsidRPr="001C2CA6">
        <w:rPr>
          <w:rFonts w:ascii="Traditional Arabic" w:hAnsi="Traditional Arabic" w:cs="Traditional Arabic" w:hint="cs"/>
          <w:sz w:val="36"/>
          <w:szCs w:val="36"/>
          <w:rtl/>
          <w:lang w:bidi="ar-DZ"/>
        </w:rPr>
        <w:t xml:space="preserve"> و يستشعر القلب</w:t>
      </w:r>
      <w:r w:rsidRPr="001C2CA6">
        <w:rPr>
          <w:rStyle w:val="Appelnotedebasdep"/>
          <w:rFonts w:ascii="Traditional Arabic" w:hAnsi="Traditional Arabic" w:cs="Traditional Arabic"/>
          <w:sz w:val="36"/>
          <w:szCs w:val="36"/>
          <w:lang w:bidi="ar-DZ"/>
        </w:rPr>
        <w:footnoteReference w:customMarkFollows="1" w:id="45"/>
        <w:t>(1)</w:t>
      </w:r>
      <w:r w:rsidRPr="001C2CA6">
        <w:rPr>
          <w:rFonts w:ascii="Traditional Arabic" w:hAnsi="Traditional Arabic" w:cs="Traditional Arabic" w:hint="cs"/>
          <w:sz w:val="36"/>
          <w:szCs w:val="36"/>
          <w:rtl/>
          <w:lang w:bidi="ar-DZ"/>
        </w:rPr>
        <w:t xml:space="preserve"> .</w:t>
      </w:r>
    </w:p>
    <w:p w:rsidR="008E78B2" w:rsidRPr="001C2CA6" w:rsidRDefault="008E78B2" w:rsidP="008E78B2">
      <w:pPr>
        <w:pStyle w:val="NormalWeb"/>
        <w:bidi/>
        <w:spacing w:before="0" w:beforeAutospacing="0" w:afterAutospacing="0" w:line="360" w:lineRule="auto"/>
        <w:ind w:left="63" w:right="-142"/>
        <w:jc w:val="both"/>
        <w:rPr>
          <w:rFonts w:ascii="Traditional Arabic" w:hAnsi="Traditional Arabic" w:cs="Traditional Arabic"/>
          <w:sz w:val="36"/>
          <w:szCs w:val="36"/>
          <w:rtl/>
          <w:lang w:bidi="ar-DZ"/>
        </w:rPr>
      </w:pPr>
      <w:r w:rsidRPr="001C2CA6">
        <w:rPr>
          <w:rFonts w:ascii="Traditional Arabic" w:hAnsi="Traditional Arabic" w:cs="Traditional Arabic" w:hint="cs"/>
          <w:sz w:val="36"/>
          <w:szCs w:val="36"/>
          <w:rtl/>
          <w:lang w:bidi="ar-DZ"/>
        </w:rPr>
        <w:t xml:space="preserve">و من خلال دراستنا لعلماء غيره رأينا أن </w:t>
      </w:r>
      <w:r w:rsidRPr="00984FD3">
        <w:rPr>
          <w:rFonts w:ascii="Traditional Arabic" w:hAnsi="Traditional Arabic" w:cs="Traditional Arabic" w:hint="cs"/>
          <w:color w:val="5F497A" w:themeColor="accent4" w:themeShade="BF"/>
          <w:sz w:val="36"/>
          <w:szCs w:val="36"/>
          <w:rtl/>
          <w:lang w:bidi="ar-DZ"/>
        </w:rPr>
        <w:t xml:space="preserve">الإمام </w:t>
      </w:r>
      <w:proofErr w:type="spellStart"/>
      <w:r w:rsidRPr="00984FD3">
        <w:rPr>
          <w:rFonts w:ascii="Traditional Arabic" w:hAnsi="Traditional Arabic" w:cs="Traditional Arabic" w:hint="cs"/>
          <w:color w:val="5F497A" w:themeColor="accent4" w:themeShade="BF"/>
          <w:sz w:val="36"/>
          <w:szCs w:val="36"/>
          <w:rtl/>
          <w:lang w:bidi="ar-DZ"/>
        </w:rPr>
        <w:t>الباقلاني</w:t>
      </w:r>
      <w:proofErr w:type="spellEnd"/>
      <w:r w:rsidRPr="001C2CA6">
        <w:rPr>
          <w:rFonts w:ascii="Traditional Arabic" w:hAnsi="Traditional Arabic" w:cs="Traditional Arabic" w:hint="cs"/>
          <w:sz w:val="36"/>
          <w:szCs w:val="36"/>
          <w:rtl/>
          <w:lang w:bidi="ar-DZ"/>
        </w:rPr>
        <w:t xml:space="preserve"> و </w:t>
      </w:r>
      <w:r w:rsidRPr="00984FD3">
        <w:rPr>
          <w:rFonts w:ascii="Traditional Arabic" w:hAnsi="Traditional Arabic" w:cs="Traditional Arabic" w:hint="cs"/>
          <w:color w:val="5F497A" w:themeColor="accent4" w:themeShade="BF"/>
          <w:sz w:val="36"/>
          <w:szCs w:val="36"/>
          <w:rtl/>
          <w:lang w:bidi="ar-DZ"/>
        </w:rPr>
        <w:t>عبد القاهر الجرجاني</w:t>
      </w:r>
      <w:r w:rsidRPr="001C2CA6">
        <w:rPr>
          <w:rFonts w:ascii="Traditional Arabic" w:hAnsi="Traditional Arabic" w:cs="Traditional Arabic" w:hint="cs"/>
          <w:sz w:val="36"/>
          <w:szCs w:val="36"/>
          <w:rtl/>
          <w:lang w:bidi="ar-DZ"/>
        </w:rPr>
        <w:t xml:space="preserve"> و</w:t>
      </w:r>
      <w:r w:rsidRPr="00984FD3">
        <w:rPr>
          <w:rFonts w:ascii="Traditional Arabic" w:hAnsi="Traditional Arabic" w:cs="Traditional Arabic" w:hint="cs"/>
          <w:color w:val="5F497A" w:themeColor="accent4" w:themeShade="BF"/>
          <w:sz w:val="36"/>
          <w:szCs w:val="36"/>
          <w:rtl/>
          <w:lang w:bidi="ar-DZ"/>
        </w:rPr>
        <w:t xml:space="preserve"> السيوطي</w:t>
      </w:r>
      <w:r w:rsidRPr="001C2CA6">
        <w:rPr>
          <w:rFonts w:ascii="Traditional Arabic" w:hAnsi="Traditional Arabic" w:cs="Traditional Arabic" w:hint="cs"/>
          <w:sz w:val="36"/>
          <w:szCs w:val="36"/>
          <w:rtl/>
          <w:lang w:bidi="ar-DZ"/>
        </w:rPr>
        <w:t xml:space="preserve"> في كتابه </w:t>
      </w:r>
      <w:r w:rsidRPr="00984FD3">
        <w:rPr>
          <w:rFonts w:ascii="Traditional Arabic" w:hAnsi="Traditional Arabic" w:cs="Traditional Arabic" w:hint="cs"/>
          <w:b/>
          <w:bCs/>
          <w:sz w:val="36"/>
          <w:szCs w:val="36"/>
          <w:rtl/>
          <w:lang w:bidi="ar-DZ"/>
        </w:rPr>
        <w:t>"الإتقان"</w:t>
      </w:r>
      <w:r w:rsidRPr="001C2CA6">
        <w:rPr>
          <w:rFonts w:ascii="Traditional Arabic" w:hAnsi="Traditional Arabic" w:cs="Traditional Arabic" w:hint="cs"/>
          <w:sz w:val="36"/>
          <w:szCs w:val="36"/>
          <w:rtl/>
          <w:lang w:bidi="ar-DZ"/>
        </w:rPr>
        <w:t xml:space="preserve"> خاصة، و كثير من العلماء قد تبعوا </w:t>
      </w:r>
      <w:r w:rsidRPr="00984FD3">
        <w:rPr>
          <w:rFonts w:ascii="Traditional Arabic" w:hAnsi="Traditional Arabic" w:cs="Traditional Arabic" w:hint="cs"/>
          <w:color w:val="5F497A" w:themeColor="accent4" w:themeShade="BF"/>
          <w:sz w:val="36"/>
          <w:szCs w:val="36"/>
          <w:rtl/>
          <w:lang w:bidi="ar-DZ"/>
        </w:rPr>
        <w:t>الإمام الخطابي</w:t>
      </w:r>
      <w:r w:rsidRPr="001C2CA6">
        <w:rPr>
          <w:rFonts w:ascii="Traditional Arabic" w:hAnsi="Traditional Arabic" w:cs="Traditional Arabic" w:hint="cs"/>
          <w:sz w:val="36"/>
          <w:szCs w:val="36"/>
          <w:rtl/>
          <w:lang w:bidi="ar-DZ"/>
        </w:rPr>
        <w:t xml:space="preserve"> بقولهم في هذا الوجه.</w:t>
      </w:r>
    </w:p>
    <w:p w:rsidR="00A21C33" w:rsidRPr="001C2CA6" w:rsidRDefault="00E3451D" w:rsidP="00A21C33">
      <w:pPr>
        <w:pStyle w:val="NormalWeb"/>
        <w:bidi/>
        <w:spacing w:before="0" w:beforeAutospacing="0" w:afterAutospacing="0" w:line="360" w:lineRule="auto"/>
        <w:ind w:left="63" w:right="-142"/>
        <w:jc w:val="both"/>
        <w:rPr>
          <w:rFonts w:ascii="Traditional Arabic" w:hAnsi="Traditional Arabic" w:cs="Traditional Arabic"/>
          <w:sz w:val="36"/>
          <w:szCs w:val="36"/>
          <w:rtl/>
          <w:lang w:bidi="ar-DZ"/>
        </w:rPr>
      </w:pPr>
      <w:r w:rsidRPr="001C2CA6">
        <w:rPr>
          <w:rFonts w:ascii="Traditional Arabic" w:hAnsi="Traditional Arabic" w:cs="Traditional Arabic" w:hint="cs"/>
          <w:sz w:val="36"/>
          <w:szCs w:val="36"/>
          <w:rtl/>
          <w:lang w:bidi="ar-DZ"/>
        </w:rPr>
        <w:lastRenderedPageBreak/>
        <w:t>و تجد أن عبد</w:t>
      </w:r>
      <w:r w:rsidR="00A21C33" w:rsidRPr="001C2CA6">
        <w:rPr>
          <w:rFonts w:ascii="Traditional Arabic" w:hAnsi="Traditional Arabic" w:cs="Traditional Arabic" w:hint="cs"/>
          <w:sz w:val="36"/>
          <w:szCs w:val="36"/>
          <w:rtl/>
          <w:lang w:bidi="ar-DZ"/>
        </w:rPr>
        <w:t xml:space="preserve"> الكريم الخطيب قد علق على هذا قول الخطابي- السابق الذكر- حول الإعجاز </w:t>
      </w:r>
      <w:proofErr w:type="spellStart"/>
      <w:r w:rsidR="00A21C33" w:rsidRPr="001C2CA6">
        <w:rPr>
          <w:rFonts w:ascii="Traditional Arabic" w:hAnsi="Traditional Arabic" w:cs="Traditional Arabic" w:hint="cs"/>
          <w:sz w:val="36"/>
          <w:szCs w:val="36"/>
          <w:rtl/>
          <w:lang w:bidi="ar-DZ"/>
        </w:rPr>
        <w:t>التأثيري</w:t>
      </w:r>
      <w:proofErr w:type="spellEnd"/>
      <w:r w:rsidR="00A21C33" w:rsidRPr="001C2CA6">
        <w:rPr>
          <w:rFonts w:ascii="Traditional Arabic" w:hAnsi="Traditional Arabic" w:cs="Traditional Arabic" w:hint="cs"/>
          <w:sz w:val="36"/>
          <w:szCs w:val="36"/>
          <w:rtl/>
          <w:lang w:bidi="ar-DZ"/>
        </w:rPr>
        <w:t xml:space="preserve"> فقال: "بأن المعجزة القائمة في القرآن تكمن في هذا الوجه، فهي حاضرة في كل حين، و هي التي لا تفرق بين أحد سواء أكان عالما أو جاهلا، عربيا و أعجميا، إنسا و جنا</w:t>
      </w:r>
      <w:r w:rsidR="00A21C33" w:rsidRPr="001C2CA6">
        <w:rPr>
          <w:rStyle w:val="Appelnotedebasdep"/>
          <w:rFonts w:ascii="Traditional Arabic" w:hAnsi="Traditional Arabic" w:cs="Traditional Arabic"/>
          <w:sz w:val="36"/>
          <w:szCs w:val="36"/>
          <w:lang w:bidi="ar-DZ"/>
        </w:rPr>
        <w:footnoteReference w:customMarkFollows="1" w:id="46"/>
        <w:t>(1)</w:t>
      </w:r>
      <w:r w:rsidR="00A21C33" w:rsidRPr="001C2CA6">
        <w:rPr>
          <w:rFonts w:ascii="Traditional Arabic" w:hAnsi="Traditional Arabic" w:cs="Traditional Arabic" w:hint="cs"/>
          <w:sz w:val="36"/>
          <w:szCs w:val="36"/>
          <w:rtl/>
          <w:lang w:bidi="ar-DZ"/>
        </w:rPr>
        <w:t xml:space="preserve">، و منه قوله تعالى: </w:t>
      </w:r>
      <w:r w:rsidR="00A21C33" w:rsidRPr="001C2CA6">
        <w:rPr>
          <w:rFonts w:ascii="Traditional Arabic" w:hAnsi="Traditional Arabic" w:cs="Traditional Arabic"/>
          <w:sz w:val="36"/>
          <w:szCs w:val="36"/>
          <w:rtl/>
          <w:lang w:bidi="ar-DZ"/>
        </w:rPr>
        <w:t>﴿</w:t>
      </w:r>
      <w:r w:rsidR="00A21C33" w:rsidRPr="001C2CA6">
        <w:rPr>
          <w:rFonts w:ascii="Traditional Arabic" w:hAnsi="Traditional Arabic" w:cs="Traditional Arabic" w:hint="cs"/>
          <w:sz w:val="36"/>
          <w:szCs w:val="36"/>
          <w:rtl/>
          <w:lang w:bidi="ar-DZ"/>
        </w:rPr>
        <w:t xml:space="preserve"> </w:t>
      </w:r>
      <w:r w:rsidR="00A21C33" w:rsidRPr="001C2CA6">
        <w:rPr>
          <w:rFonts w:ascii="Traditional Arabic" w:hAnsi="Traditional Arabic" w:cs="Old Antic Bold" w:hint="cs"/>
          <w:b/>
          <w:bCs/>
          <w:color w:val="5F497A" w:themeColor="accent4" w:themeShade="BF"/>
          <w:sz w:val="36"/>
          <w:szCs w:val="36"/>
          <w:rtl/>
          <w:lang w:bidi="ar-DZ"/>
        </w:rPr>
        <w:t xml:space="preserve">قل أوحي إلي أنه استمع نفر من الجن </w:t>
      </w:r>
      <w:r w:rsidR="00A21C33" w:rsidRPr="001C2CA6">
        <w:rPr>
          <w:rFonts w:ascii="Traditional Arabic" w:hAnsi="Traditional Arabic" w:cs="Old Antic Bold" w:hint="cs"/>
          <w:b/>
          <w:bCs/>
          <w:color w:val="5F497A" w:themeColor="accent4" w:themeShade="BF"/>
          <w:sz w:val="36"/>
          <w:szCs w:val="36"/>
          <w:lang w:bidi="ar-DZ"/>
        </w:rPr>
        <w:sym w:font="AGA Arabesque" w:char="F026"/>
      </w:r>
      <w:r w:rsidR="00A21C33" w:rsidRPr="001C2CA6">
        <w:rPr>
          <w:rFonts w:ascii="Traditional Arabic" w:hAnsi="Traditional Arabic" w:cs="Old Antic Bold" w:hint="cs"/>
          <w:b/>
          <w:bCs/>
          <w:color w:val="5F497A" w:themeColor="accent4" w:themeShade="BF"/>
          <w:sz w:val="36"/>
          <w:szCs w:val="36"/>
          <w:rtl/>
          <w:lang w:bidi="ar-DZ"/>
        </w:rPr>
        <w:t xml:space="preserve"> فقالوا إنا سمعنا قرآنا عجبا</w:t>
      </w:r>
      <w:r w:rsidR="00A21C33" w:rsidRPr="001C2CA6">
        <w:rPr>
          <w:rFonts w:ascii="Traditional Arabic" w:hAnsi="Traditional Arabic" w:cs="Traditional Arabic"/>
          <w:sz w:val="36"/>
          <w:szCs w:val="36"/>
          <w:rtl/>
          <w:lang w:bidi="ar-DZ"/>
        </w:rPr>
        <w:t>﴾</w:t>
      </w:r>
      <w:r w:rsidR="00A21C33" w:rsidRPr="001C2CA6">
        <w:rPr>
          <w:rStyle w:val="Appelnotedebasdep"/>
          <w:rFonts w:ascii="Traditional Arabic" w:hAnsi="Traditional Arabic" w:cs="Traditional Arabic"/>
          <w:sz w:val="36"/>
          <w:szCs w:val="36"/>
          <w:lang w:bidi="ar-DZ"/>
        </w:rPr>
        <w:footnoteReference w:customMarkFollows="1" w:id="47"/>
        <w:t>(2)</w:t>
      </w:r>
      <w:r w:rsidR="00A21C33" w:rsidRPr="001C2CA6">
        <w:rPr>
          <w:rFonts w:ascii="Traditional Arabic" w:hAnsi="Traditional Arabic" w:cs="Traditional Arabic" w:hint="cs"/>
          <w:sz w:val="36"/>
          <w:szCs w:val="36"/>
          <w:rtl/>
          <w:lang w:bidi="ar-DZ"/>
        </w:rPr>
        <w:t xml:space="preserve"> </w:t>
      </w:r>
    </w:p>
    <w:p w:rsidR="00A21C33" w:rsidRPr="001C2CA6" w:rsidRDefault="00A21C33" w:rsidP="00A21C33">
      <w:pPr>
        <w:pStyle w:val="NormalWeb"/>
        <w:numPr>
          <w:ilvl w:val="0"/>
          <w:numId w:val="35"/>
        </w:numPr>
        <w:bidi/>
        <w:spacing w:before="0" w:beforeAutospacing="0" w:afterAutospacing="0" w:line="360" w:lineRule="auto"/>
        <w:ind w:right="-142"/>
        <w:jc w:val="both"/>
        <w:rPr>
          <w:rFonts w:ascii="Traditional Arabic" w:hAnsi="Traditional Arabic" w:cs="Traditional Arabic"/>
          <w:sz w:val="36"/>
          <w:szCs w:val="36"/>
          <w:lang w:bidi="ar-DZ"/>
        </w:rPr>
      </w:pPr>
      <w:r w:rsidRPr="001C2CA6">
        <w:rPr>
          <w:rFonts w:ascii="Traditional Arabic" w:hAnsi="Traditional Arabic" w:cs="Traditional Arabic" w:hint="cs"/>
          <w:b/>
          <w:bCs/>
          <w:i/>
          <w:iCs/>
          <w:color w:val="5F497A" w:themeColor="accent4" w:themeShade="BF"/>
          <w:sz w:val="36"/>
          <w:szCs w:val="36"/>
          <w:u w:val="single"/>
          <w:rtl/>
          <w:lang w:bidi="ar-DZ"/>
        </w:rPr>
        <w:t>وجوه الإعجاز التي ردها الخطابي</w:t>
      </w:r>
      <w:r w:rsidRPr="001C2CA6">
        <w:rPr>
          <w:rFonts w:ascii="Traditional Arabic" w:hAnsi="Traditional Arabic" w:cs="Traditional Arabic" w:hint="cs"/>
          <w:sz w:val="36"/>
          <w:szCs w:val="36"/>
          <w:rtl/>
          <w:lang w:bidi="ar-DZ"/>
        </w:rPr>
        <w:t>:</w:t>
      </w:r>
    </w:p>
    <w:p w:rsidR="00A21C33" w:rsidRPr="001C2CA6" w:rsidRDefault="00A21C33" w:rsidP="00A21C33">
      <w:pPr>
        <w:pStyle w:val="NormalWeb"/>
        <w:numPr>
          <w:ilvl w:val="0"/>
          <w:numId w:val="38"/>
        </w:numPr>
        <w:bidi/>
        <w:spacing w:before="0" w:beforeAutospacing="0" w:afterAutospacing="0" w:line="360" w:lineRule="auto"/>
        <w:ind w:left="423" w:right="-142" w:hanging="425"/>
        <w:jc w:val="both"/>
        <w:rPr>
          <w:rFonts w:ascii="Traditional Arabic" w:hAnsi="Traditional Arabic" w:cs="Traditional Arabic"/>
          <w:sz w:val="36"/>
          <w:szCs w:val="36"/>
          <w:lang w:bidi="ar-DZ"/>
        </w:rPr>
      </w:pPr>
      <w:r w:rsidRPr="00984FD3">
        <w:rPr>
          <w:rFonts w:ascii="Traditional Arabic" w:hAnsi="Traditional Arabic" w:cs="Traditional Arabic" w:hint="cs"/>
          <w:sz w:val="36"/>
          <w:szCs w:val="36"/>
          <w:u w:val="dotDash"/>
          <w:rtl/>
          <w:lang w:bidi="ar-DZ"/>
        </w:rPr>
        <w:t>الصرفة</w:t>
      </w:r>
      <w:r w:rsidRPr="001C2CA6">
        <w:rPr>
          <w:rFonts w:ascii="Traditional Arabic" w:hAnsi="Traditional Arabic" w:cs="Traditional Arabic" w:hint="cs"/>
          <w:sz w:val="36"/>
          <w:szCs w:val="36"/>
          <w:rtl/>
          <w:lang w:bidi="ar-DZ"/>
        </w:rPr>
        <w:t xml:space="preserve">:  لم يرض الخطابي أن يكون إعجاز القرآن بالصرفة، و قد ردها بدليل قوله تعالى: </w:t>
      </w:r>
      <w:r w:rsidRPr="001C2CA6">
        <w:rPr>
          <w:rFonts w:ascii="Traditional Arabic" w:hAnsi="Traditional Arabic" w:cs="Traditional Arabic"/>
          <w:sz w:val="36"/>
          <w:szCs w:val="36"/>
          <w:rtl/>
          <w:lang w:bidi="ar-DZ"/>
        </w:rPr>
        <w:t>﴿</w:t>
      </w:r>
      <w:r w:rsidRPr="001C2CA6">
        <w:rPr>
          <w:rFonts w:ascii="Traditional Arabic" w:hAnsi="Traditional Arabic" w:cs="Traditional Arabic" w:hint="cs"/>
          <w:sz w:val="36"/>
          <w:szCs w:val="36"/>
          <w:rtl/>
          <w:lang w:bidi="ar-DZ"/>
        </w:rPr>
        <w:t xml:space="preserve"> </w:t>
      </w:r>
      <w:r w:rsidRPr="001C2CA6">
        <w:rPr>
          <w:rFonts w:ascii="Traditional Arabic" w:hAnsi="Traditional Arabic" w:cs="Old Antic Bold" w:hint="cs"/>
          <w:b/>
          <w:bCs/>
          <w:color w:val="5F497A" w:themeColor="accent4" w:themeShade="BF"/>
          <w:sz w:val="36"/>
          <w:szCs w:val="36"/>
          <w:rtl/>
          <w:lang w:bidi="ar-DZ"/>
        </w:rPr>
        <w:t xml:space="preserve">قل لئن اجتمعت الإنس و الجن على أن يأتوا بمثل هذا القرآن لا يأتون </w:t>
      </w:r>
      <w:proofErr w:type="gramStart"/>
      <w:r w:rsidRPr="001C2CA6">
        <w:rPr>
          <w:rFonts w:ascii="Traditional Arabic" w:hAnsi="Traditional Arabic" w:cs="Old Antic Bold" w:hint="cs"/>
          <w:b/>
          <w:bCs/>
          <w:color w:val="5F497A" w:themeColor="accent4" w:themeShade="BF"/>
          <w:sz w:val="36"/>
          <w:szCs w:val="36"/>
          <w:rtl/>
          <w:lang w:bidi="ar-DZ"/>
        </w:rPr>
        <w:t>بمثله</w:t>
      </w:r>
      <w:r w:rsidRPr="001C2CA6">
        <w:rPr>
          <w:rFonts w:ascii="Traditional Arabic" w:hAnsi="Traditional Arabic" w:cs="Old Antic Bold" w:hint="cs"/>
          <w:b/>
          <w:bCs/>
          <w:color w:val="5F497A" w:themeColor="accent4" w:themeShade="BF"/>
          <w:sz w:val="36"/>
          <w:szCs w:val="36"/>
          <w:lang w:bidi="ar-DZ"/>
        </w:rPr>
        <w:sym w:font="AGA Arabesque" w:char="F026"/>
      </w:r>
      <w:r w:rsidRPr="001C2CA6">
        <w:rPr>
          <w:rFonts w:ascii="Traditional Arabic" w:hAnsi="Traditional Arabic" w:cs="Old Antic Bold" w:hint="cs"/>
          <w:b/>
          <w:bCs/>
          <w:color w:val="5F497A" w:themeColor="accent4" w:themeShade="BF"/>
          <w:sz w:val="36"/>
          <w:szCs w:val="36"/>
          <w:rtl/>
          <w:lang w:bidi="ar-DZ"/>
        </w:rPr>
        <w:t xml:space="preserve"> و</w:t>
      </w:r>
      <w:proofErr w:type="gramEnd"/>
      <w:r w:rsidRPr="001C2CA6">
        <w:rPr>
          <w:rFonts w:ascii="Traditional Arabic" w:hAnsi="Traditional Arabic" w:cs="Old Antic Bold" w:hint="cs"/>
          <w:b/>
          <w:bCs/>
          <w:color w:val="5F497A" w:themeColor="accent4" w:themeShade="BF"/>
          <w:sz w:val="36"/>
          <w:szCs w:val="36"/>
          <w:rtl/>
          <w:lang w:bidi="ar-DZ"/>
        </w:rPr>
        <w:t xml:space="preserve"> لو كان بعضهم لبعض ظهيرا</w:t>
      </w:r>
      <w:r w:rsidR="00384D68" w:rsidRPr="001C2CA6">
        <w:rPr>
          <w:rFonts w:ascii="Traditional Arabic" w:hAnsi="Traditional Arabic" w:cs="Traditional Arabic"/>
          <w:sz w:val="36"/>
          <w:szCs w:val="36"/>
          <w:rtl/>
          <w:lang w:bidi="ar-DZ"/>
        </w:rPr>
        <w:t>﴾</w:t>
      </w:r>
      <w:r w:rsidR="00384D68" w:rsidRPr="001C2CA6">
        <w:rPr>
          <w:rStyle w:val="Appelnotedebasdep"/>
          <w:rFonts w:ascii="Traditional Arabic" w:hAnsi="Traditional Arabic" w:cs="Traditional Arabic"/>
          <w:sz w:val="36"/>
          <w:szCs w:val="36"/>
          <w:lang w:bidi="ar-DZ"/>
        </w:rPr>
        <w:footnoteReference w:customMarkFollows="1" w:id="48"/>
        <w:t>(3)</w:t>
      </w:r>
    </w:p>
    <w:p w:rsidR="00384D68" w:rsidRPr="001C2CA6" w:rsidRDefault="00384D68" w:rsidP="00384D68">
      <w:pPr>
        <w:pStyle w:val="NormalWeb"/>
        <w:bidi/>
        <w:spacing w:before="0" w:beforeAutospacing="0" w:afterAutospacing="0" w:line="360" w:lineRule="auto"/>
        <w:ind w:left="-2" w:right="-142"/>
        <w:jc w:val="both"/>
        <w:rPr>
          <w:rFonts w:ascii="Traditional Arabic" w:hAnsi="Traditional Arabic" w:cs="Traditional Arabic"/>
          <w:sz w:val="36"/>
          <w:szCs w:val="36"/>
          <w:rtl/>
          <w:lang w:bidi="ar-DZ"/>
        </w:rPr>
      </w:pPr>
      <w:proofErr w:type="gramStart"/>
      <w:r w:rsidRPr="001C2CA6">
        <w:rPr>
          <w:rFonts w:ascii="Traditional Arabic" w:hAnsi="Traditional Arabic" w:cs="Traditional Arabic" w:hint="cs"/>
          <w:sz w:val="36"/>
          <w:szCs w:val="36"/>
          <w:rtl/>
          <w:lang w:bidi="ar-DZ"/>
        </w:rPr>
        <w:t>فأشار</w:t>
      </w:r>
      <w:proofErr w:type="gramEnd"/>
      <w:r w:rsidRPr="001C2CA6">
        <w:rPr>
          <w:rFonts w:ascii="Traditional Arabic" w:hAnsi="Traditional Arabic" w:cs="Traditional Arabic" w:hint="cs"/>
          <w:sz w:val="36"/>
          <w:szCs w:val="36"/>
          <w:rtl/>
          <w:lang w:bidi="ar-DZ"/>
        </w:rPr>
        <w:t xml:space="preserve"> في ذلك إلى أمر طريقة الاجتهاد و التكلف و سبيله التأهب و الاحتشاد،  و المعنى في الصرفة التي قالوا و أخذوا </w:t>
      </w:r>
      <w:proofErr w:type="spellStart"/>
      <w:r w:rsidRPr="001C2CA6">
        <w:rPr>
          <w:rFonts w:ascii="Traditional Arabic" w:hAnsi="Traditional Arabic" w:cs="Traditional Arabic" w:hint="cs"/>
          <w:sz w:val="36"/>
          <w:szCs w:val="36"/>
          <w:rtl/>
          <w:lang w:bidi="ar-DZ"/>
        </w:rPr>
        <w:t>بها</w:t>
      </w:r>
      <w:proofErr w:type="spellEnd"/>
      <w:r w:rsidRPr="001C2CA6">
        <w:rPr>
          <w:rFonts w:ascii="Traditional Arabic" w:hAnsi="Traditional Arabic" w:cs="Traditional Arabic" w:hint="cs"/>
          <w:sz w:val="36"/>
          <w:szCs w:val="36"/>
          <w:rtl/>
          <w:lang w:bidi="ar-DZ"/>
        </w:rPr>
        <w:t xml:space="preserve"> لا يلازم هذه الصفة و هذا يدل على أن المراد غيرها.</w:t>
      </w:r>
      <w:r w:rsidRPr="001C2CA6">
        <w:rPr>
          <w:rStyle w:val="Appelnotedebasdep"/>
          <w:rFonts w:ascii="Traditional Arabic" w:hAnsi="Traditional Arabic" w:cs="Traditional Arabic"/>
          <w:sz w:val="36"/>
          <w:szCs w:val="36"/>
          <w:lang w:bidi="ar-DZ"/>
        </w:rPr>
        <w:footnoteReference w:customMarkFollows="1" w:id="49"/>
        <w:t>(4)</w:t>
      </w:r>
    </w:p>
    <w:p w:rsidR="00384D68" w:rsidRPr="001C2CA6" w:rsidRDefault="00384D68" w:rsidP="00384D68">
      <w:pPr>
        <w:pStyle w:val="NormalWeb"/>
        <w:bidi/>
        <w:spacing w:before="0" w:beforeAutospacing="0" w:afterAutospacing="0" w:line="360" w:lineRule="auto"/>
        <w:ind w:left="-2" w:right="-142"/>
        <w:jc w:val="both"/>
        <w:rPr>
          <w:rFonts w:ascii="Traditional Arabic" w:hAnsi="Traditional Arabic" w:cs="Traditional Arabic"/>
          <w:sz w:val="36"/>
          <w:szCs w:val="36"/>
          <w:rtl/>
          <w:lang w:bidi="ar-DZ"/>
        </w:rPr>
      </w:pPr>
      <w:r w:rsidRPr="001C2CA6">
        <w:rPr>
          <w:rFonts w:ascii="Traditional Arabic" w:hAnsi="Traditional Arabic" w:cs="Traditional Arabic" w:hint="cs"/>
          <w:sz w:val="36"/>
          <w:szCs w:val="36"/>
          <w:rtl/>
          <w:lang w:bidi="ar-DZ"/>
        </w:rPr>
        <w:t xml:space="preserve"> إذ يرى </w:t>
      </w:r>
      <w:r w:rsidRPr="00984FD3">
        <w:rPr>
          <w:rFonts w:ascii="Traditional Arabic" w:hAnsi="Traditional Arabic" w:cs="Traditional Arabic" w:hint="cs"/>
          <w:color w:val="5F497A" w:themeColor="accent4" w:themeShade="BF"/>
          <w:sz w:val="36"/>
          <w:szCs w:val="36"/>
          <w:rtl/>
          <w:lang w:bidi="ar-DZ"/>
        </w:rPr>
        <w:t>الخطابي</w:t>
      </w:r>
      <w:r w:rsidRPr="001C2CA6">
        <w:rPr>
          <w:rFonts w:ascii="Traditional Arabic" w:hAnsi="Traditional Arabic" w:cs="Traditional Arabic" w:hint="cs"/>
          <w:sz w:val="36"/>
          <w:szCs w:val="36"/>
          <w:rtl/>
          <w:lang w:bidi="ar-DZ"/>
        </w:rPr>
        <w:t xml:space="preserve"> في هذا أن معجزة القرآن لا تتحدى قوى البشر في الجانب المحسوس ، و لكنها تتحدى العقل و الروح و النفس.</w:t>
      </w:r>
    </w:p>
    <w:p w:rsidR="004E5B3F" w:rsidRPr="001C2CA6" w:rsidRDefault="00384D68" w:rsidP="004E5B3F">
      <w:pPr>
        <w:pStyle w:val="NormalWeb"/>
        <w:numPr>
          <w:ilvl w:val="0"/>
          <w:numId w:val="38"/>
        </w:numPr>
        <w:bidi/>
        <w:spacing w:before="0" w:beforeAutospacing="0" w:afterAutospacing="0" w:line="360" w:lineRule="auto"/>
        <w:ind w:left="423" w:right="-142"/>
        <w:jc w:val="both"/>
        <w:rPr>
          <w:rFonts w:ascii="Traditional Arabic" w:hAnsi="Traditional Arabic" w:cs="Traditional Arabic"/>
          <w:sz w:val="36"/>
          <w:szCs w:val="36"/>
          <w:lang w:bidi="ar-DZ"/>
        </w:rPr>
      </w:pPr>
      <w:r w:rsidRPr="00984FD3">
        <w:rPr>
          <w:rFonts w:ascii="Traditional Arabic" w:hAnsi="Traditional Arabic" w:cs="Traditional Arabic" w:hint="cs"/>
          <w:sz w:val="36"/>
          <w:szCs w:val="36"/>
          <w:u w:val="dotDash"/>
          <w:rtl/>
          <w:lang w:bidi="ar-DZ"/>
        </w:rPr>
        <w:t>الإعجاز بأخبار الغيب</w:t>
      </w:r>
      <w:r w:rsidRPr="001C2CA6">
        <w:rPr>
          <w:rFonts w:ascii="Traditional Arabic" w:hAnsi="Traditional Arabic" w:cs="Traditional Arabic" w:hint="cs"/>
          <w:sz w:val="36"/>
          <w:szCs w:val="36"/>
          <w:rtl/>
          <w:lang w:bidi="ar-DZ"/>
        </w:rPr>
        <w:t xml:space="preserve">: إن الإمام الخطابي لم ير هذا الوجه كل الرد، إنما قال في هذا بعد إيراده لا يتبين من القرآن منبئه عن أخبار </w:t>
      </w:r>
      <w:r w:rsidR="004E5B3F" w:rsidRPr="001C2CA6">
        <w:rPr>
          <w:rFonts w:ascii="Traditional Arabic" w:hAnsi="Traditional Arabic" w:cs="Traditional Arabic" w:hint="cs"/>
          <w:sz w:val="36"/>
          <w:szCs w:val="36"/>
          <w:rtl/>
          <w:lang w:bidi="ar-DZ"/>
        </w:rPr>
        <w:t xml:space="preserve">الغيب المستقبل و منها قوله تعالى: </w:t>
      </w:r>
      <w:r w:rsidR="004E5B3F" w:rsidRPr="001C2CA6">
        <w:rPr>
          <w:rFonts w:ascii="Traditional Arabic" w:hAnsi="Traditional Arabic" w:cs="Traditional Arabic"/>
          <w:sz w:val="36"/>
          <w:szCs w:val="36"/>
          <w:rtl/>
          <w:lang w:bidi="ar-DZ"/>
        </w:rPr>
        <w:t>﴿</w:t>
      </w:r>
      <w:r w:rsidR="004E5B3F" w:rsidRPr="001C2CA6">
        <w:rPr>
          <w:rFonts w:ascii="Traditional Arabic" w:hAnsi="Traditional Arabic" w:cs="Traditional Arabic" w:hint="cs"/>
          <w:sz w:val="36"/>
          <w:szCs w:val="36"/>
          <w:rtl/>
          <w:lang w:bidi="ar-DZ"/>
        </w:rPr>
        <w:t xml:space="preserve"> </w:t>
      </w:r>
      <w:r w:rsidR="004E5B3F" w:rsidRPr="001C2CA6">
        <w:rPr>
          <w:rFonts w:ascii="Traditional Arabic" w:hAnsi="Traditional Arabic" w:cs="Old Antic Bold" w:hint="cs"/>
          <w:b/>
          <w:bCs/>
          <w:color w:val="5F497A" w:themeColor="accent4" w:themeShade="BF"/>
          <w:sz w:val="36"/>
          <w:szCs w:val="36"/>
          <w:rtl/>
          <w:lang w:bidi="ar-DZ"/>
        </w:rPr>
        <w:t xml:space="preserve">ألم </w:t>
      </w:r>
      <w:r w:rsidR="004E5B3F" w:rsidRPr="001C2CA6">
        <w:rPr>
          <w:rFonts w:ascii="Traditional Arabic" w:hAnsi="Traditional Arabic" w:cs="Old Antic Bold" w:hint="cs"/>
          <w:b/>
          <w:bCs/>
          <w:color w:val="5F497A" w:themeColor="accent4" w:themeShade="BF"/>
          <w:sz w:val="36"/>
          <w:szCs w:val="36"/>
          <w:lang w:bidi="ar-DZ"/>
        </w:rPr>
        <w:sym w:font="AGA Arabesque" w:char="F026"/>
      </w:r>
      <w:r w:rsidR="004E5B3F" w:rsidRPr="001C2CA6">
        <w:rPr>
          <w:rFonts w:ascii="Traditional Arabic" w:hAnsi="Traditional Arabic" w:cs="Old Antic Bold" w:hint="cs"/>
          <w:b/>
          <w:bCs/>
          <w:color w:val="5F497A" w:themeColor="accent4" w:themeShade="BF"/>
          <w:sz w:val="36"/>
          <w:szCs w:val="36"/>
          <w:rtl/>
          <w:lang w:bidi="ar-DZ"/>
        </w:rPr>
        <w:t xml:space="preserve"> غلبت الروم </w:t>
      </w:r>
      <w:r w:rsidR="004E5B3F" w:rsidRPr="001C2CA6">
        <w:rPr>
          <w:rFonts w:ascii="Traditional Arabic" w:hAnsi="Traditional Arabic" w:cs="Old Antic Bold" w:hint="cs"/>
          <w:b/>
          <w:bCs/>
          <w:color w:val="5F497A" w:themeColor="accent4" w:themeShade="BF"/>
          <w:sz w:val="36"/>
          <w:szCs w:val="36"/>
          <w:rtl/>
          <w:lang w:bidi="ar-DZ"/>
        </w:rPr>
        <w:lastRenderedPageBreak/>
        <w:t>في أدنى الأرض و هم من بعد غلبهم سيغلبون</w:t>
      </w:r>
      <w:r w:rsidR="004E5B3F" w:rsidRPr="001C2CA6">
        <w:rPr>
          <w:rFonts w:ascii="Traditional Arabic" w:hAnsi="Traditional Arabic" w:cs="Traditional Arabic"/>
          <w:sz w:val="36"/>
          <w:szCs w:val="36"/>
          <w:rtl/>
          <w:lang w:bidi="ar-DZ"/>
        </w:rPr>
        <w:t>﴾</w:t>
      </w:r>
      <w:r w:rsidR="004E5B3F" w:rsidRPr="001C2CA6">
        <w:rPr>
          <w:rStyle w:val="Appelnotedebasdep"/>
          <w:rFonts w:ascii="Traditional Arabic" w:hAnsi="Traditional Arabic" w:cs="Traditional Arabic"/>
          <w:sz w:val="36"/>
          <w:szCs w:val="36"/>
          <w:lang w:bidi="ar-DZ"/>
        </w:rPr>
        <w:footnoteReference w:customMarkFollows="1" w:id="50"/>
        <w:t>(5)</w:t>
      </w:r>
      <w:r w:rsidR="004E5B3F" w:rsidRPr="001C2CA6">
        <w:rPr>
          <w:rFonts w:ascii="Traditional Arabic" w:hAnsi="Traditional Arabic" w:cs="Traditional Arabic" w:hint="cs"/>
          <w:sz w:val="36"/>
          <w:szCs w:val="36"/>
          <w:rtl/>
          <w:lang w:bidi="ar-DZ"/>
        </w:rPr>
        <w:t xml:space="preserve"> و مثل هذا في القرآن كثير، و هذا لا ينتظم مع القرآن لذلك لا يعده الخطابي وجها منها من خلال قوله بأن هذا نوع من الإعجاز و لكنه ليس تماما موجوداً في كل السور.</w:t>
      </w:r>
    </w:p>
    <w:p w:rsidR="002810F1" w:rsidRPr="001C2CA6" w:rsidRDefault="004E5B3F" w:rsidP="002810F1">
      <w:pPr>
        <w:pStyle w:val="NormalWeb"/>
        <w:numPr>
          <w:ilvl w:val="0"/>
          <w:numId w:val="32"/>
        </w:numPr>
        <w:bidi/>
        <w:spacing w:before="0" w:beforeAutospacing="0" w:afterAutospacing="0" w:line="360" w:lineRule="auto"/>
        <w:ind w:right="-142"/>
        <w:jc w:val="both"/>
        <w:rPr>
          <w:rFonts w:ascii="Traditional Arabic" w:hAnsi="Traditional Arabic" w:cs="Traditional Arabic"/>
          <w:sz w:val="36"/>
          <w:szCs w:val="36"/>
          <w:lang w:bidi="ar-DZ"/>
        </w:rPr>
      </w:pPr>
      <w:proofErr w:type="gramStart"/>
      <w:r w:rsidRPr="001C2CA6">
        <w:rPr>
          <w:rFonts w:ascii="Traditional Arabic" w:hAnsi="Traditional Arabic" w:cs="Traditional Arabic" w:hint="cs"/>
          <w:sz w:val="36"/>
          <w:szCs w:val="36"/>
          <w:rtl/>
          <w:lang w:bidi="ar-DZ"/>
        </w:rPr>
        <w:t>يمكننا</w:t>
      </w:r>
      <w:proofErr w:type="gramEnd"/>
      <w:r w:rsidRPr="001C2CA6">
        <w:rPr>
          <w:rFonts w:ascii="Traditional Arabic" w:hAnsi="Traditional Arabic" w:cs="Traditional Arabic" w:hint="cs"/>
          <w:sz w:val="36"/>
          <w:szCs w:val="36"/>
          <w:rtl/>
          <w:lang w:bidi="ar-DZ"/>
        </w:rPr>
        <w:t xml:space="preserve"> القول بأن الإعجاز بأخبار الغيب ثابت في القرآن الكريم لكنه جزئي لا ينتشر في كل الأديان، وقد نص الخطابي على هذا. كما أننا لاحظنا أن الخطابي ذكر نوعا من الإعجاز بأخبار الغيب، و هو </w:t>
      </w:r>
      <w:r w:rsidRPr="001C2CA6">
        <w:rPr>
          <w:rFonts w:ascii="Traditional Arabic" w:hAnsi="Traditional Arabic" w:cs="Traditional Arabic" w:hint="cs"/>
          <w:b/>
          <w:bCs/>
          <w:color w:val="5F497A" w:themeColor="accent4" w:themeShade="BF"/>
          <w:sz w:val="36"/>
          <w:szCs w:val="36"/>
          <w:rtl/>
          <w:lang w:bidi="ar-DZ"/>
        </w:rPr>
        <w:t>الغيب المستقبل</w:t>
      </w:r>
      <w:r w:rsidRPr="001C2CA6">
        <w:rPr>
          <w:rFonts w:ascii="Traditional Arabic" w:hAnsi="Traditional Arabic" w:cs="Traditional Arabic" w:hint="cs"/>
          <w:sz w:val="36"/>
          <w:szCs w:val="36"/>
          <w:rtl/>
          <w:lang w:bidi="ar-DZ"/>
        </w:rPr>
        <w:t xml:space="preserve">  </w:t>
      </w:r>
      <w:r w:rsidR="002810F1" w:rsidRPr="001C2CA6">
        <w:rPr>
          <w:rFonts w:ascii="Traditional Arabic" w:hAnsi="Traditional Arabic" w:cs="Traditional Arabic" w:hint="cs"/>
          <w:sz w:val="36"/>
          <w:szCs w:val="36"/>
          <w:rtl/>
          <w:lang w:bidi="ar-DZ"/>
        </w:rPr>
        <w:t xml:space="preserve">و هو غيب قريب موعود بتحققه، و قد تحقق كغلبة الروم الفرس و لكن رده للإعجاز بأخبار الغيب بالسبب الذي ذكره لا ينبغي لكن لوعهم و أدخل الغيب الماضي و هو تفعيل الأخبار على الوجه الذي لا يكاد يعرفه أحدو إن عرفه فليس كتفصيل القرآن و منه قوله تعالى: </w:t>
      </w:r>
      <w:r w:rsidR="002810F1" w:rsidRPr="001C2CA6">
        <w:rPr>
          <w:rFonts w:ascii="Traditional Arabic" w:hAnsi="Traditional Arabic" w:cs="Traditional Arabic"/>
          <w:sz w:val="36"/>
          <w:szCs w:val="36"/>
          <w:rtl/>
          <w:lang w:bidi="ar-DZ"/>
        </w:rPr>
        <w:t>﴿</w:t>
      </w:r>
      <w:r w:rsidR="002810F1" w:rsidRPr="001C2CA6">
        <w:rPr>
          <w:rFonts w:ascii="Traditional Arabic" w:hAnsi="Traditional Arabic" w:cs="Old Antic Bold" w:hint="cs"/>
          <w:b/>
          <w:bCs/>
          <w:color w:val="5F497A" w:themeColor="accent4" w:themeShade="BF"/>
          <w:sz w:val="36"/>
          <w:szCs w:val="36"/>
          <w:rtl/>
          <w:lang w:bidi="ar-DZ"/>
        </w:rPr>
        <w:t xml:space="preserve"> تلك من أنباء الغيب نوحيها إليك ما كنت تعلمها أنت و لا قومك من قبل هذا</w:t>
      </w:r>
      <w:r w:rsidR="002810F1" w:rsidRPr="001C2CA6">
        <w:rPr>
          <w:rFonts w:ascii="Traditional Arabic" w:hAnsi="Traditional Arabic" w:cs="Traditional Arabic" w:hint="cs"/>
          <w:sz w:val="36"/>
          <w:szCs w:val="36"/>
          <w:rtl/>
          <w:lang w:bidi="ar-DZ"/>
        </w:rPr>
        <w:t xml:space="preserve"> </w:t>
      </w:r>
      <w:r w:rsidR="002810F1" w:rsidRPr="001C2CA6">
        <w:rPr>
          <w:rFonts w:ascii="Traditional Arabic" w:hAnsi="Traditional Arabic" w:cs="Traditional Arabic"/>
          <w:sz w:val="36"/>
          <w:szCs w:val="36"/>
          <w:rtl/>
          <w:lang w:bidi="ar-DZ"/>
        </w:rPr>
        <w:t>﴾</w:t>
      </w:r>
      <w:r w:rsidR="002810F1" w:rsidRPr="001C2CA6">
        <w:rPr>
          <w:rStyle w:val="Appelnotedebasdep"/>
          <w:rFonts w:ascii="Traditional Arabic" w:hAnsi="Traditional Arabic" w:cs="Traditional Arabic"/>
          <w:sz w:val="36"/>
          <w:szCs w:val="36"/>
          <w:lang w:bidi="ar-DZ"/>
        </w:rPr>
        <w:footnoteReference w:customMarkFollows="1" w:id="51"/>
        <w:t>(1)</w:t>
      </w:r>
      <w:r w:rsidR="002810F1" w:rsidRPr="001C2CA6">
        <w:rPr>
          <w:rFonts w:ascii="Traditional Arabic" w:hAnsi="Traditional Arabic" w:cs="Traditional Arabic" w:hint="cs"/>
          <w:sz w:val="36"/>
          <w:szCs w:val="36"/>
          <w:rtl/>
          <w:lang w:bidi="ar-DZ"/>
        </w:rPr>
        <w:t xml:space="preserve"> </w:t>
      </w:r>
    </w:p>
    <w:p w:rsidR="002810F1" w:rsidRPr="001C2CA6" w:rsidRDefault="002810F1" w:rsidP="001C2CA6">
      <w:pPr>
        <w:pStyle w:val="NormalWeb"/>
        <w:numPr>
          <w:ilvl w:val="0"/>
          <w:numId w:val="32"/>
        </w:numPr>
        <w:bidi/>
        <w:spacing w:before="0" w:beforeAutospacing="0" w:afterAutospacing="0" w:line="360" w:lineRule="auto"/>
        <w:ind w:left="423" w:right="-142" w:hanging="283"/>
        <w:jc w:val="both"/>
        <w:rPr>
          <w:rFonts w:ascii="Traditional Arabic" w:hAnsi="Traditional Arabic" w:cs="Traditional Arabic"/>
          <w:sz w:val="36"/>
          <w:szCs w:val="36"/>
          <w:lang w:bidi="ar-DZ"/>
        </w:rPr>
      </w:pPr>
      <w:r w:rsidRPr="001C2CA6">
        <w:rPr>
          <w:rFonts w:ascii="Traditional Arabic" w:hAnsi="Traditional Arabic" w:cs="Traditional Arabic" w:hint="cs"/>
          <w:sz w:val="36"/>
          <w:szCs w:val="36"/>
          <w:rtl/>
          <w:lang w:bidi="ar-DZ"/>
        </w:rPr>
        <w:t xml:space="preserve">و من خلال دراستنا لكتاب الخطابي جاء في سياق بيان مسألة إعجاز القرآن و كشف </w:t>
      </w:r>
      <w:proofErr w:type="spellStart"/>
      <w:r w:rsidRPr="001C2CA6">
        <w:rPr>
          <w:rFonts w:ascii="Traditional Arabic" w:hAnsi="Traditional Arabic" w:cs="Traditional Arabic" w:hint="cs"/>
          <w:sz w:val="36"/>
          <w:szCs w:val="36"/>
          <w:rtl/>
          <w:lang w:bidi="ar-DZ"/>
        </w:rPr>
        <w:t>غوامضها</w:t>
      </w:r>
      <w:proofErr w:type="spellEnd"/>
      <w:r w:rsidRPr="001C2CA6">
        <w:rPr>
          <w:rFonts w:ascii="Traditional Arabic" w:hAnsi="Traditional Arabic" w:cs="Traditional Arabic" w:hint="cs"/>
          <w:sz w:val="36"/>
          <w:szCs w:val="36"/>
          <w:rtl/>
          <w:lang w:bidi="ar-DZ"/>
        </w:rPr>
        <w:t xml:space="preserve">، </w:t>
      </w:r>
      <w:r w:rsidR="00984FD3">
        <w:rPr>
          <w:rFonts w:ascii="Traditional Arabic" w:hAnsi="Traditional Arabic" w:cs="Traditional Arabic" w:hint="cs"/>
          <w:sz w:val="36"/>
          <w:szCs w:val="36"/>
          <w:rtl/>
          <w:lang w:bidi="ar-DZ"/>
        </w:rPr>
        <w:t xml:space="preserve"> </w:t>
      </w:r>
      <w:r w:rsidRPr="001C2CA6">
        <w:rPr>
          <w:rFonts w:ascii="Traditional Arabic" w:hAnsi="Traditional Arabic" w:cs="Traditional Arabic" w:hint="cs"/>
          <w:sz w:val="36"/>
          <w:szCs w:val="36"/>
          <w:rtl/>
          <w:lang w:bidi="ar-DZ"/>
        </w:rPr>
        <w:t>و ليس رد الشبهات عنها فكان المضمون مطابقا للعنوان "</w:t>
      </w:r>
      <w:r w:rsidRPr="001C2CA6">
        <w:rPr>
          <w:rFonts w:ascii="Traditional Arabic" w:hAnsi="Traditional Arabic" w:cs="Traditional Arabic" w:hint="cs"/>
          <w:b/>
          <w:bCs/>
          <w:color w:val="5F497A" w:themeColor="accent4" w:themeShade="BF"/>
          <w:sz w:val="36"/>
          <w:szCs w:val="36"/>
          <w:rtl/>
          <w:lang w:bidi="ar-DZ"/>
        </w:rPr>
        <w:t>بيان إعجاز القرآن</w:t>
      </w:r>
      <w:r w:rsidRPr="001C2CA6">
        <w:rPr>
          <w:rFonts w:ascii="Traditional Arabic" w:hAnsi="Traditional Arabic" w:cs="Traditional Arabic" w:hint="cs"/>
          <w:sz w:val="36"/>
          <w:szCs w:val="36"/>
          <w:rtl/>
          <w:lang w:bidi="ar-DZ"/>
        </w:rPr>
        <w:t>" .</w:t>
      </w:r>
    </w:p>
    <w:p w:rsidR="002810F1" w:rsidRDefault="002810F1" w:rsidP="001C2CA6">
      <w:pPr>
        <w:pStyle w:val="NormalWeb"/>
        <w:numPr>
          <w:ilvl w:val="0"/>
          <w:numId w:val="32"/>
        </w:numPr>
        <w:bidi/>
        <w:spacing w:before="0" w:beforeAutospacing="0" w:afterAutospacing="0" w:line="360" w:lineRule="auto"/>
        <w:ind w:left="423" w:right="-142"/>
        <w:jc w:val="both"/>
        <w:rPr>
          <w:rFonts w:ascii="Traditional Arabic" w:hAnsi="Traditional Arabic" w:cs="Traditional Arabic"/>
          <w:sz w:val="32"/>
          <w:szCs w:val="32"/>
          <w:lang w:bidi="ar-DZ"/>
        </w:rPr>
      </w:pPr>
      <w:r w:rsidRPr="001C2CA6">
        <w:rPr>
          <w:rFonts w:ascii="Traditional Arabic" w:hAnsi="Traditional Arabic" w:cs="Traditional Arabic" w:hint="cs"/>
          <w:sz w:val="36"/>
          <w:szCs w:val="36"/>
          <w:rtl/>
          <w:lang w:bidi="ar-DZ"/>
        </w:rPr>
        <w:t>كما أننا لاحظنا أمرا بالغ الأهمية في هذا الكتاب ، هو أن الخطابي كان أسبق الكلام في "</w:t>
      </w:r>
      <w:r w:rsidRPr="001C2CA6">
        <w:rPr>
          <w:rFonts w:ascii="Traditional Arabic" w:hAnsi="Traditional Arabic" w:cs="Traditional Arabic" w:hint="cs"/>
          <w:b/>
          <w:bCs/>
          <w:color w:val="5F497A" w:themeColor="accent4" w:themeShade="BF"/>
          <w:sz w:val="36"/>
          <w:szCs w:val="36"/>
          <w:rtl/>
          <w:lang w:bidi="ar-DZ"/>
        </w:rPr>
        <w:t>النظم</w:t>
      </w:r>
      <w:r w:rsidRPr="001C2CA6">
        <w:rPr>
          <w:rFonts w:ascii="Traditional Arabic" w:hAnsi="Traditional Arabic" w:cs="Traditional Arabic" w:hint="cs"/>
          <w:b/>
          <w:bCs/>
          <w:sz w:val="36"/>
          <w:szCs w:val="36"/>
          <w:rtl/>
          <w:lang w:bidi="ar-DZ"/>
        </w:rPr>
        <w:t>"</w:t>
      </w:r>
      <w:r w:rsidRPr="001C2CA6">
        <w:rPr>
          <w:rFonts w:ascii="Traditional Arabic" w:hAnsi="Traditional Arabic" w:cs="Traditional Arabic" w:hint="cs"/>
          <w:sz w:val="36"/>
          <w:szCs w:val="36"/>
          <w:rtl/>
          <w:lang w:bidi="ar-DZ"/>
        </w:rPr>
        <w:t xml:space="preserve"> على الجرجاني، حيث أنه لم يأت بلمحة مختصرة للكلام و إنما تعرض لهذه المسألة بتقرير متين،و قد كان في هذا الصدد عدة أقوال نذكر من بينها قوله:" و لم نقتصر</w:t>
      </w:r>
      <w:r w:rsidR="00324F9A" w:rsidRPr="001C2CA6">
        <w:rPr>
          <w:rFonts w:ascii="Traditional Arabic" w:hAnsi="Traditional Arabic" w:cs="Traditional Arabic" w:hint="cs"/>
          <w:sz w:val="36"/>
          <w:szCs w:val="36"/>
          <w:rtl/>
          <w:lang w:bidi="ar-DZ"/>
        </w:rPr>
        <w:t xml:space="preserve"> فيما </w:t>
      </w:r>
      <w:proofErr w:type="spellStart"/>
      <w:r w:rsidR="00324F9A" w:rsidRPr="001C2CA6">
        <w:rPr>
          <w:rFonts w:ascii="Traditional Arabic" w:hAnsi="Traditional Arabic" w:cs="Traditional Arabic" w:hint="cs"/>
          <w:sz w:val="36"/>
          <w:szCs w:val="36"/>
          <w:rtl/>
          <w:lang w:bidi="ar-DZ"/>
        </w:rPr>
        <w:t>اعتمدناه</w:t>
      </w:r>
      <w:proofErr w:type="spellEnd"/>
      <w:r w:rsidR="00324F9A" w:rsidRPr="001C2CA6">
        <w:rPr>
          <w:rFonts w:ascii="Traditional Arabic" w:hAnsi="Traditional Arabic" w:cs="Traditional Arabic" w:hint="cs"/>
          <w:sz w:val="36"/>
          <w:szCs w:val="36"/>
          <w:rtl/>
          <w:lang w:bidi="ar-DZ"/>
        </w:rPr>
        <w:t xml:space="preserve"> من البلاغة لإعجاز </w:t>
      </w:r>
      <w:r w:rsidR="00324F9A" w:rsidRPr="001C2CA6">
        <w:rPr>
          <w:rFonts w:ascii="Traditional Arabic" w:hAnsi="Traditional Arabic" w:cs="Traditional Arabic" w:hint="cs"/>
          <w:sz w:val="36"/>
          <w:szCs w:val="36"/>
          <w:rtl/>
          <w:lang w:bidi="ar-DZ"/>
        </w:rPr>
        <w:lastRenderedPageBreak/>
        <w:t>القرآن على مفرد الألفاظ التي يتركب منها الكلام دون ما يتضمنه من ودائعه التي هي معانيه،و ملابسه، التي هي نظم تأليفه"</w:t>
      </w:r>
      <w:r w:rsidR="00324F9A">
        <w:rPr>
          <w:rFonts w:ascii="Traditional Arabic" w:hAnsi="Traditional Arabic" w:cs="Traditional Arabic" w:hint="cs"/>
          <w:sz w:val="32"/>
          <w:szCs w:val="32"/>
          <w:rtl/>
          <w:lang w:bidi="ar-DZ"/>
        </w:rPr>
        <w:t xml:space="preserve"> </w:t>
      </w:r>
      <w:r w:rsidR="00324F9A">
        <w:rPr>
          <w:rStyle w:val="Appelnotedebasdep"/>
          <w:rFonts w:ascii="Traditional Arabic" w:hAnsi="Traditional Arabic" w:cs="Traditional Arabic"/>
          <w:sz w:val="32"/>
          <w:szCs w:val="32"/>
          <w:lang w:bidi="ar-DZ"/>
        </w:rPr>
        <w:footnoteReference w:customMarkFollows="1" w:id="52"/>
        <w:t>(2)</w:t>
      </w:r>
      <w:r>
        <w:rPr>
          <w:rFonts w:ascii="Traditional Arabic" w:hAnsi="Traditional Arabic" w:cs="Traditional Arabic" w:hint="cs"/>
          <w:sz w:val="32"/>
          <w:szCs w:val="32"/>
          <w:rtl/>
          <w:lang w:bidi="ar-DZ"/>
        </w:rPr>
        <w:t xml:space="preserve"> </w:t>
      </w:r>
    </w:p>
    <w:p w:rsidR="0036750C" w:rsidRDefault="0036750C" w:rsidP="0036750C">
      <w:pPr>
        <w:pStyle w:val="NormalWeb"/>
        <w:numPr>
          <w:ilvl w:val="0"/>
          <w:numId w:val="31"/>
        </w:numPr>
        <w:bidi/>
        <w:spacing w:before="0" w:beforeAutospacing="0" w:afterAutospacing="0" w:line="360" w:lineRule="auto"/>
        <w:ind w:left="423" w:right="-142"/>
        <w:jc w:val="both"/>
        <w:rPr>
          <w:rFonts w:ascii="Traditional Arabic" w:hAnsi="Traditional Arabic" w:cs="Traditional Arabic"/>
          <w:sz w:val="32"/>
          <w:szCs w:val="32"/>
          <w:lang w:bidi="ar-DZ"/>
        </w:rPr>
      </w:pPr>
      <w:r w:rsidRPr="0036750C">
        <w:rPr>
          <w:rFonts w:ascii="Traditional Arabic" w:hAnsi="Traditional Arabic" w:cs="Traditional Arabic" w:hint="cs"/>
          <w:b/>
          <w:bCs/>
          <w:color w:val="5F497A" w:themeColor="accent4" w:themeShade="BF"/>
          <w:sz w:val="40"/>
          <w:szCs w:val="40"/>
          <w:u w:val="double"/>
          <w:rtl/>
          <w:lang w:bidi="ar-DZ"/>
        </w:rPr>
        <w:t>مصطفى صادق الرافعي</w:t>
      </w:r>
      <w:r>
        <w:rPr>
          <w:rFonts w:ascii="Traditional Arabic" w:hAnsi="Traditional Arabic" w:cs="Traditional Arabic" w:hint="cs"/>
          <w:b/>
          <w:bCs/>
          <w:color w:val="5F497A" w:themeColor="accent4" w:themeShade="BF"/>
          <w:sz w:val="40"/>
          <w:szCs w:val="40"/>
          <w:u w:val="double"/>
          <w:rtl/>
          <w:lang w:bidi="ar-DZ"/>
        </w:rPr>
        <w:t xml:space="preserve"> ت (1356 ه/1937م)</w:t>
      </w:r>
      <w:r>
        <w:rPr>
          <w:rFonts w:ascii="Traditional Arabic" w:hAnsi="Traditional Arabic" w:cs="Traditional Arabic" w:hint="cs"/>
          <w:sz w:val="32"/>
          <w:szCs w:val="32"/>
          <w:rtl/>
          <w:lang w:bidi="ar-DZ"/>
        </w:rPr>
        <w:t>:</w:t>
      </w:r>
    </w:p>
    <w:p w:rsidR="0036750C" w:rsidRDefault="002A0DD9" w:rsidP="0036750C">
      <w:pPr>
        <w:pStyle w:val="NormalWeb"/>
        <w:bidi/>
        <w:spacing w:before="0" w:beforeAutospacing="0" w:afterAutospacing="0" w:line="360" w:lineRule="auto"/>
        <w:ind w:left="63" w:right="-142"/>
        <w:jc w:val="both"/>
        <w:rPr>
          <w:rFonts w:ascii="Traditional Arabic" w:hAnsi="Traditional Arabic" w:cs="Traditional Arabic"/>
          <w:sz w:val="36"/>
          <w:szCs w:val="36"/>
          <w:rtl/>
          <w:lang w:bidi="ar-DZ"/>
        </w:rPr>
      </w:pPr>
      <w:r>
        <w:rPr>
          <w:rFonts w:ascii="Traditional Arabic" w:hAnsi="Traditional Arabic" w:cs="Traditional Arabic" w:hint="cs"/>
          <w:sz w:val="36"/>
          <w:szCs w:val="36"/>
          <w:rtl/>
          <w:lang w:bidi="ar-DZ"/>
        </w:rPr>
        <w:t xml:space="preserve">       </w:t>
      </w:r>
      <w:r w:rsidR="0036750C" w:rsidRPr="0036750C">
        <w:rPr>
          <w:rFonts w:ascii="Traditional Arabic" w:hAnsi="Traditional Arabic" w:cs="Traditional Arabic" w:hint="cs"/>
          <w:sz w:val="36"/>
          <w:szCs w:val="36"/>
          <w:rtl/>
          <w:lang w:bidi="ar-DZ"/>
        </w:rPr>
        <w:t>لقد</w:t>
      </w:r>
      <w:r w:rsidR="0036750C">
        <w:rPr>
          <w:rFonts w:ascii="Traditional Arabic" w:hAnsi="Traditional Arabic" w:cs="Traditional Arabic" w:hint="cs"/>
          <w:sz w:val="36"/>
          <w:szCs w:val="36"/>
          <w:rtl/>
          <w:lang w:bidi="ar-DZ"/>
        </w:rPr>
        <w:t xml:space="preserve"> كان للرافعي جهوداً قيمة في إبراز الإعجاز اللغوي، بالرغم من أنه لم يختلف كثيراً مع ما كتب الأقدمون، إلا أنه صاغ كل ذلك بطريقة جديدة و مميزة أبرز  </w:t>
      </w:r>
      <w:r w:rsidR="00F71F18">
        <w:rPr>
          <w:rFonts w:ascii="Traditional Arabic" w:hAnsi="Traditional Arabic" w:cs="Traditional Arabic" w:hint="cs"/>
          <w:sz w:val="36"/>
          <w:szCs w:val="36"/>
          <w:rtl/>
          <w:lang w:bidi="ar-DZ"/>
        </w:rPr>
        <w:t xml:space="preserve">فيها أسلوبه الخاص القوي و براعة بيانه، </w:t>
      </w:r>
      <w:r>
        <w:rPr>
          <w:rFonts w:ascii="Traditional Arabic" w:hAnsi="Traditional Arabic" w:cs="Traditional Arabic" w:hint="cs"/>
          <w:sz w:val="36"/>
          <w:szCs w:val="36"/>
          <w:rtl/>
          <w:lang w:bidi="ar-DZ"/>
        </w:rPr>
        <w:t xml:space="preserve">   </w:t>
      </w:r>
      <w:r w:rsidR="00F71F18">
        <w:rPr>
          <w:rFonts w:ascii="Traditional Arabic" w:hAnsi="Traditional Arabic" w:cs="Traditional Arabic" w:hint="cs"/>
          <w:sz w:val="36"/>
          <w:szCs w:val="36"/>
          <w:rtl/>
          <w:lang w:bidi="ar-DZ"/>
        </w:rPr>
        <w:t>و عاطفته الصادقة، و شدة غيرته على إيمانه، و معرفته الواسعة باللغة و أسرارها.</w:t>
      </w:r>
      <w:r w:rsidR="00F71F18">
        <w:rPr>
          <w:rStyle w:val="Appelnotedebasdep"/>
          <w:rFonts w:ascii="Traditional Arabic" w:hAnsi="Traditional Arabic" w:cs="Traditional Arabic"/>
          <w:sz w:val="36"/>
          <w:szCs w:val="36"/>
          <w:lang w:bidi="ar-DZ"/>
        </w:rPr>
        <w:footnoteReference w:customMarkFollows="1" w:id="53"/>
        <w:t>(3)</w:t>
      </w:r>
    </w:p>
    <w:p w:rsidR="002A0DD9" w:rsidRDefault="002A0DD9" w:rsidP="002A0DD9">
      <w:pPr>
        <w:pStyle w:val="NormalWeb"/>
        <w:bidi/>
        <w:spacing w:before="0" w:beforeAutospacing="0" w:afterAutospacing="0" w:line="360" w:lineRule="auto"/>
        <w:ind w:left="63" w:right="-142"/>
        <w:jc w:val="both"/>
        <w:rPr>
          <w:rFonts w:ascii="Traditional Arabic" w:hAnsi="Traditional Arabic" w:cs="Traditional Arabic"/>
          <w:sz w:val="36"/>
          <w:szCs w:val="36"/>
          <w:rtl/>
          <w:lang w:bidi="ar-DZ"/>
        </w:rPr>
      </w:pPr>
      <w:r>
        <w:rPr>
          <w:rFonts w:ascii="Traditional Arabic" w:hAnsi="Traditional Arabic" w:cs="Traditional Arabic" w:hint="cs"/>
          <w:sz w:val="36"/>
          <w:szCs w:val="36"/>
          <w:rtl/>
          <w:lang w:bidi="ar-DZ"/>
        </w:rPr>
        <w:t xml:space="preserve">    من خلال قراءتنا لما ورد في الكتاب رأينا الرافعي يركز على القول </w:t>
      </w:r>
      <w:r w:rsidR="00B82DA2">
        <w:rPr>
          <w:rFonts w:ascii="Traditional Arabic" w:hAnsi="Traditional Arabic" w:cs="Traditional Arabic" w:hint="cs"/>
          <w:sz w:val="36"/>
          <w:szCs w:val="36"/>
          <w:rtl/>
          <w:lang w:bidi="ar-DZ"/>
        </w:rPr>
        <w:t xml:space="preserve">بأن سر الإعجاز يكمن في الألفاظ القرآنية بمعنى أن اللفظ في ذاته هو المقصود في السياق القرآني لا غيره، و لو جئنا بكل مرادف فإن المعنى المراد لا يوفي، و هذه الألفاظ مقصودة بمواضعها التي ورد عليها، و لو حدث تغيير بتقديم أو تأخير لاختل و فسد المعنى المجاز و من ذلك قوله أن: " من أعجب ما يحقق الإعجاز أن معاني هذا الكتاب لو ألبست ألفاظا أخرى من نفس العربية ما جاءت من نمطها و سمتها و على الرغم </w:t>
      </w:r>
      <w:r w:rsidR="00DC0DBA">
        <w:rPr>
          <w:rFonts w:ascii="Traditional Arabic" w:hAnsi="Traditional Arabic" w:cs="Traditional Arabic" w:hint="cs"/>
          <w:sz w:val="36"/>
          <w:szCs w:val="36"/>
          <w:rtl/>
          <w:lang w:bidi="ar-DZ"/>
        </w:rPr>
        <w:t>من سعة اللغة إلا أنها ضاقت عنده، و لا وجود فيها لمعاينه غير ألفاظه بتركيبها"</w:t>
      </w:r>
      <w:r w:rsidR="00DC0DBA">
        <w:rPr>
          <w:rStyle w:val="Appelnotedebasdep"/>
          <w:rFonts w:ascii="Traditional Arabic" w:hAnsi="Traditional Arabic" w:cs="Traditional Arabic"/>
          <w:sz w:val="36"/>
          <w:szCs w:val="36"/>
          <w:lang w:bidi="ar-DZ"/>
        </w:rPr>
        <w:footnoteReference w:customMarkFollows="1" w:id="54"/>
        <w:t>(1)</w:t>
      </w:r>
      <w:r w:rsidR="00B82DA2">
        <w:rPr>
          <w:rFonts w:ascii="Traditional Arabic" w:hAnsi="Traditional Arabic" w:cs="Traditional Arabic" w:hint="cs"/>
          <w:sz w:val="36"/>
          <w:szCs w:val="36"/>
          <w:rtl/>
          <w:lang w:bidi="ar-DZ"/>
        </w:rPr>
        <w:t xml:space="preserve"> </w:t>
      </w:r>
    </w:p>
    <w:p w:rsidR="00DC0DBA" w:rsidRDefault="00DC0DBA" w:rsidP="00DC0DBA">
      <w:pPr>
        <w:pStyle w:val="NormalWeb"/>
        <w:bidi/>
        <w:spacing w:before="0" w:beforeAutospacing="0" w:afterAutospacing="0" w:line="360" w:lineRule="auto"/>
        <w:ind w:left="63" w:right="-142"/>
        <w:jc w:val="both"/>
        <w:rPr>
          <w:rFonts w:ascii="Traditional Arabic" w:hAnsi="Traditional Arabic" w:cs="Traditional Arabic"/>
          <w:sz w:val="36"/>
          <w:szCs w:val="36"/>
          <w:rtl/>
          <w:lang w:bidi="ar-DZ"/>
        </w:rPr>
      </w:pPr>
      <w:r>
        <w:rPr>
          <w:rFonts w:ascii="Traditional Arabic" w:hAnsi="Traditional Arabic" w:cs="Traditional Arabic" w:hint="cs"/>
          <w:sz w:val="36"/>
          <w:szCs w:val="36"/>
          <w:rtl/>
          <w:lang w:bidi="ar-DZ"/>
        </w:rPr>
        <w:t xml:space="preserve">    هناك العديد من الأسباب التي كتبت للرافعي الشهرة، و لعل من أبرزها:</w:t>
      </w:r>
    </w:p>
    <w:p w:rsidR="00DC0DBA" w:rsidRDefault="00DC0DBA" w:rsidP="00DC0DBA">
      <w:pPr>
        <w:pStyle w:val="NormalWeb"/>
        <w:numPr>
          <w:ilvl w:val="0"/>
          <w:numId w:val="32"/>
        </w:numPr>
        <w:bidi/>
        <w:spacing w:before="0" w:beforeAutospacing="0" w:afterAutospacing="0" w:line="360" w:lineRule="auto"/>
        <w:ind w:right="-142"/>
        <w:jc w:val="both"/>
        <w:rPr>
          <w:rFonts w:ascii="Traditional Arabic" w:hAnsi="Traditional Arabic" w:cs="Traditional Arabic"/>
          <w:sz w:val="36"/>
          <w:szCs w:val="36"/>
          <w:lang w:bidi="ar-DZ"/>
        </w:rPr>
      </w:pPr>
      <w:proofErr w:type="gramStart"/>
      <w:r>
        <w:rPr>
          <w:rFonts w:ascii="Traditional Arabic" w:hAnsi="Traditional Arabic" w:cs="Traditional Arabic" w:hint="cs"/>
          <w:sz w:val="36"/>
          <w:szCs w:val="36"/>
          <w:rtl/>
          <w:lang w:bidi="ar-DZ"/>
        </w:rPr>
        <w:lastRenderedPageBreak/>
        <w:t>ما</w:t>
      </w:r>
      <w:proofErr w:type="gramEnd"/>
      <w:r>
        <w:rPr>
          <w:rFonts w:ascii="Traditional Arabic" w:hAnsi="Traditional Arabic" w:cs="Traditional Arabic" w:hint="cs"/>
          <w:sz w:val="36"/>
          <w:szCs w:val="36"/>
          <w:rtl/>
          <w:lang w:bidi="ar-DZ"/>
        </w:rPr>
        <w:t xml:space="preserve"> قام بكتابته عن انسجام الحروف و أثره في البلاغة القرآنية، فقد كان متميزا و متفردا في هذا الميدان.</w:t>
      </w:r>
      <w:r>
        <w:rPr>
          <w:rStyle w:val="Appelnotedebasdep"/>
          <w:rFonts w:ascii="Traditional Arabic" w:hAnsi="Traditional Arabic" w:cs="Traditional Arabic"/>
          <w:sz w:val="36"/>
          <w:szCs w:val="36"/>
          <w:lang w:bidi="ar-DZ"/>
        </w:rPr>
        <w:footnoteReference w:customMarkFollows="1" w:id="55"/>
        <w:t>(2)</w:t>
      </w:r>
      <w:r>
        <w:rPr>
          <w:rFonts w:ascii="Traditional Arabic" w:hAnsi="Traditional Arabic" w:cs="Traditional Arabic" w:hint="cs"/>
          <w:sz w:val="36"/>
          <w:szCs w:val="36"/>
          <w:rtl/>
          <w:lang w:bidi="ar-DZ"/>
        </w:rPr>
        <w:t xml:space="preserve">  </w:t>
      </w:r>
    </w:p>
    <w:p w:rsidR="00DC0DBA" w:rsidRDefault="00DC0DBA" w:rsidP="00DC0DBA">
      <w:pPr>
        <w:pStyle w:val="NormalWeb"/>
        <w:numPr>
          <w:ilvl w:val="0"/>
          <w:numId w:val="32"/>
        </w:numPr>
        <w:bidi/>
        <w:spacing w:before="0" w:beforeAutospacing="0" w:afterAutospacing="0" w:line="360" w:lineRule="auto"/>
        <w:ind w:right="-142"/>
        <w:jc w:val="both"/>
        <w:rPr>
          <w:rFonts w:ascii="Traditional Arabic" w:hAnsi="Traditional Arabic" w:cs="Traditional Arabic"/>
          <w:sz w:val="36"/>
          <w:szCs w:val="36"/>
          <w:lang w:bidi="ar-DZ"/>
        </w:rPr>
      </w:pPr>
      <w:r>
        <w:rPr>
          <w:rFonts w:ascii="Traditional Arabic" w:hAnsi="Traditional Arabic" w:cs="Traditional Arabic" w:hint="cs"/>
          <w:sz w:val="36"/>
          <w:szCs w:val="36"/>
          <w:rtl/>
          <w:lang w:bidi="ar-DZ"/>
        </w:rPr>
        <w:t xml:space="preserve">الرافعي "رحمه الله" يعد من الذين كان لهم فضل السبق في الكلام عن الإعجاز في القرن الرابع عشر ميلادي، </w:t>
      </w:r>
      <w:r w:rsidR="005F5D0D">
        <w:rPr>
          <w:rFonts w:ascii="Traditional Arabic" w:hAnsi="Traditional Arabic" w:cs="Traditional Arabic" w:hint="cs"/>
          <w:sz w:val="36"/>
          <w:szCs w:val="36"/>
          <w:rtl/>
          <w:lang w:bidi="ar-DZ"/>
        </w:rPr>
        <w:t>فقد قسم كتابه و خصص مبحثا للحديث عن الإعجاز بنوع من التبسيط         و التوسع في عرض الأفكار، إذ يعتبر هذا المبحث أكبر حجما في هذا الكتاب.</w:t>
      </w:r>
    </w:p>
    <w:p w:rsidR="005F5D0D" w:rsidRDefault="005F5D0D" w:rsidP="005F5D0D">
      <w:pPr>
        <w:pStyle w:val="NormalWeb"/>
        <w:numPr>
          <w:ilvl w:val="0"/>
          <w:numId w:val="32"/>
        </w:numPr>
        <w:bidi/>
        <w:spacing w:before="0" w:beforeAutospacing="0" w:afterAutospacing="0" w:line="360" w:lineRule="auto"/>
        <w:ind w:right="-142"/>
        <w:jc w:val="both"/>
        <w:rPr>
          <w:rFonts w:ascii="Traditional Arabic" w:hAnsi="Traditional Arabic" w:cs="Traditional Arabic"/>
          <w:sz w:val="36"/>
          <w:szCs w:val="36"/>
          <w:lang w:bidi="ar-DZ"/>
        </w:rPr>
      </w:pPr>
      <w:r>
        <w:rPr>
          <w:rFonts w:ascii="Traditional Arabic" w:hAnsi="Traditional Arabic" w:cs="Traditional Arabic" w:hint="cs"/>
          <w:sz w:val="36"/>
          <w:szCs w:val="36"/>
          <w:rtl/>
          <w:lang w:bidi="ar-DZ"/>
        </w:rPr>
        <w:t>و قد قسمه "</w:t>
      </w:r>
      <w:proofErr w:type="gramStart"/>
      <w:r w:rsidRPr="005F5D0D">
        <w:rPr>
          <w:rFonts w:ascii="Traditional Arabic" w:hAnsi="Traditional Arabic" w:cs="Traditional Arabic" w:hint="cs"/>
          <w:b/>
          <w:bCs/>
          <w:color w:val="5F497A" w:themeColor="accent4" w:themeShade="BF"/>
          <w:sz w:val="36"/>
          <w:szCs w:val="36"/>
          <w:rtl/>
          <w:lang w:bidi="ar-DZ"/>
        </w:rPr>
        <w:t>المبحث</w:t>
      </w:r>
      <w:proofErr w:type="gramEnd"/>
      <w:r>
        <w:rPr>
          <w:rFonts w:ascii="Traditional Arabic" w:hAnsi="Traditional Arabic" w:cs="Traditional Arabic" w:hint="cs"/>
          <w:sz w:val="36"/>
          <w:szCs w:val="36"/>
          <w:rtl/>
          <w:lang w:bidi="ar-DZ"/>
        </w:rPr>
        <w:t>" إلى عدة أقسام:</w:t>
      </w:r>
    </w:p>
    <w:p w:rsidR="005F5D0D" w:rsidRDefault="005F5D0D" w:rsidP="005F5D0D">
      <w:pPr>
        <w:pStyle w:val="NormalWeb"/>
        <w:numPr>
          <w:ilvl w:val="0"/>
          <w:numId w:val="40"/>
        </w:numPr>
        <w:bidi/>
        <w:spacing w:before="0" w:beforeAutospacing="0" w:afterAutospacing="0" w:line="360" w:lineRule="auto"/>
        <w:ind w:right="-142"/>
        <w:jc w:val="both"/>
        <w:rPr>
          <w:rFonts w:ascii="Traditional Arabic" w:hAnsi="Traditional Arabic" w:cs="Traditional Arabic"/>
          <w:sz w:val="36"/>
          <w:szCs w:val="36"/>
          <w:lang w:bidi="ar-DZ"/>
        </w:rPr>
      </w:pPr>
      <w:proofErr w:type="gramStart"/>
      <w:r w:rsidRPr="005F5D0D">
        <w:rPr>
          <w:rFonts w:ascii="Traditional Arabic" w:hAnsi="Traditional Arabic" w:cs="Traditional Arabic" w:hint="cs"/>
          <w:i/>
          <w:iCs/>
          <w:color w:val="5F497A" w:themeColor="accent4" w:themeShade="BF"/>
          <w:sz w:val="36"/>
          <w:szCs w:val="36"/>
          <w:u w:val="dash"/>
          <w:rtl/>
          <w:lang w:bidi="ar-DZ"/>
        </w:rPr>
        <w:t>معنى</w:t>
      </w:r>
      <w:proofErr w:type="gramEnd"/>
      <w:r w:rsidRPr="005F5D0D">
        <w:rPr>
          <w:rFonts w:ascii="Traditional Arabic" w:hAnsi="Traditional Arabic" w:cs="Traditional Arabic" w:hint="cs"/>
          <w:i/>
          <w:iCs/>
          <w:color w:val="5F497A" w:themeColor="accent4" w:themeShade="BF"/>
          <w:sz w:val="36"/>
          <w:szCs w:val="36"/>
          <w:u w:val="dash"/>
          <w:rtl/>
          <w:lang w:bidi="ar-DZ"/>
        </w:rPr>
        <w:t xml:space="preserve"> الإعجاز</w:t>
      </w:r>
      <w:r>
        <w:rPr>
          <w:rFonts w:ascii="Traditional Arabic" w:hAnsi="Traditional Arabic" w:cs="Traditional Arabic" w:hint="cs"/>
          <w:sz w:val="36"/>
          <w:szCs w:val="36"/>
          <w:rtl/>
          <w:lang w:bidi="ar-DZ"/>
        </w:rPr>
        <w:t>: و هذا واضح إذا ورد فيه تعريفات للإعجاز.</w:t>
      </w:r>
    </w:p>
    <w:p w:rsidR="005F5D0D" w:rsidRDefault="005F5D0D" w:rsidP="005F5D0D">
      <w:pPr>
        <w:pStyle w:val="NormalWeb"/>
        <w:numPr>
          <w:ilvl w:val="0"/>
          <w:numId w:val="40"/>
        </w:numPr>
        <w:bidi/>
        <w:spacing w:before="0" w:beforeAutospacing="0" w:afterAutospacing="0" w:line="360" w:lineRule="auto"/>
        <w:ind w:right="-142"/>
        <w:jc w:val="both"/>
        <w:rPr>
          <w:rFonts w:ascii="Traditional Arabic" w:hAnsi="Traditional Arabic" w:cs="Traditional Arabic"/>
          <w:sz w:val="36"/>
          <w:szCs w:val="36"/>
          <w:lang w:bidi="ar-DZ"/>
        </w:rPr>
      </w:pPr>
      <w:proofErr w:type="gramStart"/>
      <w:r>
        <w:rPr>
          <w:rFonts w:ascii="Traditional Arabic" w:hAnsi="Traditional Arabic" w:cs="Traditional Arabic" w:hint="cs"/>
          <w:i/>
          <w:iCs/>
          <w:color w:val="5F497A" w:themeColor="accent4" w:themeShade="BF"/>
          <w:sz w:val="36"/>
          <w:szCs w:val="36"/>
          <w:u w:val="dash"/>
          <w:rtl/>
          <w:lang w:bidi="ar-DZ"/>
        </w:rPr>
        <w:t>أقوال</w:t>
      </w:r>
      <w:proofErr w:type="gramEnd"/>
      <w:r>
        <w:rPr>
          <w:rFonts w:ascii="Traditional Arabic" w:hAnsi="Traditional Arabic" w:cs="Traditional Arabic" w:hint="cs"/>
          <w:i/>
          <w:iCs/>
          <w:color w:val="5F497A" w:themeColor="accent4" w:themeShade="BF"/>
          <w:sz w:val="36"/>
          <w:szCs w:val="36"/>
          <w:u w:val="dash"/>
          <w:rtl/>
          <w:lang w:bidi="ar-DZ"/>
        </w:rPr>
        <w:t xml:space="preserve"> في الإعجاز</w:t>
      </w:r>
      <w:r w:rsidRPr="005F5D0D">
        <w:rPr>
          <w:rFonts w:ascii="Traditional Arabic" w:hAnsi="Traditional Arabic" w:cs="Traditional Arabic" w:hint="cs"/>
          <w:sz w:val="36"/>
          <w:szCs w:val="36"/>
          <w:rtl/>
          <w:lang w:bidi="ar-DZ"/>
        </w:rPr>
        <w:t>:</w:t>
      </w:r>
      <w:r>
        <w:rPr>
          <w:rFonts w:ascii="Traditional Arabic" w:hAnsi="Traditional Arabic" w:cs="Traditional Arabic" w:hint="cs"/>
          <w:sz w:val="36"/>
          <w:szCs w:val="36"/>
          <w:rtl/>
          <w:lang w:bidi="ar-DZ"/>
        </w:rPr>
        <w:t xml:space="preserve"> و قد تناول في هذا القسم أقوال العلماء </w:t>
      </w:r>
      <w:r w:rsidR="00B97646">
        <w:rPr>
          <w:rFonts w:ascii="Traditional Arabic" w:hAnsi="Traditional Arabic" w:cs="Traditional Arabic" w:hint="cs"/>
          <w:sz w:val="36"/>
          <w:szCs w:val="36"/>
          <w:rtl/>
          <w:lang w:bidi="ar-DZ"/>
        </w:rPr>
        <w:t>في الإعجاز من أهل السنة و المعتزلة، و كذلك المنكرون للإعجاز...</w:t>
      </w:r>
    </w:p>
    <w:p w:rsidR="00B97646" w:rsidRPr="00B97646" w:rsidRDefault="00B97646" w:rsidP="00B97646">
      <w:pPr>
        <w:pStyle w:val="NormalWeb"/>
        <w:numPr>
          <w:ilvl w:val="0"/>
          <w:numId w:val="40"/>
        </w:numPr>
        <w:bidi/>
        <w:spacing w:before="0" w:beforeAutospacing="0" w:afterAutospacing="0" w:line="360" w:lineRule="auto"/>
        <w:ind w:right="-142"/>
        <w:jc w:val="both"/>
        <w:rPr>
          <w:rFonts w:ascii="Traditional Arabic" w:hAnsi="Traditional Arabic" w:cs="Traditional Arabic"/>
          <w:sz w:val="36"/>
          <w:szCs w:val="36"/>
          <w:lang w:bidi="ar-DZ"/>
        </w:rPr>
      </w:pPr>
      <w:r>
        <w:rPr>
          <w:rFonts w:ascii="Traditional Arabic" w:hAnsi="Traditional Arabic" w:cs="Traditional Arabic" w:hint="cs"/>
          <w:i/>
          <w:iCs/>
          <w:color w:val="5F497A" w:themeColor="accent4" w:themeShade="BF"/>
          <w:sz w:val="36"/>
          <w:szCs w:val="36"/>
          <w:u w:val="dash"/>
          <w:rtl/>
          <w:lang w:bidi="ar-DZ"/>
        </w:rPr>
        <w:t>ذكر بعض المؤلفات في الإعجاز</w:t>
      </w:r>
    </w:p>
    <w:p w:rsidR="00B97646" w:rsidRDefault="00B97646" w:rsidP="00B97646">
      <w:pPr>
        <w:pStyle w:val="NormalWeb"/>
        <w:numPr>
          <w:ilvl w:val="0"/>
          <w:numId w:val="40"/>
        </w:numPr>
        <w:bidi/>
        <w:spacing w:before="0" w:beforeAutospacing="0" w:afterAutospacing="0" w:line="360" w:lineRule="auto"/>
        <w:ind w:right="-142"/>
        <w:jc w:val="both"/>
        <w:rPr>
          <w:rFonts w:ascii="Traditional Arabic" w:hAnsi="Traditional Arabic" w:cs="Traditional Arabic"/>
          <w:sz w:val="36"/>
          <w:szCs w:val="36"/>
          <w:lang w:bidi="ar-DZ"/>
        </w:rPr>
      </w:pPr>
      <w:r>
        <w:rPr>
          <w:rFonts w:ascii="Traditional Arabic" w:hAnsi="Traditional Arabic" w:cs="Traditional Arabic" w:hint="cs"/>
          <w:i/>
          <w:iCs/>
          <w:color w:val="5F497A" w:themeColor="accent4" w:themeShade="BF"/>
          <w:sz w:val="36"/>
          <w:szCs w:val="36"/>
          <w:u w:val="dash"/>
          <w:rtl/>
          <w:lang w:bidi="ar-DZ"/>
        </w:rPr>
        <w:t>حقيقة الإعجاز:</w:t>
      </w:r>
      <w:r w:rsidRPr="00B97646">
        <w:rPr>
          <w:rFonts w:ascii="Traditional Arabic" w:hAnsi="Traditional Arabic" w:cs="Traditional Arabic" w:hint="cs"/>
          <w:sz w:val="36"/>
          <w:szCs w:val="36"/>
          <w:rtl/>
          <w:lang w:bidi="ar-DZ"/>
        </w:rPr>
        <w:t xml:space="preserve"> رأينا أن هذا القسم يحتاج إلى </w:t>
      </w:r>
      <w:r>
        <w:rPr>
          <w:rFonts w:ascii="Traditional Arabic" w:hAnsi="Traditional Arabic" w:cs="Traditional Arabic" w:hint="cs"/>
          <w:sz w:val="36"/>
          <w:szCs w:val="36"/>
          <w:rtl/>
          <w:lang w:bidi="ar-DZ"/>
        </w:rPr>
        <w:t xml:space="preserve">وقفة إذ أننا </w:t>
      </w:r>
      <w:r w:rsidR="000B0602">
        <w:rPr>
          <w:rFonts w:ascii="Traditional Arabic" w:hAnsi="Traditional Arabic" w:cs="Traditional Arabic" w:hint="cs"/>
          <w:sz w:val="36"/>
          <w:szCs w:val="36"/>
          <w:rtl/>
          <w:lang w:bidi="ar-DZ"/>
        </w:rPr>
        <w:t xml:space="preserve">بذلنا ما نعرفه بالإضافة إلى الدراسات السابقة التي عدنا إليها، لنعرف ما خرج </w:t>
      </w:r>
      <w:proofErr w:type="spellStart"/>
      <w:r w:rsidR="000B0602">
        <w:rPr>
          <w:rFonts w:ascii="Traditional Arabic" w:hAnsi="Traditional Arabic" w:cs="Traditional Arabic" w:hint="cs"/>
          <w:sz w:val="36"/>
          <w:szCs w:val="36"/>
          <w:rtl/>
          <w:lang w:bidi="ar-DZ"/>
        </w:rPr>
        <w:t>به</w:t>
      </w:r>
      <w:proofErr w:type="spellEnd"/>
      <w:r w:rsidR="000B0602">
        <w:rPr>
          <w:rFonts w:ascii="Traditional Arabic" w:hAnsi="Traditional Arabic" w:cs="Traditional Arabic" w:hint="cs"/>
          <w:sz w:val="36"/>
          <w:szCs w:val="36"/>
          <w:rtl/>
          <w:lang w:bidi="ar-DZ"/>
        </w:rPr>
        <w:t xml:space="preserve"> الرافعي من حقيقة الإعجاز، إذ يرى أن:</w:t>
      </w:r>
    </w:p>
    <w:p w:rsidR="000B0602" w:rsidRDefault="000B0602" w:rsidP="000B0602">
      <w:pPr>
        <w:pStyle w:val="NormalWeb"/>
        <w:numPr>
          <w:ilvl w:val="0"/>
          <w:numId w:val="38"/>
        </w:numPr>
        <w:bidi/>
        <w:spacing w:before="0" w:beforeAutospacing="0" w:afterAutospacing="0" w:line="360" w:lineRule="auto"/>
        <w:ind w:right="-142"/>
        <w:jc w:val="both"/>
        <w:rPr>
          <w:rFonts w:ascii="Traditional Arabic" w:hAnsi="Traditional Arabic" w:cs="Traditional Arabic"/>
          <w:sz w:val="36"/>
          <w:szCs w:val="36"/>
          <w:lang w:bidi="ar-DZ"/>
        </w:rPr>
      </w:pPr>
      <w:r w:rsidRPr="000B0602">
        <w:rPr>
          <w:rFonts w:ascii="Traditional Arabic" w:hAnsi="Traditional Arabic" w:cs="Traditional Arabic" w:hint="cs"/>
          <w:sz w:val="36"/>
          <w:szCs w:val="36"/>
          <w:rtl/>
          <w:lang w:bidi="ar-DZ"/>
        </w:rPr>
        <w:t>القر</w:t>
      </w:r>
      <w:r>
        <w:rPr>
          <w:rFonts w:ascii="Traditional Arabic" w:hAnsi="Traditional Arabic" w:cs="Traditional Arabic" w:hint="cs"/>
          <w:sz w:val="36"/>
          <w:szCs w:val="36"/>
          <w:rtl/>
          <w:lang w:bidi="ar-DZ"/>
        </w:rPr>
        <w:t>آن معجز بالمعنى الذي يفهم من لفظ الإعجاز على إطلاقه، حين ينفي الإمكان بالعجز عن غير الممكن، فهو أمر لا تبلغ منه الفطرة الإنسانية مبلغا و ليس إلى ذلك مأتى و لا جهة، و إنما هو من الآثار الإلهية.</w:t>
      </w:r>
      <w:r>
        <w:rPr>
          <w:rStyle w:val="Appelnotedebasdep"/>
          <w:rFonts w:ascii="Traditional Arabic" w:hAnsi="Traditional Arabic" w:cs="Traditional Arabic"/>
          <w:sz w:val="36"/>
          <w:szCs w:val="36"/>
          <w:lang w:bidi="ar-DZ"/>
        </w:rPr>
        <w:footnoteReference w:customMarkFollows="1" w:id="56"/>
        <w:t>(1)</w:t>
      </w:r>
    </w:p>
    <w:p w:rsidR="000B0602" w:rsidRDefault="000B0602" w:rsidP="00231723">
      <w:pPr>
        <w:pStyle w:val="NormalWeb"/>
        <w:bidi/>
        <w:spacing w:before="0" w:beforeAutospacing="0" w:afterAutospacing="0" w:line="360" w:lineRule="auto"/>
        <w:ind w:left="360" w:right="-142"/>
        <w:jc w:val="both"/>
        <w:rPr>
          <w:rFonts w:ascii="Traditional Arabic" w:hAnsi="Traditional Arabic" w:cs="Traditional Arabic"/>
          <w:sz w:val="36"/>
          <w:szCs w:val="36"/>
          <w:rtl/>
          <w:lang w:bidi="ar-DZ"/>
        </w:rPr>
      </w:pPr>
      <w:r>
        <w:rPr>
          <w:rFonts w:ascii="Traditional Arabic" w:hAnsi="Traditional Arabic" w:cs="Traditional Arabic" w:hint="cs"/>
          <w:sz w:val="36"/>
          <w:szCs w:val="36"/>
          <w:rtl/>
          <w:lang w:bidi="ar-DZ"/>
        </w:rPr>
        <w:t xml:space="preserve">من خلال هذا النص يتضح لنا أن </w:t>
      </w:r>
      <w:r w:rsidR="00231723">
        <w:rPr>
          <w:rFonts w:ascii="Traditional Arabic" w:hAnsi="Traditional Arabic" w:cs="Traditional Arabic" w:hint="cs"/>
          <w:sz w:val="36"/>
          <w:szCs w:val="36"/>
          <w:rtl/>
          <w:lang w:bidi="ar-DZ"/>
        </w:rPr>
        <w:t>الرافعي أراد الخروج إلى نتيجة ألا و هي:</w:t>
      </w:r>
    </w:p>
    <w:p w:rsidR="00231723" w:rsidRDefault="00796B5A" w:rsidP="00231723">
      <w:pPr>
        <w:pStyle w:val="NormalWeb"/>
        <w:bidi/>
        <w:spacing w:before="0" w:beforeAutospacing="0" w:afterAutospacing="0" w:line="360" w:lineRule="auto"/>
        <w:ind w:left="360" w:right="-142"/>
        <w:jc w:val="both"/>
        <w:rPr>
          <w:rFonts w:ascii="Traditional Arabic" w:hAnsi="Traditional Arabic" w:cs="Traditional Arabic"/>
          <w:sz w:val="36"/>
          <w:szCs w:val="36"/>
          <w:rtl/>
          <w:lang w:bidi="ar-DZ"/>
        </w:rPr>
      </w:pPr>
      <w:r>
        <w:rPr>
          <w:rFonts w:ascii="Traditional Arabic" w:hAnsi="Traditional Arabic" w:cs="Traditional Arabic" w:hint="cs"/>
          <w:sz w:val="36"/>
          <w:szCs w:val="36"/>
          <w:rtl/>
          <w:lang w:bidi="ar-DZ"/>
        </w:rPr>
        <w:lastRenderedPageBreak/>
        <w:t xml:space="preserve">    </w:t>
      </w:r>
      <w:r w:rsidR="00231723">
        <w:rPr>
          <w:rFonts w:ascii="Traditional Arabic" w:hAnsi="Traditional Arabic" w:cs="Traditional Arabic" w:hint="cs"/>
          <w:sz w:val="36"/>
          <w:szCs w:val="36"/>
          <w:rtl/>
          <w:lang w:bidi="ar-DZ"/>
        </w:rPr>
        <w:t xml:space="preserve">أن الإعجاز يفوق فطرة الإنسان أي أن هذا الأخير في حد ذاته لا يمكنه الوصول إلى الإعجاز و إلا لما كان إعجازاً </w:t>
      </w:r>
      <w:r>
        <w:rPr>
          <w:rFonts w:ascii="Traditional Arabic" w:hAnsi="Traditional Arabic" w:cs="Traditional Arabic" w:hint="cs"/>
          <w:sz w:val="36"/>
          <w:szCs w:val="36"/>
          <w:rtl/>
          <w:lang w:bidi="ar-DZ"/>
        </w:rPr>
        <w:t>، و منه عجز الرافعي و من سبقه من الباحثين للوصول إلى اكتشاف أسرار  الإعجاز.</w:t>
      </w:r>
    </w:p>
    <w:p w:rsidR="00796B5A" w:rsidRDefault="00796B5A" w:rsidP="00840F1B">
      <w:pPr>
        <w:pStyle w:val="NormalWeb"/>
        <w:bidi/>
        <w:spacing w:before="0" w:beforeAutospacing="0" w:afterAutospacing="0" w:line="360" w:lineRule="auto"/>
        <w:ind w:left="360" w:right="-142"/>
        <w:jc w:val="both"/>
        <w:rPr>
          <w:rFonts w:ascii="Traditional Arabic" w:hAnsi="Traditional Arabic" w:cs="Traditional Arabic"/>
          <w:sz w:val="36"/>
          <w:szCs w:val="36"/>
          <w:rtl/>
          <w:lang w:bidi="ar-DZ"/>
        </w:rPr>
      </w:pPr>
      <w:r>
        <w:rPr>
          <w:rFonts w:ascii="Traditional Arabic" w:hAnsi="Traditional Arabic" w:cs="Traditional Arabic" w:hint="cs"/>
          <w:sz w:val="36"/>
          <w:szCs w:val="36"/>
          <w:rtl/>
          <w:lang w:bidi="ar-DZ"/>
        </w:rPr>
        <w:t xml:space="preserve">      و بالرغم من كل ما قلناه إلا أن هناك جوانب يمكن اكتشافها لكن بحسب تخصص أهل النظر كل في مجاله.</w:t>
      </w:r>
    </w:p>
    <w:p w:rsidR="00796B5A" w:rsidRDefault="00796B5A" w:rsidP="00796B5A">
      <w:pPr>
        <w:pStyle w:val="NormalWeb"/>
        <w:bidi/>
        <w:spacing w:before="0" w:beforeAutospacing="0" w:afterAutospacing="0" w:line="360" w:lineRule="auto"/>
        <w:ind w:left="360" w:right="-142"/>
        <w:jc w:val="both"/>
        <w:rPr>
          <w:rFonts w:ascii="Traditional Arabic" w:hAnsi="Traditional Arabic" w:cs="Traditional Arabic"/>
          <w:sz w:val="36"/>
          <w:szCs w:val="36"/>
          <w:rtl/>
          <w:lang w:bidi="ar-DZ"/>
        </w:rPr>
      </w:pPr>
      <w:r>
        <w:rPr>
          <w:rFonts w:ascii="Traditional Arabic" w:hAnsi="Traditional Arabic" w:cs="Traditional Arabic" w:hint="cs"/>
          <w:sz w:val="36"/>
          <w:szCs w:val="36"/>
          <w:rtl/>
          <w:lang w:bidi="ar-DZ"/>
        </w:rPr>
        <w:t xml:space="preserve">    لقد جعل </w:t>
      </w:r>
      <w:r w:rsidRPr="000727E2">
        <w:rPr>
          <w:rFonts w:ascii="Traditional Arabic" w:hAnsi="Traditional Arabic" w:cs="Traditional Arabic" w:hint="cs"/>
          <w:color w:val="5F497A" w:themeColor="accent4" w:themeShade="BF"/>
          <w:sz w:val="36"/>
          <w:szCs w:val="36"/>
          <w:rtl/>
          <w:lang w:bidi="ar-DZ"/>
        </w:rPr>
        <w:t>الرافعي</w:t>
      </w:r>
      <w:r>
        <w:rPr>
          <w:rFonts w:ascii="Traditional Arabic" w:hAnsi="Traditional Arabic" w:cs="Traditional Arabic" w:hint="cs"/>
          <w:sz w:val="36"/>
          <w:szCs w:val="36"/>
          <w:rtl/>
          <w:lang w:bidi="ar-DZ"/>
        </w:rPr>
        <w:t xml:space="preserve"> القرآن معجز من </w:t>
      </w:r>
      <w:r w:rsidRPr="00984FD3">
        <w:rPr>
          <w:rFonts w:ascii="Traditional Arabic" w:hAnsi="Traditional Arabic" w:cs="Traditional Arabic" w:hint="cs"/>
          <w:b/>
          <w:bCs/>
          <w:sz w:val="36"/>
          <w:szCs w:val="36"/>
          <w:rtl/>
          <w:lang w:bidi="ar-DZ"/>
        </w:rPr>
        <w:t xml:space="preserve">ثلاثة وجوه </w:t>
      </w:r>
      <w:r>
        <w:rPr>
          <w:rFonts w:ascii="Traditional Arabic" w:hAnsi="Traditional Arabic" w:cs="Traditional Arabic" w:hint="cs"/>
          <w:sz w:val="36"/>
          <w:szCs w:val="36"/>
          <w:rtl/>
          <w:lang w:bidi="ar-DZ"/>
        </w:rPr>
        <w:t>هي:</w:t>
      </w:r>
    </w:p>
    <w:p w:rsidR="00796B5A" w:rsidRDefault="00796B5A" w:rsidP="005870AB">
      <w:pPr>
        <w:pStyle w:val="NormalWeb"/>
        <w:numPr>
          <w:ilvl w:val="0"/>
          <w:numId w:val="41"/>
        </w:numPr>
        <w:bidi/>
        <w:spacing w:before="0" w:beforeAutospacing="0" w:afterAutospacing="0" w:line="360" w:lineRule="auto"/>
        <w:ind w:right="-142"/>
        <w:jc w:val="both"/>
        <w:rPr>
          <w:rFonts w:ascii="Traditional Arabic" w:hAnsi="Traditional Arabic" w:cs="Traditional Arabic"/>
          <w:sz w:val="36"/>
          <w:szCs w:val="36"/>
          <w:lang w:bidi="ar-DZ"/>
        </w:rPr>
      </w:pPr>
      <w:proofErr w:type="gramStart"/>
      <w:r>
        <w:rPr>
          <w:rFonts w:ascii="Traditional Arabic" w:hAnsi="Traditional Arabic" w:cs="Traditional Arabic" w:hint="cs"/>
          <w:sz w:val="36"/>
          <w:szCs w:val="36"/>
          <w:rtl/>
          <w:lang w:bidi="ar-DZ"/>
        </w:rPr>
        <w:t>تاريخه</w:t>
      </w:r>
      <w:proofErr w:type="gramEnd"/>
    </w:p>
    <w:p w:rsidR="00796B5A" w:rsidRDefault="00796B5A" w:rsidP="00796B5A">
      <w:pPr>
        <w:pStyle w:val="NormalWeb"/>
        <w:numPr>
          <w:ilvl w:val="0"/>
          <w:numId w:val="41"/>
        </w:numPr>
        <w:bidi/>
        <w:spacing w:before="0" w:beforeAutospacing="0" w:afterAutospacing="0" w:line="360" w:lineRule="auto"/>
        <w:ind w:right="-142"/>
        <w:jc w:val="both"/>
        <w:rPr>
          <w:rFonts w:ascii="Traditional Arabic" w:hAnsi="Traditional Arabic" w:cs="Traditional Arabic"/>
          <w:sz w:val="36"/>
          <w:szCs w:val="36"/>
          <w:lang w:bidi="ar-DZ"/>
        </w:rPr>
      </w:pPr>
      <w:proofErr w:type="gramStart"/>
      <w:r>
        <w:rPr>
          <w:rFonts w:ascii="Traditional Arabic" w:hAnsi="Traditional Arabic" w:cs="Traditional Arabic" w:hint="cs"/>
          <w:sz w:val="36"/>
          <w:szCs w:val="36"/>
          <w:rtl/>
          <w:lang w:bidi="ar-DZ"/>
        </w:rPr>
        <w:t>أثره</w:t>
      </w:r>
      <w:proofErr w:type="gramEnd"/>
      <w:r>
        <w:rPr>
          <w:rFonts w:ascii="Traditional Arabic" w:hAnsi="Traditional Arabic" w:cs="Traditional Arabic" w:hint="cs"/>
          <w:sz w:val="36"/>
          <w:szCs w:val="36"/>
          <w:rtl/>
          <w:lang w:bidi="ar-DZ"/>
        </w:rPr>
        <w:t xml:space="preserve"> الإنساني</w:t>
      </w:r>
    </w:p>
    <w:p w:rsidR="00796B5A" w:rsidRDefault="00796B5A" w:rsidP="00796B5A">
      <w:pPr>
        <w:pStyle w:val="NormalWeb"/>
        <w:numPr>
          <w:ilvl w:val="0"/>
          <w:numId w:val="41"/>
        </w:numPr>
        <w:bidi/>
        <w:spacing w:before="0" w:beforeAutospacing="0" w:afterAutospacing="0" w:line="360" w:lineRule="auto"/>
        <w:ind w:right="-142"/>
        <w:jc w:val="both"/>
        <w:rPr>
          <w:rFonts w:ascii="Traditional Arabic" w:hAnsi="Traditional Arabic" w:cs="Traditional Arabic"/>
          <w:sz w:val="36"/>
          <w:szCs w:val="36"/>
          <w:rtl/>
          <w:lang w:bidi="ar-DZ"/>
        </w:rPr>
      </w:pPr>
      <w:proofErr w:type="gramStart"/>
      <w:r>
        <w:rPr>
          <w:rFonts w:ascii="Traditional Arabic" w:hAnsi="Traditional Arabic" w:cs="Traditional Arabic" w:hint="cs"/>
          <w:sz w:val="36"/>
          <w:szCs w:val="36"/>
          <w:rtl/>
          <w:lang w:bidi="ar-DZ"/>
        </w:rPr>
        <w:t>حقائقه</w:t>
      </w:r>
      <w:proofErr w:type="gramEnd"/>
    </w:p>
    <w:p w:rsidR="00796B5A" w:rsidRDefault="00796B5A" w:rsidP="00796B5A">
      <w:pPr>
        <w:pStyle w:val="NormalWeb"/>
        <w:bidi/>
        <w:spacing w:before="0" w:beforeAutospacing="0" w:afterAutospacing="0" w:line="360" w:lineRule="auto"/>
        <w:ind w:left="360" w:right="-142"/>
        <w:jc w:val="both"/>
        <w:rPr>
          <w:rFonts w:ascii="Traditional Arabic" w:hAnsi="Traditional Arabic" w:cs="Traditional Arabic"/>
          <w:sz w:val="36"/>
          <w:szCs w:val="36"/>
          <w:rtl/>
          <w:lang w:bidi="ar-DZ"/>
        </w:rPr>
      </w:pPr>
      <w:r>
        <w:rPr>
          <w:rFonts w:ascii="Traditional Arabic" w:hAnsi="Traditional Arabic" w:cs="Traditional Arabic" w:hint="cs"/>
          <w:sz w:val="36"/>
          <w:szCs w:val="36"/>
          <w:rtl/>
          <w:lang w:bidi="ar-DZ"/>
        </w:rPr>
        <w:t xml:space="preserve"> و قد أكد أن هذه الأوجه الثلاثة لا تخالف الفطرة الإنسانية في شيء و هي باقية ما </w:t>
      </w:r>
      <w:proofErr w:type="gramStart"/>
      <w:r>
        <w:rPr>
          <w:rFonts w:ascii="Traditional Arabic" w:hAnsi="Traditional Arabic" w:cs="Traditional Arabic" w:hint="cs"/>
          <w:sz w:val="36"/>
          <w:szCs w:val="36"/>
          <w:rtl/>
          <w:lang w:bidi="ar-DZ"/>
        </w:rPr>
        <w:t>بقيت</w:t>
      </w:r>
      <w:r>
        <w:rPr>
          <w:rStyle w:val="Appelnotedebasdep"/>
          <w:rFonts w:ascii="Traditional Arabic" w:hAnsi="Traditional Arabic" w:cs="Traditional Arabic"/>
          <w:sz w:val="36"/>
          <w:szCs w:val="36"/>
          <w:lang w:bidi="ar-DZ"/>
        </w:rPr>
        <w:footnoteReference w:customMarkFollows="1" w:id="57"/>
        <w:t>(1)</w:t>
      </w:r>
      <w:r>
        <w:rPr>
          <w:rFonts w:ascii="Traditional Arabic" w:hAnsi="Traditional Arabic" w:cs="Traditional Arabic" w:hint="cs"/>
          <w:sz w:val="36"/>
          <w:szCs w:val="36"/>
          <w:rtl/>
          <w:lang w:bidi="ar-DZ"/>
        </w:rPr>
        <w:t>:</w:t>
      </w:r>
      <w:proofErr w:type="gramEnd"/>
      <w:r>
        <w:rPr>
          <w:rFonts w:ascii="Traditional Arabic" w:hAnsi="Traditional Arabic" w:cs="Traditional Arabic" w:hint="cs"/>
          <w:sz w:val="36"/>
          <w:szCs w:val="36"/>
          <w:rtl/>
          <w:lang w:bidi="ar-DZ"/>
        </w:rPr>
        <w:t xml:space="preserve">  </w:t>
      </w:r>
    </w:p>
    <w:p w:rsidR="00796B5A" w:rsidRDefault="00796B5A" w:rsidP="00796B5A">
      <w:pPr>
        <w:pStyle w:val="NormalWeb"/>
        <w:bidi/>
        <w:spacing w:before="0" w:beforeAutospacing="0" w:afterAutospacing="0" w:line="360" w:lineRule="auto"/>
        <w:ind w:left="-2" w:right="-142"/>
        <w:jc w:val="both"/>
        <w:rPr>
          <w:rFonts w:ascii="Traditional Arabic" w:hAnsi="Traditional Arabic" w:cs="Traditional Arabic"/>
          <w:sz w:val="36"/>
          <w:szCs w:val="36"/>
          <w:rtl/>
          <w:lang w:bidi="ar-DZ"/>
        </w:rPr>
      </w:pPr>
      <w:r>
        <w:rPr>
          <w:rFonts w:ascii="Traditional Arabic" w:hAnsi="Traditional Arabic" w:cs="Traditional Arabic" w:hint="cs"/>
          <w:sz w:val="36"/>
          <w:szCs w:val="36"/>
          <w:rtl/>
          <w:lang w:bidi="ar-DZ"/>
        </w:rPr>
        <w:t xml:space="preserve">فالرافعي من خلال هذه الأوجه لا يريد الحديث عنها بالرغم من معرفته أنها من "إعجاز القرآن"، و إنما مراده إظهار حقيقة هذا الإعجاز في ألفاظه و أثرها على السامع و منها قوله: </w:t>
      </w:r>
    </w:p>
    <w:p w:rsidR="00796B5A" w:rsidRDefault="00796B5A" w:rsidP="00796B5A">
      <w:pPr>
        <w:pStyle w:val="NormalWeb"/>
        <w:bidi/>
        <w:spacing w:before="0" w:beforeAutospacing="0" w:afterAutospacing="0" w:line="360" w:lineRule="auto"/>
        <w:ind w:left="-2" w:right="-142"/>
        <w:jc w:val="both"/>
        <w:rPr>
          <w:rFonts w:ascii="Traditional Arabic" w:hAnsi="Traditional Arabic" w:cs="Traditional Arabic"/>
          <w:sz w:val="36"/>
          <w:szCs w:val="36"/>
          <w:rtl/>
          <w:lang w:bidi="ar-DZ"/>
        </w:rPr>
      </w:pPr>
      <w:r>
        <w:rPr>
          <w:rFonts w:ascii="Traditional Arabic" w:hAnsi="Traditional Arabic" w:cs="Traditional Arabic" w:hint="cs"/>
          <w:sz w:val="36"/>
          <w:szCs w:val="36"/>
          <w:rtl/>
          <w:lang w:bidi="ar-DZ"/>
        </w:rPr>
        <w:t xml:space="preserve">" </w:t>
      </w:r>
      <w:proofErr w:type="gramStart"/>
      <w:r>
        <w:rPr>
          <w:rFonts w:ascii="Traditional Arabic" w:hAnsi="Traditional Arabic" w:cs="Traditional Arabic" w:hint="cs"/>
          <w:sz w:val="36"/>
          <w:szCs w:val="36"/>
          <w:rtl/>
          <w:lang w:bidi="ar-DZ"/>
        </w:rPr>
        <w:t>بأن</w:t>
      </w:r>
      <w:proofErr w:type="gramEnd"/>
      <w:r>
        <w:rPr>
          <w:rFonts w:ascii="Traditional Arabic" w:hAnsi="Traditional Arabic" w:cs="Traditional Arabic" w:hint="cs"/>
          <w:sz w:val="36"/>
          <w:szCs w:val="36"/>
          <w:rtl/>
          <w:lang w:bidi="ar-DZ"/>
        </w:rPr>
        <w:t xml:space="preserve"> مذهبهم في هذا الباب هو بيان إعجاز القرآن في نفسه من حيث هو كلام عربي، </w:t>
      </w:r>
      <w:r w:rsidR="005870AB">
        <w:rPr>
          <w:rFonts w:ascii="Traditional Arabic" w:hAnsi="Traditional Arabic" w:cs="Traditional Arabic" w:hint="cs"/>
          <w:sz w:val="36"/>
          <w:szCs w:val="36"/>
          <w:rtl/>
          <w:lang w:bidi="ar-DZ"/>
        </w:rPr>
        <w:t>و ليس غرضهم هذه الأوجه"</w:t>
      </w:r>
      <w:r w:rsidR="005870AB">
        <w:rPr>
          <w:rStyle w:val="Appelnotedebasdep"/>
          <w:rFonts w:ascii="Traditional Arabic" w:hAnsi="Traditional Arabic" w:cs="Traditional Arabic"/>
          <w:sz w:val="36"/>
          <w:szCs w:val="36"/>
          <w:lang w:bidi="ar-DZ"/>
        </w:rPr>
        <w:footnoteReference w:customMarkFollows="1" w:id="58"/>
        <w:t>(2)</w:t>
      </w:r>
    </w:p>
    <w:p w:rsidR="00796B5A" w:rsidRDefault="005870AB" w:rsidP="00796B5A">
      <w:pPr>
        <w:pStyle w:val="NormalWeb"/>
        <w:bidi/>
        <w:spacing w:before="0" w:beforeAutospacing="0" w:afterAutospacing="0" w:line="360" w:lineRule="auto"/>
        <w:ind w:left="360" w:right="-142"/>
        <w:jc w:val="both"/>
        <w:rPr>
          <w:rFonts w:ascii="Traditional Arabic" w:hAnsi="Traditional Arabic" w:cs="Traditional Arabic"/>
          <w:sz w:val="36"/>
          <w:szCs w:val="36"/>
          <w:rtl/>
          <w:lang w:bidi="ar-DZ"/>
        </w:rPr>
      </w:pPr>
      <w:r>
        <w:rPr>
          <w:rFonts w:ascii="Traditional Arabic" w:hAnsi="Traditional Arabic" w:cs="Traditional Arabic" w:hint="cs"/>
          <w:sz w:val="36"/>
          <w:szCs w:val="36"/>
          <w:rtl/>
          <w:lang w:bidi="ar-DZ"/>
        </w:rPr>
        <w:t>كما أكد الرافعي أنه لو لم يكن القرآن فصيحا في ألفاظه حد الإعجاز لما استطاع التأثير في العرب الفصحاء و قد جاء بعبارة جميلة حيث قال:</w:t>
      </w:r>
    </w:p>
    <w:p w:rsidR="00BE6FF8" w:rsidRPr="00840F1B" w:rsidRDefault="005870AB" w:rsidP="00840F1B">
      <w:pPr>
        <w:pStyle w:val="NormalWeb"/>
        <w:bidi/>
        <w:spacing w:before="0" w:beforeAutospacing="0" w:afterAutospacing="0" w:line="360" w:lineRule="auto"/>
        <w:ind w:left="360" w:right="-142"/>
        <w:jc w:val="center"/>
        <w:rPr>
          <w:rFonts w:ascii="Traditional Arabic" w:hAnsi="Traditional Arabic" w:cs="Traditional Arabic"/>
          <w:i/>
          <w:iCs/>
          <w:color w:val="5F497A" w:themeColor="accent4" w:themeShade="BF"/>
          <w:sz w:val="36"/>
          <w:szCs w:val="36"/>
          <w:rtl/>
          <w:lang w:bidi="ar-DZ"/>
        </w:rPr>
      </w:pPr>
      <w:r w:rsidRPr="000727E2">
        <w:rPr>
          <w:rFonts w:ascii="Traditional Arabic" w:hAnsi="Traditional Arabic" w:cs="Traditional Arabic" w:hint="cs"/>
          <w:i/>
          <w:iCs/>
          <w:color w:val="5F497A" w:themeColor="accent4" w:themeShade="BF"/>
          <w:sz w:val="36"/>
          <w:szCs w:val="36"/>
          <w:rtl/>
          <w:lang w:bidi="ar-DZ"/>
        </w:rPr>
        <w:lastRenderedPageBreak/>
        <w:t xml:space="preserve">" </w:t>
      </w:r>
      <w:proofErr w:type="gramStart"/>
      <w:r w:rsidRPr="000727E2">
        <w:rPr>
          <w:rFonts w:ascii="Traditional Arabic" w:hAnsi="Traditional Arabic" w:cs="Traditional Arabic" w:hint="cs"/>
          <w:i/>
          <w:iCs/>
          <w:color w:val="5F497A" w:themeColor="accent4" w:themeShade="BF"/>
          <w:sz w:val="36"/>
          <w:szCs w:val="36"/>
          <w:rtl/>
          <w:lang w:bidi="ar-DZ"/>
        </w:rPr>
        <w:t>قامت</w:t>
      </w:r>
      <w:proofErr w:type="gramEnd"/>
      <w:r w:rsidRPr="000727E2">
        <w:rPr>
          <w:rFonts w:ascii="Traditional Arabic" w:hAnsi="Traditional Arabic" w:cs="Traditional Arabic" w:hint="cs"/>
          <w:i/>
          <w:iCs/>
          <w:color w:val="5F497A" w:themeColor="accent4" w:themeShade="BF"/>
          <w:sz w:val="36"/>
          <w:szCs w:val="36"/>
          <w:rtl/>
          <w:lang w:bidi="ar-DZ"/>
        </w:rPr>
        <w:t xml:space="preserve"> فيهم بذلك دولة الكلام، و لكنها بقيت بلا ملك حتى جاءهم القرآن"</w:t>
      </w:r>
      <w:r w:rsidRPr="000727E2">
        <w:rPr>
          <w:rStyle w:val="Appelnotedebasdep"/>
          <w:rFonts w:ascii="Traditional Arabic" w:hAnsi="Traditional Arabic" w:cs="Traditional Arabic"/>
          <w:i/>
          <w:iCs/>
          <w:color w:val="5F497A" w:themeColor="accent4" w:themeShade="BF"/>
          <w:sz w:val="36"/>
          <w:szCs w:val="36"/>
          <w:lang w:bidi="ar-DZ"/>
        </w:rPr>
        <w:footnoteReference w:customMarkFollows="1" w:id="59"/>
        <w:t>(3)</w:t>
      </w:r>
    </w:p>
    <w:p w:rsidR="005870AB" w:rsidRDefault="005870AB" w:rsidP="00BE6FF8">
      <w:pPr>
        <w:pStyle w:val="NormalWeb"/>
        <w:numPr>
          <w:ilvl w:val="0"/>
          <w:numId w:val="40"/>
        </w:numPr>
        <w:bidi/>
        <w:spacing w:before="0" w:beforeAutospacing="0" w:afterAutospacing="0" w:line="360" w:lineRule="auto"/>
        <w:ind w:right="-142"/>
        <w:rPr>
          <w:rFonts w:ascii="Traditional Arabic" w:hAnsi="Traditional Arabic" w:cs="Traditional Arabic"/>
          <w:sz w:val="36"/>
          <w:szCs w:val="36"/>
          <w:lang w:bidi="ar-DZ"/>
        </w:rPr>
      </w:pPr>
      <w:r w:rsidRPr="00BA2138">
        <w:rPr>
          <w:rFonts w:ascii="Traditional Arabic" w:hAnsi="Traditional Arabic" w:cs="Traditional Arabic" w:hint="cs"/>
          <w:i/>
          <w:iCs/>
          <w:color w:val="5F497A" w:themeColor="accent4" w:themeShade="BF"/>
          <w:sz w:val="36"/>
          <w:szCs w:val="36"/>
          <w:u w:val="dotDash"/>
          <w:rtl/>
          <w:lang w:bidi="ar-DZ"/>
        </w:rPr>
        <w:t>التحدي و المعارضة</w:t>
      </w:r>
      <w:r>
        <w:rPr>
          <w:rFonts w:ascii="Traditional Arabic" w:hAnsi="Traditional Arabic" w:cs="Traditional Arabic" w:hint="cs"/>
          <w:sz w:val="36"/>
          <w:szCs w:val="36"/>
          <w:rtl/>
          <w:lang w:bidi="ar-DZ"/>
        </w:rPr>
        <w:t xml:space="preserve">: </w:t>
      </w:r>
      <w:r w:rsidR="00BE6FF8">
        <w:rPr>
          <w:rFonts w:ascii="Traditional Arabic" w:hAnsi="Traditional Arabic" w:cs="Traditional Arabic" w:hint="cs"/>
          <w:sz w:val="36"/>
          <w:szCs w:val="36"/>
          <w:rtl/>
          <w:lang w:bidi="ar-DZ"/>
        </w:rPr>
        <w:t xml:space="preserve">ذكر الرافعي في هذا القسم تحدي الله تعالى الكافرين بأن يأتوا بمثل هذا القرآن و من ذلك قوله تعالى: </w:t>
      </w:r>
      <w:r w:rsidR="00BE6FF8">
        <w:rPr>
          <w:rFonts w:ascii="Traditional Arabic" w:hAnsi="Traditional Arabic" w:cs="Traditional Arabic"/>
          <w:sz w:val="36"/>
          <w:szCs w:val="36"/>
          <w:rtl/>
          <w:lang w:bidi="ar-DZ"/>
        </w:rPr>
        <w:t>﴿</w:t>
      </w:r>
      <w:r w:rsidR="00BE6FF8" w:rsidRPr="00BE6FF8">
        <w:rPr>
          <w:rFonts w:ascii="Traditional Arabic" w:hAnsi="Traditional Arabic" w:cs="Old Antic Bold" w:hint="cs"/>
          <w:b/>
          <w:bCs/>
          <w:color w:val="5F497A" w:themeColor="accent4" w:themeShade="BF"/>
          <w:sz w:val="36"/>
          <w:szCs w:val="36"/>
          <w:rtl/>
          <w:lang w:bidi="ar-DZ"/>
        </w:rPr>
        <w:t>فليأتوا بحديث مثله</w:t>
      </w:r>
      <w:r w:rsidR="00BE6FF8">
        <w:rPr>
          <w:rFonts w:ascii="Traditional Arabic" w:hAnsi="Traditional Arabic" w:cs="Traditional Arabic"/>
          <w:sz w:val="36"/>
          <w:szCs w:val="36"/>
          <w:rtl/>
          <w:lang w:bidi="ar-DZ"/>
        </w:rPr>
        <w:t>﴾</w:t>
      </w:r>
      <w:r w:rsidR="00BE6FF8">
        <w:rPr>
          <w:rStyle w:val="Appelnotedebasdep"/>
          <w:rFonts w:ascii="Traditional Arabic" w:hAnsi="Traditional Arabic" w:cs="Traditional Arabic"/>
          <w:sz w:val="36"/>
          <w:szCs w:val="36"/>
          <w:lang w:bidi="ar-DZ"/>
        </w:rPr>
        <w:footnoteReference w:customMarkFollows="1" w:id="60"/>
        <w:t>(1)</w:t>
      </w:r>
      <w:r w:rsidR="00BE6FF8">
        <w:rPr>
          <w:rFonts w:ascii="Traditional Arabic" w:hAnsi="Traditional Arabic" w:cs="Traditional Arabic" w:hint="cs"/>
          <w:sz w:val="36"/>
          <w:szCs w:val="36"/>
          <w:rtl/>
          <w:lang w:bidi="ar-DZ"/>
        </w:rPr>
        <w:t xml:space="preserve"> ، ثم تحداهم بعشر سور و منه قوله تعالى: </w:t>
      </w:r>
      <w:r w:rsidR="00BE6FF8">
        <w:rPr>
          <w:rFonts w:ascii="Traditional Arabic" w:hAnsi="Traditional Arabic" w:cs="Traditional Arabic"/>
          <w:sz w:val="36"/>
          <w:szCs w:val="36"/>
          <w:rtl/>
          <w:lang w:bidi="ar-DZ"/>
        </w:rPr>
        <w:t>﴿</w:t>
      </w:r>
      <w:r w:rsidR="00BE6FF8" w:rsidRPr="00BE6FF8">
        <w:rPr>
          <w:rFonts w:ascii="Traditional Arabic" w:hAnsi="Traditional Arabic" w:cs="Old Antic Bold" w:hint="cs"/>
          <w:b/>
          <w:bCs/>
          <w:color w:val="5F497A" w:themeColor="accent4" w:themeShade="BF"/>
          <w:sz w:val="36"/>
          <w:szCs w:val="36"/>
          <w:rtl/>
          <w:lang w:bidi="ar-DZ"/>
        </w:rPr>
        <w:t>قل فأتوا بعشر سور مثله</w:t>
      </w:r>
      <w:r w:rsidR="00BE6FF8">
        <w:rPr>
          <w:rFonts w:ascii="Traditional Arabic" w:hAnsi="Traditional Arabic" w:cs="Traditional Arabic"/>
          <w:sz w:val="36"/>
          <w:szCs w:val="36"/>
          <w:rtl/>
          <w:lang w:bidi="ar-DZ"/>
        </w:rPr>
        <w:t>﴾</w:t>
      </w:r>
      <w:r w:rsidR="00BE6FF8">
        <w:rPr>
          <w:rStyle w:val="Appelnotedebasdep"/>
          <w:rFonts w:ascii="Traditional Arabic" w:hAnsi="Traditional Arabic" w:cs="Traditional Arabic"/>
          <w:sz w:val="36"/>
          <w:szCs w:val="36"/>
          <w:lang w:bidi="ar-DZ"/>
        </w:rPr>
        <w:footnoteReference w:customMarkFollows="1" w:id="61"/>
        <w:t>(2)</w:t>
      </w:r>
      <w:r w:rsidR="00BE6FF8">
        <w:rPr>
          <w:rFonts w:ascii="Traditional Arabic" w:hAnsi="Traditional Arabic" w:cs="Traditional Arabic" w:hint="cs"/>
          <w:sz w:val="36"/>
          <w:szCs w:val="36"/>
          <w:rtl/>
          <w:lang w:bidi="ar-DZ"/>
        </w:rPr>
        <w:t xml:space="preserve"> ، ثم تحداهم في سورة واحدة لقوله </w:t>
      </w:r>
      <w:r w:rsidR="00BE6FF8">
        <w:rPr>
          <w:rFonts w:ascii="Traditional Arabic" w:hAnsi="Traditional Arabic" w:cs="Traditional Arabic" w:hint="cs"/>
          <w:sz w:val="36"/>
          <w:szCs w:val="36"/>
          <w:lang w:bidi="ar-DZ"/>
        </w:rPr>
        <w:sym w:font="AGA Arabesque" w:char="F059"/>
      </w:r>
      <w:r w:rsidR="001C52C1">
        <w:rPr>
          <w:rFonts w:ascii="Traditional Arabic" w:hAnsi="Traditional Arabic" w:cs="Traditional Arabic" w:hint="cs"/>
          <w:sz w:val="36"/>
          <w:szCs w:val="36"/>
          <w:rtl/>
          <w:lang w:bidi="ar-DZ"/>
        </w:rPr>
        <w:t xml:space="preserve">: </w:t>
      </w:r>
      <w:r w:rsidR="001C52C1">
        <w:rPr>
          <w:rFonts w:ascii="Traditional Arabic" w:hAnsi="Traditional Arabic" w:cs="Traditional Arabic"/>
          <w:sz w:val="36"/>
          <w:szCs w:val="36"/>
          <w:rtl/>
          <w:lang w:bidi="ar-DZ"/>
        </w:rPr>
        <w:t>﴿</w:t>
      </w:r>
      <w:r w:rsidR="001C52C1" w:rsidRPr="001C52C1">
        <w:rPr>
          <w:rFonts w:ascii="Traditional Arabic" w:hAnsi="Traditional Arabic" w:cs="Old Antic Bold" w:hint="cs"/>
          <w:b/>
          <w:bCs/>
          <w:color w:val="5F497A" w:themeColor="accent4" w:themeShade="BF"/>
          <w:sz w:val="36"/>
          <w:szCs w:val="36"/>
          <w:rtl/>
          <w:lang w:bidi="ar-DZ"/>
        </w:rPr>
        <w:t>فأتوا بسورة من مثله</w:t>
      </w:r>
      <w:r w:rsidR="001C52C1">
        <w:rPr>
          <w:rFonts w:ascii="Traditional Arabic" w:hAnsi="Traditional Arabic" w:cs="Traditional Arabic"/>
          <w:sz w:val="36"/>
          <w:szCs w:val="36"/>
          <w:rtl/>
          <w:lang w:bidi="ar-DZ"/>
        </w:rPr>
        <w:t>﴾</w:t>
      </w:r>
      <w:r w:rsidR="001C52C1">
        <w:rPr>
          <w:rStyle w:val="Appelnotedebasdep"/>
          <w:rFonts w:ascii="Traditional Arabic" w:hAnsi="Traditional Arabic" w:cs="Traditional Arabic"/>
          <w:sz w:val="36"/>
          <w:szCs w:val="36"/>
          <w:lang w:bidi="ar-DZ"/>
        </w:rPr>
        <w:footnoteReference w:customMarkFollows="1" w:id="62"/>
        <w:t>(3)</w:t>
      </w:r>
    </w:p>
    <w:p w:rsidR="001C52C1" w:rsidRDefault="001C52C1" w:rsidP="001C52C1">
      <w:pPr>
        <w:pStyle w:val="NormalWeb"/>
        <w:bidi/>
        <w:spacing w:before="0" w:beforeAutospacing="0" w:afterAutospacing="0" w:line="360" w:lineRule="auto"/>
        <w:ind w:right="-142"/>
        <w:rPr>
          <w:rFonts w:ascii="Traditional Arabic" w:hAnsi="Traditional Arabic" w:cs="Traditional Arabic"/>
          <w:sz w:val="36"/>
          <w:szCs w:val="36"/>
          <w:lang w:bidi="ar-DZ"/>
        </w:rPr>
      </w:pPr>
      <w:r>
        <w:rPr>
          <w:rFonts w:ascii="Traditional Arabic" w:hAnsi="Traditional Arabic" w:cs="Traditional Arabic" w:hint="cs"/>
          <w:sz w:val="36"/>
          <w:szCs w:val="36"/>
          <w:rtl/>
          <w:lang w:bidi="ar-DZ"/>
        </w:rPr>
        <w:t xml:space="preserve">    </w:t>
      </w:r>
      <w:r w:rsidRPr="001C52C1">
        <w:rPr>
          <w:rFonts w:ascii="Traditional Arabic" w:hAnsi="Traditional Arabic" w:cs="Traditional Arabic" w:hint="cs"/>
          <w:sz w:val="36"/>
          <w:szCs w:val="36"/>
          <w:rtl/>
          <w:lang w:bidi="ar-DZ"/>
        </w:rPr>
        <w:t xml:space="preserve">و هذا دليل </w:t>
      </w:r>
      <w:r>
        <w:rPr>
          <w:rFonts w:ascii="Traditional Arabic" w:hAnsi="Traditional Arabic" w:cs="Traditional Arabic" w:hint="cs"/>
          <w:sz w:val="36"/>
          <w:szCs w:val="36"/>
          <w:rtl/>
          <w:lang w:bidi="ar-DZ"/>
        </w:rPr>
        <w:t xml:space="preserve"> على إعجاز القرآن و ذكر أنه من حاول الإتيان بمثل هذا القرآن الكريم باء بالخيبة.</w:t>
      </w:r>
    </w:p>
    <w:p w:rsidR="00C31C1E" w:rsidRDefault="00C31C1E" w:rsidP="00C31C1E">
      <w:pPr>
        <w:pStyle w:val="NormalWeb"/>
        <w:numPr>
          <w:ilvl w:val="0"/>
          <w:numId w:val="40"/>
        </w:numPr>
        <w:bidi/>
        <w:spacing w:before="0" w:beforeAutospacing="0" w:afterAutospacing="0" w:line="360" w:lineRule="auto"/>
        <w:ind w:right="-142"/>
        <w:rPr>
          <w:rFonts w:ascii="Traditional Arabic" w:hAnsi="Traditional Arabic" w:cs="Traditional Arabic"/>
          <w:sz w:val="36"/>
          <w:szCs w:val="36"/>
          <w:lang w:bidi="ar-DZ"/>
        </w:rPr>
      </w:pPr>
      <w:r w:rsidRPr="00C31C1E">
        <w:rPr>
          <w:rFonts w:ascii="Traditional Arabic" w:hAnsi="Traditional Arabic" w:cs="Traditional Arabic" w:hint="cs"/>
          <w:b/>
          <w:bCs/>
          <w:i/>
          <w:iCs/>
          <w:color w:val="5F497A" w:themeColor="accent4" w:themeShade="BF"/>
          <w:sz w:val="36"/>
          <w:szCs w:val="36"/>
          <w:u w:val="dotDash"/>
          <w:rtl/>
          <w:lang w:bidi="ar-DZ"/>
        </w:rPr>
        <w:t>أسلوب القرآن</w:t>
      </w:r>
      <w:r>
        <w:rPr>
          <w:rFonts w:ascii="Traditional Arabic" w:hAnsi="Traditional Arabic" w:cs="Traditional Arabic" w:hint="cs"/>
          <w:sz w:val="36"/>
          <w:szCs w:val="36"/>
          <w:rtl/>
          <w:lang w:bidi="ar-DZ"/>
        </w:rPr>
        <w:t>:</w:t>
      </w:r>
    </w:p>
    <w:p w:rsidR="00C31C1E" w:rsidRDefault="00C31C1E" w:rsidP="00C31C1E">
      <w:pPr>
        <w:pStyle w:val="NormalWeb"/>
        <w:bidi/>
        <w:spacing w:before="0" w:beforeAutospacing="0" w:afterAutospacing="0" w:line="360" w:lineRule="auto"/>
        <w:ind w:right="-142"/>
        <w:jc w:val="both"/>
        <w:rPr>
          <w:rFonts w:ascii="Traditional Arabic" w:hAnsi="Traditional Arabic" w:cs="Traditional Arabic"/>
          <w:sz w:val="36"/>
          <w:szCs w:val="36"/>
          <w:rtl/>
          <w:lang w:bidi="ar-DZ"/>
        </w:rPr>
      </w:pPr>
      <w:r>
        <w:rPr>
          <w:rFonts w:ascii="Traditional Arabic" w:hAnsi="Traditional Arabic" w:cs="Traditional Arabic" w:hint="cs"/>
          <w:sz w:val="36"/>
          <w:szCs w:val="36"/>
          <w:rtl/>
          <w:lang w:bidi="ar-DZ"/>
        </w:rPr>
        <w:t xml:space="preserve">    </w:t>
      </w:r>
      <w:r w:rsidRPr="00C31C1E">
        <w:rPr>
          <w:rFonts w:ascii="Traditional Arabic" w:hAnsi="Traditional Arabic" w:cs="Traditional Arabic" w:hint="cs"/>
          <w:sz w:val="36"/>
          <w:szCs w:val="36"/>
          <w:rtl/>
          <w:lang w:bidi="ar-DZ"/>
        </w:rPr>
        <w:t xml:space="preserve">يعتبر </w:t>
      </w:r>
      <w:r>
        <w:rPr>
          <w:rFonts w:ascii="Traditional Arabic" w:hAnsi="Traditional Arabic" w:cs="Traditional Arabic" w:hint="cs"/>
          <w:sz w:val="36"/>
          <w:szCs w:val="36"/>
          <w:rtl/>
          <w:lang w:bidi="ar-DZ"/>
        </w:rPr>
        <w:t xml:space="preserve">هذا القسم موصولا بما قبله لأنه أورد فيه سبب عدم معارضة القرآن، و من خلال قراءتنا لهذا القسم لاحظنا أن الرافعي يعتبر أن أسلوب القرآن هو </w:t>
      </w:r>
      <w:r w:rsidRPr="00C31C1E">
        <w:rPr>
          <w:rFonts w:ascii="Traditional Arabic" w:hAnsi="Traditional Arabic" w:cs="Traditional Arabic" w:hint="cs"/>
          <w:b/>
          <w:bCs/>
          <w:color w:val="5F497A" w:themeColor="accent4" w:themeShade="BF"/>
          <w:sz w:val="36"/>
          <w:szCs w:val="36"/>
          <w:rtl/>
          <w:lang w:bidi="ar-DZ"/>
        </w:rPr>
        <w:t>مادة الإعجاز في كلام العرب كله</w:t>
      </w:r>
      <w:r w:rsidRPr="00C31C1E">
        <w:rPr>
          <w:rFonts w:ascii="Traditional Arabic" w:hAnsi="Traditional Arabic" w:cs="Traditional Arabic" w:hint="cs"/>
          <w:sz w:val="36"/>
          <w:szCs w:val="36"/>
          <w:rtl/>
          <w:lang w:bidi="ar-DZ"/>
        </w:rPr>
        <w:t xml:space="preserve">، و </w:t>
      </w:r>
      <w:r>
        <w:rPr>
          <w:rFonts w:ascii="Traditional Arabic" w:hAnsi="Traditional Arabic" w:cs="Traditional Arabic" w:hint="cs"/>
          <w:sz w:val="36"/>
          <w:szCs w:val="36"/>
          <w:rtl/>
          <w:lang w:bidi="ar-DZ"/>
        </w:rPr>
        <w:t>أن نظمه لا يستطيع الإنسان أن تأتي بمثله أي لا يرتقي إليه عقل بشري، ثم ينهي قوله بأن النظم يتحدد من جهات ثلاثة و هي:</w:t>
      </w:r>
      <w:r w:rsidRPr="00C31C1E">
        <w:rPr>
          <w:rFonts w:ascii="Traditional Arabic" w:hAnsi="Traditional Arabic" w:cs="Traditional Arabic" w:hint="cs"/>
          <w:color w:val="5F497A" w:themeColor="accent4" w:themeShade="BF"/>
          <w:sz w:val="36"/>
          <w:szCs w:val="36"/>
          <w:rtl/>
          <w:lang w:bidi="ar-DZ"/>
        </w:rPr>
        <w:t xml:space="preserve"> الحروف</w:t>
      </w:r>
      <w:r>
        <w:rPr>
          <w:rFonts w:ascii="Traditional Arabic" w:hAnsi="Traditional Arabic" w:cs="Traditional Arabic" w:hint="cs"/>
          <w:sz w:val="36"/>
          <w:szCs w:val="36"/>
          <w:rtl/>
          <w:lang w:bidi="ar-DZ"/>
        </w:rPr>
        <w:t xml:space="preserve"> و</w:t>
      </w:r>
      <w:r w:rsidRPr="00C31C1E">
        <w:rPr>
          <w:rFonts w:ascii="Traditional Arabic" w:hAnsi="Traditional Arabic" w:cs="Traditional Arabic" w:hint="cs"/>
          <w:color w:val="5F497A" w:themeColor="accent4" w:themeShade="BF"/>
          <w:sz w:val="36"/>
          <w:szCs w:val="36"/>
          <w:rtl/>
          <w:lang w:bidi="ar-DZ"/>
        </w:rPr>
        <w:t xml:space="preserve"> الكلمات</w:t>
      </w:r>
      <w:r>
        <w:rPr>
          <w:rFonts w:ascii="Traditional Arabic" w:hAnsi="Traditional Arabic" w:cs="Traditional Arabic" w:hint="cs"/>
          <w:sz w:val="36"/>
          <w:szCs w:val="36"/>
          <w:rtl/>
          <w:lang w:bidi="ar-DZ"/>
        </w:rPr>
        <w:t xml:space="preserve"> و </w:t>
      </w:r>
      <w:r w:rsidRPr="00C31C1E">
        <w:rPr>
          <w:rFonts w:ascii="Traditional Arabic" w:hAnsi="Traditional Arabic" w:cs="Traditional Arabic" w:hint="cs"/>
          <w:color w:val="5F497A" w:themeColor="accent4" w:themeShade="BF"/>
          <w:sz w:val="36"/>
          <w:szCs w:val="36"/>
          <w:rtl/>
          <w:lang w:bidi="ar-DZ"/>
        </w:rPr>
        <w:t>الجمل</w:t>
      </w:r>
      <w:r>
        <w:rPr>
          <w:rFonts w:ascii="Traditional Arabic" w:hAnsi="Traditional Arabic" w:cs="Traditional Arabic" w:hint="cs"/>
          <w:color w:val="5F497A" w:themeColor="accent4" w:themeShade="BF"/>
          <w:sz w:val="36"/>
          <w:szCs w:val="36"/>
          <w:rtl/>
          <w:lang w:bidi="ar-DZ"/>
        </w:rPr>
        <w:t xml:space="preserve"> </w:t>
      </w:r>
      <w:r>
        <w:rPr>
          <w:rFonts w:ascii="Traditional Arabic" w:hAnsi="Traditional Arabic" w:cs="Traditional Arabic" w:hint="cs"/>
          <w:sz w:val="36"/>
          <w:szCs w:val="36"/>
          <w:rtl/>
          <w:lang w:bidi="ar-DZ"/>
        </w:rPr>
        <w:t xml:space="preserve">و أنه </w:t>
      </w:r>
      <w:r>
        <w:rPr>
          <w:rFonts w:ascii="Traditional Arabic" w:hAnsi="Traditional Arabic" w:cs="Traditional Arabic"/>
          <w:sz w:val="36"/>
          <w:szCs w:val="36"/>
          <w:rtl/>
          <w:lang w:bidi="ar-DZ"/>
        </w:rPr>
        <w:t>–</w:t>
      </w:r>
      <w:r>
        <w:rPr>
          <w:rFonts w:ascii="Traditional Arabic" w:hAnsi="Traditional Arabic" w:cs="Traditional Arabic" w:hint="cs"/>
          <w:sz w:val="36"/>
          <w:szCs w:val="36"/>
          <w:rtl/>
          <w:lang w:bidi="ar-DZ"/>
        </w:rPr>
        <w:t>النظم- سر الإعجاز.</w:t>
      </w:r>
    </w:p>
    <w:p w:rsidR="00C31C1E" w:rsidRDefault="00C31C1E" w:rsidP="00C31C1E">
      <w:pPr>
        <w:pStyle w:val="NormalWeb"/>
        <w:bidi/>
        <w:spacing w:before="0" w:beforeAutospacing="0" w:afterAutospacing="0" w:line="360" w:lineRule="auto"/>
        <w:ind w:right="-142"/>
        <w:jc w:val="both"/>
        <w:rPr>
          <w:rFonts w:ascii="Traditional Arabic" w:hAnsi="Traditional Arabic" w:cs="Traditional Arabic"/>
          <w:sz w:val="36"/>
          <w:szCs w:val="36"/>
          <w:rtl/>
          <w:lang w:bidi="ar-DZ"/>
        </w:rPr>
      </w:pPr>
      <w:r>
        <w:rPr>
          <w:rFonts w:ascii="Traditional Arabic" w:hAnsi="Traditional Arabic" w:cs="Traditional Arabic" w:hint="cs"/>
          <w:sz w:val="36"/>
          <w:szCs w:val="36"/>
          <w:rtl/>
          <w:lang w:bidi="ar-DZ"/>
        </w:rPr>
        <w:t>و ابتداء من هذا المبحث أخذ الرافعي يتحدث عن مظاهر الإعجاز في كتاب الله تعالى.</w:t>
      </w:r>
    </w:p>
    <w:p w:rsidR="00C31C1E" w:rsidRDefault="00C31C1E" w:rsidP="00C31C1E">
      <w:pPr>
        <w:pStyle w:val="NormalWeb"/>
        <w:numPr>
          <w:ilvl w:val="0"/>
          <w:numId w:val="40"/>
        </w:numPr>
        <w:bidi/>
        <w:spacing w:before="0" w:beforeAutospacing="0" w:afterAutospacing="0" w:line="360" w:lineRule="auto"/>
        <w:ind w:right="-142"/>
        <w:jc w:val="both"/>
        <w:rPr>
          <w:rFonts w:ascii="Traditional Arabic" w:hAnsi="Traditional Arabic" w:cs="Traditional Arabic"/>
          <w:sz w:val="36"/>
          <w:szCs w:val="36"/>
          <w:lang w:bidi="ar-DZ"/>
        </w:rPr>
      </w:pPr>
      <w:proofErr w:type="gramStart"/>
      <w:r w:rsidRPr="00C31C1E">
        <w:rPr>
          <w:rFonts w:ascii="Traditional Arabic" w:hAnsi="Traditional Arabic" w:cs="Traditional Arabic" w:hint="cs"/>
          <w:b/>
          <w:bCs/>
          <w:i/>
          <w:iCs/>
          <w:color w:val="5F497A" w:themeColor="accent4" w:themeShade="BF"/>
          <w:sz w:val="36"/>
          <w:szCs w:val="36"/>
          <w:u w:val="dotDash"/>
          <w:rtl/>
          <w:lang w:bidi="ar-DZ"/>
        </w:rPr>
        <w:t>نظم</w:t>
      </w:r>
      <w:proofErr w:type="gramEnd"/>
      <w:r w:rsidRPr="00C31C1E">
        <w:rPr>
          <w:rFonts w:ascii="Traditional Arabic" w:hAnsi="Traditional Arabic" w:cs="Traditional Arabic" w:hint="cs"/>
          <w:b/>
          <w:bCs/>
          <w:i/>
          <w:iCs/>
          <w:color w:val="5F497A" w:themeColor="accent4" w:themeShade="BF"/>
          <w:sz w:val="36"/>
          <w:szCs w:val="36"/>
          <w:u w:val="dotDash"/>
          <w:rtl/>
          <w:lang w:bidi="ar-DZ"/>
        </w:rPr>
        <w:t xml:space="preserve"> القرآن</w:t>
      </w:r>
      <w:r>
        <w:rPr>
          <w:rFonts w:ascii="Traditional Arabic" w:hAnsi="Traditional Arabic" w:cs="Traditional Arabic" w:hint="cs"/>
          <w:sz w:val="36"/>
          <w:szCs w:val="36"/>
          <w:rtl/>
          <w:lang w:bidi="ar-DZ"/>
        </w:rPr>
        <w:t xml:space="preserve">: و قد قسمه إلى ثلاثة أقسام: </w:t>
      </w:r>
      <w:r w:rsidRPr="00C31C1E">
        <w:rPr>
          <w:rFonts w:ascii="Traditional Arabic" w:hAnsi="Traditional Arabic" w:cs="Traditional Arabic" w:hint="cs"/>
          <w:i/>
          <w:iCs/>
          <w:color w:val="5F497A" w:themeColor="accent4" w:themeShade="BF"/>
          <w:sz w:val="36"/>
          <w:szCs w:val="36"/>
          <w:rtl/>
          <w:lang w:bidi="ar-DZ"/>
        </w:rPr>
        <w:t>نظم الحروف، نظم الكلمات، نظم الجمل</w:t>
      </w:r>
      <w:r>
        <w:rPr>
          <w:rFonts w:ascii="Traditional Arabic" w:hAnsi="Traditional Arabic" w:cs="Traditional Arabic" w:hint="cs"/>
          <w:sz w:val="36"/>
          <w:szCs w:val="36"/>
          <w:rtl/>
          <w:lang w:bidi="ar-DZ"/>
        </w:rPr>
        <w:t>:</w:t>
      </w:r>
    </w:p>
    <w:p w:rsidR="00C31C1E" w:rsidRDefault="00C31C1E" w:rsidP="00C71353">
      <w:pPr>
        <w:pStyle w:val="NormalWeb"/>
        <w:numPr>
          <w:ilvl w:val="0"/>
          <w:numId w:val="42"/>
        </w:numPr>
        <w:tabs>
          <w:tab w:val="right" w:pos="423"/>
        </w:tabs>
        <w:bidi/>
        <w:spacing w:before="0" w:beforeAutospacing="0" w:afterAutospacing="0" w:line="360" w:lineRule="auto"/>
        <w:ind w:left="140" w:right="-142" w:hanging="141"/>
        <w:jc w:val="both"/>
        <w:rPr>
          <w:rFonts w:ascii="Traditional Arabic" w:hAnsi="Traditional Arabic" w:cs="Traditional Arabic"/>
          <w:sz w:val="36"/>
          <w:szCs w:val="36"/>
          <w:lang w:bidi="ar-DZ"/>
        </w:rPr>
      </w:pPr>
      <w:r w:rsidRPr="005F6C19">
        <w:rPr>
          <w:rFonts w:ascii="Traditional Arabic" w:hAnsi="Traditional Arabic" w:cs="Traditional Arabic" w:hint="cs"/>
          <w:b/>
          <w:bCs/>
          <w:sz w:val="36"/>
          <w:szCs w:val="36"/>
          <w:u w:val="dotted"/>
          <w:rtl/>
          <w:lang w:bidi="ar-DZ"/>
        </w:rPr>
        <w:lastRenderedPageBreak/>
        <w:t>نظم الحروف:</w:t>
      </w:r>
      <w:r>
        <w:rPr>
          <w:rFonts w:ascii="Traditional Arabic" w:hAnsi="Traditional Arabic" w:cs="Traditional Arabic" w:hint="cs"/>
          <w:sz w:val="36"/>
          <w:szCs w:val="36"/>
          <w:rtl/>
          <w:lang w:bidi="ar-DZ"/>
        </w:rPr>
        <w:t xml:space="preserve"> يرى الرافعي بأن إعجاز الحروف و أصواتها يكمن في روح الانسجام المتولد من ترتيب </w:t>
      </w:r>
      <w:r w:rsidR="00C71353">
        <w:rPr>
          <w:rFonts w:ascii="Traditional Arabic" w:hAnsi="Traditional Arabic" w:cs="Traditional Arabic" w:hint="cs"/>
          <w:sz w:val="36"/>
          <w:szCs w:val="36"/>
          <w:rtl/>
          <w:lang w:bidi="ar-DZ"/>
        </w:rPr>
        <w:t xml:space="preserve">أصواتها و مخارجها، و كل هذا راجع إلى طبيعة مقام الكلام إذ أن الرافعي يعتبر </w:t>
      </w:r>
      <w:r w:rsidR="00C71353" w:rsidRPr="00C71353">
        <w:rPr>
          <w:rFonts w:ascii="Traditional Arabic" w:hAnsi="Traditional Arabic" w:cs="Traditional Arabic" w:hint="cs"/>
          <w:b/>
          <w:bCs/>
          <w:color w:val="5F497A" w:themeColor="accent4" w:themeShade="BF"/>
          <w:sz w:val="36"/>
          <w:szCs w:val="36"/>
          <w:rtl/>
          <w:lang w:bidi="ar-DZ"/>
        </w:rPr>
        <w:t>مادة الصوت</w:t>
      </w:r>
      <w:r w:rsidR="00C71353" w:rsidRPr="00C71353">
        <w:rPr>
          <w:rFonts w:ascii="Traditional Arabic" w:hAnsi="Traditional Arabic" w:cs="Traditional Arabic" w:hint="cs"/>
          <w:b/>
          <w:bCs/>
          <w:sz w:val="36"/>
          <w:szCs w:val="36"/>
          <w:rtl/>
          <w:lang w:bidi="ar-DZ"/>
        </w:rPr>
        <w:t>:</w:t>
      </w:r>
      <w:r w:rsidR="00C71353">
        <w:rPr>
          <w:rFonts w:ascii="Traditional Arabic" w:hAnsi="Traditional Arabic" w:cs="Traditional Arabic" w:hint="cs"/>
          <w:b/>
          <w:bCs/>
          <w:sz w:val="36"/>
          <w:szCs w:val="36"/>
          <w:rtl/>
          <w:lang w:bidi="ar-DZ"/>
        </w:rPr>
        <w:t>"</w:t>
      </w:r>
      <w:r w:rsidR="00C71353" w:rsidRPr="00C71353">
        <w:rPr>
          <w:rFonts w:ascii="Traditional Arabic" w:hAnsi="Traditional Arabic" w:cs="Traditional Arabic" w:hint="cs"/>
          <w:sz w:val="36"/>
          <w:szCs w:val="36"/>
          <w:rtl/>
          <w:lang w:bidi="ar-DZ"/>
        </w:rPr>
        <w:t xml:space="preserve">مظهر </w:t>
      </w:r>
      <w:r w:rsidR="00C71353">
        <w:rPr>
          <w:rFonts w:ascii="Traditional Arabic" w:hAnsi="Traditional Arabic" w:cs="Traditional Arabic" w:hint="cs"/>
          <w:sz w:val="36"/>
          <w:szCs w:val="36"/>
          <w:rtl/>
          <w:lang w:bidi="ar-DZ"/>
        </w:rPr>
        <w:t>الانفعال النفسي، و أن هذا الانفعال بطبيعته هو سبب في تنويع الصوت"</w:t>
      </w:r>
      <w:r w:rsidR="00C71353">
        <w:rPr>
          <w:rStyle w:val="Appelnotedebasdep"/>
          <w:rFonts w:ascii="Traditional Arabic" w:hAnsi="Traditional Arabic" w:cs="Traditional Arabic"/>
          <w:sz w:val="36"/>
          <w:szCs w:val="36"/>
          <w:lang w:bidi="ar-DZ"/>
        </w:rPr>
        <w:footnoteReference w:customMarkFollows="1" w:id="63"/>
        <w:t>(1)</w:t>
      </w:r>
    </w:p>
    <w:p w:rsidR="00C71353" w:rsidRDefault="00C71353" w:rsidP="00C71353">
      <w:pPr>
        <w:pStyle w:val="NormalWeb"/>
        <w:bidi/>
        <w:spacing w:before="0" w:beforeAutospacing="0" w:afterAutospacing="0" w:line="360" w:lineRule="auto"/>
        <w:ind w:left="205" w:right="-142"/>
        <w:jc w:val="both"/>
        <w:rPr>
          <w:rFonts w:ascii="Traditional Arabic" w:hAnsi="Traditional Arabic" w:cs="Traditional Arabic"/>
          <w:sz w:val="36"/>
          <w:szCs w:val="36"/>
          <w:rtl/>
          <w:lang w:bidi="ar-DZ"/>
        </w:rPr>
      </w:pPr>
      <w:r>
        <w:rPr>
          <w:rFonts w:ascii="Traditional Arabic" w:hAnsi="Traditional Arabic" w:cs="Traditional Arabic" w:hint="cs"/>
          <w:sz w:val="36"/>
          <w:szCs w:val="36"/>
          <w:rtl/>
          <w:lang w:bidi="ar-DZ"/>
        </w:rPr>
        <w:t xml:space="preserve">و </w:t>
      </w:r>
      <w:proofErr w:type="gramStart"/>
      <w:r>
        <w:rPr>
          <w:rFonts w:ascii="Traditional Arabic" w:hAnsi="Traditional Arabic" w:cs="Traditional Arabic" w:hint="cs"/>
          <w:sz w:val="36"/>
          <w:szCs w:val="36"/>
          <w:rtl/>
          <w:lang w:bidi="ar-DZ"/>
        </w:rPr>
        <w:t>هذا</w:t>
      </w:r>
      <w:proofErr w:type="gramEnd"/>
      <w:r>
        <w:rPr>
          <w:rFonts w:ascii="Traditional Arabic" w:hAnsi="Traditional Arabic" w:cs="Traditional Arabic" w:hint="cs"/>
          <w:sz w:val="36"/>
          <w:szCs w:val="36"/>
          <w:rtl/>
          <w:lang w:bidi="ar-DZ"/>
        </w:rPr>
        <w:t xml:space="preserve"> يتوافر فقط في أحرف القرآن و أصواته لأن النفس البشرية ضعيفة و ناقصة، إذ أن كل الدارسين قبله الذين تعرضوا لإعجاز القرآن لا نكاد نجد أثر ربط الألفاظ و الأصوات بالعواطف بهذا الوضوح عندهم.</w:t>
      </w:r>
    </w:p>
    <w:p w:rsidR="00C71353" w:rsidRDefault="00C71353" w:rsidP="00C71353">
      <w:pPr>
        <w:pStyle w:val="NormalWeb"/>
        <w:bidi/>
        <w:spacing w:before="0" w:beforeAutospacing="0" w:afterAutospacing="0" w:line="360" w:lineRule="auto"/>
        <w:ind w:left="205" w:right="-142"/>
        <w:jc w:val="both"/>
        <w:rPr>
          <w:rFonts w:ascii="Traditional Arabic" w:hAnsi="Traditional Arabic" w:cs="Traditional Arabic"/>
          <w:sz w:val="36"/>
          <w:szCs w:val="36"/>
          <w:rtl/>
          <w:lang w:bidi="ar-DZ"/>
        </w:rPr>
      </w:pPr>
      <w:r>
        <w:rPr>
          <w:rFonts w:ascii="Traditional Arabic" w:hAnsi="Traditional Arabic" w:cs="Traditional Arabic" w:hint="cs"/>
          <w:sz w:val="36"/>
          <w:szCs w:val="36"/>
          <w:rtl/>
          <w:lang w:bidi="ar-DZ"/>
        </w:rPr>
        <w:t xml:space="preserve">  و الرافعي يبني رأيه على ملاحظة الظواهر الآتية في الأحرف مجتمعة:</w:t>
      </w:r>
    </w:p>
    <w:p w:rsidR="00C71353" w:rsidRDefault="00C71353" w:rsidP="00C71353">
      <w:pPr>
        <w:pStyle w:val="NormalWeb"/>
        <w:numPr>
          <w:ilvl w:val="0"/>
          <w:numId w:val="43"/>
        </w:numPr>
        <w:bidi/>
        <w:spacing w:before="0" w:beforeAutospacing="0" w:afterAutospacing="0" w:line="360" w:lineRule="auto"/>
        <w:ind w:left="282" w:right="-142"/>
        <w:jc w:val="both"/>
        <w:rPr>
          <w:rFonts w:ascii="Traditional Arabic" w:hAnsi="Traditional Arabic" w:cs="Traditional Arabic"/>
          <w:sz w:val="36"/>
          <w:szCs w:val="36"/>
          <w:lang w:bidi="ar-DZ"/>
        </w:rPr>
      </w:pPr>
      <w:proofErr w:type="gramStart"/>
      <w:r w:rsidRPr="00C71353">
        <w:rPr>
          <w:rFonts w:ascii="Traditional Arabic" w:hAnsi="Traditional Arabic" w:cs="Traditional Arabic" w:hint="cs"/>
          <w:b/>
          <w:bCs/>
          <w:i/>
          <w:iCs/>
          <w:color w:val="403152" w:themeColor="accent4" w:themeShade="80"/>
          <w:sz w:val="36"/>
          <w:szCs w:val="36"/>
          <w:u w:val="double"/>
          <w:rtl/>
          <w:lang w:bidi="ar-DZ"/>
        </w:rPr>
        <w:t>مخارج</w:t>
      </w:r>
      <w:proofErr w:type="gramEnd"/>
      <w:r w:rsidRPr="00C71353">
        <w:rPr>
          <w:rFonts w:ascii="Traditional Arabic" w:hAnsi="Traditional Arabic" w:cs="Traditional Arabic" w:hint="cs"/>
          <w:b/>
          <w:bCs/>
          <w:i/>
          <w:iCs/>
          <w:color w:val="403152" w:themeColor="accent4" w:themeShade="80"/>
          <w:sz w:val="36"/>
          <w:szCs w:val="36"/>
          <w:u w:val="double"/>
          <w:rtl/>
          <w:lang w:bidi="ar-DZ"/>
        </w:rPr>
        <w:t xml:space="preserve"> الحروف و صفاتها و فواصلها</w:t>
      </w:r>
      <w:r>
        <w:rPr>
          <w:rFonts w:ascii="Traditional Arabic" w:hAnsi="Traditional Arabic" w:cs="Traditional Arabic" w:hint="cs"/>
          <w:sz w:val="36"/>
          <w:szCs w:val="36"/>
          <w:rtl/>
          <w:lang w:bidi="ar-DZ"/>
        </w:rPr>
        <w:t xml:space="preserve">: و هذه الأخيرة في قوله:"ما هذه الفواصل التي تنتهي </w:t>
      </w:r>
      <w:proofErr w:type="spellStart"/>
      <w:r>
        <w:rPr>
          <w:rFonts w:ascii="Traditional Arabic" w:hAnsi="Traditional Arabic" w:cs="Traditional Arabic" w:hint="cs"/>
          <w:sz w:val="36"/>
          <w:szCs w:val="36"/>
          <w:rtl/>
          <w:lang w:bidi="ar-DZ"/>
        </w:rPr>
        <w:t>بها</w:t>
      </w:r>
      <w:proofErr w:type="spellEnd"/>
      <w:r>
        <w:rPr>
          <w:rFonts w:ascii="Traditional Arabic" w:hAnsi="Traditional Arabic" w:cs="Traditional Arabic" w:hint="cs"/>
          <w:sz w:val="36"/>
          <w:szCs w:val="36"/>
          <w:rtl/>
          <w:lang w:bidi="ar-DZ"/>
        </w:rPr>
        <w:t xml:space="preserve"> آيات القرآن إلا صور تامة للأبعاد التي تنتهي </w:t>
      </w:r>
      <w:proofErr w:type="spellStart"/>
      <w:r>
        <w:rPr>
          <w:rFonts w:ascii="Traditional Arabic" w:hAnsi="Traditional Arabic" w:cs="Traditional Arabic" w:hint="cs"/>
          <w:sz w:val="36"/>
          <w:szCs w:val="36"/>
          <w:rtl/>
          <w:lang w:bidi="ar-DZ"/>
        </w:rPr>
        <w:t>بها</w:t>
      </w:r>
      <w:proofErr w:type="spellEnd"/>
      <w:r>
        <w:rPr>
          <w:rFonts w:ascii="Traditional Arabic" w:hAnsi="Traditional Arabic" w:cs="Traditional Arabic" w:hint="cs"/>
          <w:sz w:val="36"/>
          <w:szCs w:val="36"/>
          <w:rtl/>
          <w:lang w:bidi="ar-DZ"/>
        </w:rPr>
        <w:t xml:space="preserve"> جمل الموسيقى.</w:t>
      </w:r>
      <w:r>
        <w:rPr>
          <w:rStyle w:val="Appelnotedebasdep"/>
          <w:rFonts w:ascii="Traditional Arabic" w:hAnsi="Traditional Arabic" w:cs="Traditional Arabic"/>
          <w:sz w:val="36"/>
          <w:szCs w:val="36"/>
          <w:lang w:bidi="ar-DZ"/>
        </w:rPr>
        <w:footnoteReference w:customMarkFollows="1" w:id="64"/>
        <w:t>(2)</w:t>
      </w:r>
    </w:p>
    <w:p w:rsidR="00C71353" w:rsidRPr="005F6C19" w:rsidRDefault="005F6C19" w:rsidP="005F6C19">
      <w:pPr>
        <w:pStyle w:val="NormalWeb"/>
        <w:numPr>
          <w:ilvl w:val="0"/>
          <w:numId w:val="42"/>
        </w:numPr>
        <w:bidi/>
        <w:spacing w:before="0" w:beforeAutospacing="0" w:afterAutospacing="0" w:line="360" w:lineRule="auto"/>
        <w:ind w:left="423" w:right="-142"/>
        <w:jc w:val="both"/>
        <w:rPr>
          <w:rFonts w:ascii="Traditional Arabic" w:hAnsi="Traditional Arabic" w:cs="Traditional Arabic"/>
          <w:b/>
          <w:bCs/>
          <w:sz w:val="36"/>
          <w:szCs w:val="36"/>
          <w:u w:val="dotted"/>
          <w:lang w:bidi="ar-DZ"/>
        </w:rPr>
      </w:pPr>
      <w:r w:rsidRPr="005F6C19">
        <w:rPr>
          <w:rFonts w:ascii="Traditional Arabic" w:hAnsi="Traditional Arabic" w:cs="Traditional Arabic" w:hint="cs"/>
          <w:b/>
          <w:bCs/>
          <w:sz w:val="36"/>
          <w:szCs w:val="36"/>
          <w:u w:val="dotted"/>
          <w:rtl/>
          <w:lang w:bidi="ar-DZ"/>
        </w:rPr>
        <w:t>نظم الكلمات:</w:t>
      </w:r>
      <w:r>
        <w:rPr>
          <w:rFonts w:ascii="Traditional Arabic" w:hAnsi="Traditional Arabic" w:cs="Traditional Arabic" w:hint="cs"/>
          <w:b/>
          <w:bCs/>
          <w:sz w:val="36"/>
          <w:szCs w:val="36"/>
          <w:u w:val="dotted"/>
          <w:rtl/>
          <w:lang w:bidi="ar-DZ"/>
        </w:rPr>
        <w:t xml:space="preserve"> </w:t>
      </w:r>
      <w:r>
        <w:rPr>
          <w:rFonts w:ascii="Traditional Arabic" w:hAnsi="Traditional Arabic" w:cs="Traditional Arabic" w:hint="cs"/>
          <w:sz w:val="36"/>
          <w:szCs w:val="36"/>
          <w:rtl/>
          <w:lang w:bidi="ar-DZ"/>
        </w:rPr>
        <w:t>قد تأتي كلمات غريبة في القرآن، لكن بالنظر لتأليف حروفها من جهة و غرابة المعنى، يمكن القول أنها فصلت تفصيلا حيث أنه لا يصلح الآتيان بكلمة مكانها مثل كلمة "</w:t>
      </w:r>
      <w:proofErr w:type="spellStart"/>
      <w:r w:rsidRPr="005F6C19">
        <w:rPr>
          <w:rFonts w:ascii="Traditional Arabic" w:hAnsi="Traditional Arabic" w:cs="Traditional Arabic" w:hint="cs"/>
          <w:b/>
          <w:bCs/>
          <w:color w:val="5F497A" w:themeColor="accent4" w:themeShade="BF"/>
          <w:sz w:val="36"/>
          <w:szCs w:val="36"/>
          <w:rtl/>
          <w:lang w:bidi="ar-DZ"/>
        </w:rPr>
        <w:t>ضيزى</w:t>
      </w:r>
      <w:proofErr w:type="spellEnd"/>
      <w:r>
        <w:rPr>
          <w:rFonts w:ascii="Traditional Arabic" w:hAnsi="Traditional Arabic" w:cs="Traditional Arabic" w:hint="cs"/>
          <w:sz w:val="36"/>
          <w:szCs w:val="36"/>
          <w:rtl/>
          <w:lang w:bidi="ar-DZ"/>
        </w:rPr>
        <w:t>" و الرافعي ينكر الزوائد في كتاب الله تعالى"</w:t>
      </w:r>
      <w:r>
        <w:rPr>
          <w:rStyle w:val="Appelnotedebasdep"/>
          <w:rFonts w:ascii="Traditional Arabic" w:hAnsi="Traditional Arabic" w:cs="Traditional Arabic"/>
          <w:sz w:val="36"/>
          <w:szCs w:val="36"/>
          <w:lang w:bidi="ar-DZ"/>
        </w:rPr>
        <w:footnoteReference w:customMarkFollows="1" w:id="65"/>
        <w:t>(3)</w:t>
      </w:r>
    </w:p>
    <w:p w:rsidR="005F6C19" w:rsidRDefault="005F6C19" w:rsidP="00840F1B">
      <w:pPr>
        <w:pStyle w:val="NormalWeb"/>
        <w:bidi/>
        <w:spacing w:before="0" w:beforeAutospacing="0" w:afterAutospacing="0" w:line="360" w:lineRule="auto"/>
        <w:ind w:left="423" w:right="-142"/>
        <w:jc w:val="both"/>
        <w:rPr>
          <w:rFonts w:ascii="Traditional Arabic" w:hAnsi="Traditional Arabic" w:cs="Traditional Arabic"/>
          <w:b/>
          <w:bCs/>
          <w:color w:val="5F497A" w:themeColor="accent4" w:themeShade="BF"/>
          <w:sz w:val="36"/>
          <w:szCs w:val="36"/>
          <w:rtl/>
          <w:lang w:bidi="ar-DZ"/>
        </w:rPr>
      </w:pPr>
      <w:r>
        <w:rPr>
          <w:rFonts w:ascii="Traditional Arabic" w:hAnsi="Traditional Arabic" w:cs="Traditional Arabic" w:hint="cs"/>
          <w:sz w:val="36"/>
          <w:szCs w:val="36"/>
          <w:rtl/>
          <w:lang w:bidi="ar-DZ"/>
        </w:rPr>
        <w:t xml:space="preserve">و ما يمكن قوله عن نظم الحروف لتصبح كلمات أن الرافعي أنتج أصوات ثلاثة هي: </w:t>
      </w:r>
      <w:r w:rsidRPr="005F6C19">
        <w:rPr>
          <w:rFonts w:ascii="Traditional Arabic" w:hAnsi="Traditional Arabic" w:cs="Traditional Arabic" w:hint="cs"/>
          <w:b/>
          <w:bCs/>
          <w:color w:val="5F497A" w:themeColor="accent4" w:themeShade="BF"/>
          <w:sz w:val="36"/>
          <w:szCs w:val="36"/>
          <w:rtl/>
          <w:lang w:bidi="ar-DZ"/>
        </w:rPr>
        <w:t>صوت النفس، صوت العقل، صوت الحس</w:t>
      </w:r>
      <w:r>
        <w:rPr>
          <w:rFonts w:ascii="Traditional Arabic" w:hAnsi="Traditional Arabic" w:cs="Traditional Arabic" w:hint="cs"/>
          <w:b/>
          <w:bCs/>
          <w:color w:val="5F497A" w:themeColor="accent4" w:themeShade="BF"/>
          <w:sz w:val="36"/>
          <w:szCs w:val="36"/>
          <w:rtl/>
          <w:lang w:bidi="ar-DZ"/>
        </w:rPr>
        <w:t>.</w:t>
      </w:r>
    </w:p>
    <w:p w:rsidR="005F6C19" w:rsidRDefault="005F6C19" w:rsidP="005F6C19">
      <w:pPr>
        <w:pStyle w:val="NormalWeb"/>
        <w:numPr>
          <w:ilvl w:val="0"/>
          <w:numId w:val="44"/>
        </w:numPr>
        <w:bidi/>
        <w:spacing w:before="0" w:beforeAutospacing="0" w:afterAutospacing="0" w:line="360" w:lineRule="auto"/>
        <w:ind w:left="423" w:right="-142"/>
        <w:jc w:val="both"/>
        <w:rPr>
          <w:rFonts w:ascii="Traditional Arabic" w:hAnsi="Traditional Arabic" w:cs="Traditional Arabic"/>
          <w:sz w:val="36"/>
          <w:szCs w:val="36"/>
          <w:lang w:bidi="ar-DZ"/>
        </w:rPr>
      </w:pPr>
      <w:r w:rsidRPr="005F6C19">
        <w:rPr>
          <w:rFonts w:ascii="Traditional Arabic" w:hAnsi="Traditional Arabic" w:cs="Traditional Arabic" w:hint="cs"/>
          <w:b/>
          <w:bCs/>
          <w:color w:val="5F497A" w:themeColor="accent4" w:themeShade="BF"/>
          <w:sz w:val="36"/>
          <w:szCs w:val="36"/>
          <w:u w:val="dotDash"/>
          <w:rtl/>
          <w:lang w:bidi="ar-DZ"/>
        </w:rPr>
        <w:lastRenderedPageBreak/>
        <w:t>صوت ال</w:t>
      </w:r>
      <w:r>
        <w:rPr>
          <w:rFonts w:ascii="Traditional Arabic" w:hAnsi="Traditional Arabic" w:cs="Traditional Arabic" w:hint="cs"/>
          <w:b/>
          <w:bCs/>
          <w:color w:val="5F497A" w:themeColor="accent4" w:themeShade="BF"/>
          <w:sz w:val="36"/>
          <w:szCs w:val="36"/>
          <w:u w:val="dotDash"/>
          <w:rtl/>
          <w:lang w:bidi="ar-DZ"/>
        </w:rPr>
        <w:t>نفس</w:t>
      </w:r>
      <w:r>
        <w:rPr>
          <w:rFonts w:ascii="Traditional Arabic" w:hAnsi="Traditional Arabic" w:cs="Traditional Arabic" w:hint="cs"/>
          <w:b/>
          <w:bCs/>
          <w:color w:val="5F497A" w:themeColor="accent4" w:themeShade="BF"/>
          <w:sz w:val="36"/>
          <w:szCs w:val="36"/>
          <w:rtl/>
          <w:lang w:bidi="ar-DZ"/>
        </w:rPr>
        <w:t xml:space="preserve">: </w:t>
      </w:r>
      <w:r w:rsidRPr="005F6C19">
        <w:rPr>
          <w:rFonts w:ascii="Traditional Arabic" w:hAnsi="Traditional Arabic" w:cs="Traditional Arabic" w:hint="cs"/>
          <w:sz w:val="36"/>
          <w:szCs w:val="36"/>
          <w:rtl/>
          <w:lang w:bidi="ar-DZ"/>
        </w:rPr>
        <w:t>ينشأ هذا من الكلمات و معانيها أي أن كل كلمة تنسجم مع المعنى الذي أعدت له</w:t>
      </w:r>
      <w:r w:rsidR="00332394">
        <w:rPr>
          <w:rFonts w:ascii="Traditional Arabic" w:hAnsi="Traditional Arabic" w:cs="Traditional Arabic" w:hint="cs"/>
          <w:sz w:val="36"/>
          <w:szCs w:val="36"/>
          <w:rtl/>
          <w:lang w:bidi="ar-DZ"/>
        </w:rPr>
        <w:t>.</w:t>
      </w:r>
    </w:p>
    <w:p w:rsidR="00332394" w:rsidRDefault="00332394" w:rsidP="00332394">
      <w:pPr>
        <w:pStyle w:val="NormalWeb"/>
        <w:numPr>
          <w:ilvl w:val="0"/>
          <w:numId w:val="44"/>
        </w:numPr>
        <w:bidi/>
        <w:spacing w:before="0" w:beforeAutospacing="0" w:afterAutospacing="0" w:line="360" w:lineRule="auto"/>
        <w:ind w:left="423" w:right="-142"/>
        <w:jc w:val="both"/>
        <w:rPr>
          <w:rFonts w:ascii="Traditional Arabic" w:hAnsi="Traditional Arabic" w:cs="Traditional Arabic"/>
          <w:sz w:val="36"/>
          <w:szCs w:val="36"/>
          <w:lang w:bidi="ar-DZ"/>
        </w:rPr>
      </w:pPr>
      <w:r>
        <w:rPr>
          <w:rFonts w:ascii="Traditional Arabic" w:hAnsi="Traditional Arabic" w:cs="Traditional Arabic" w:hint="cs"/>
          <w:b/>
          <w:bCs/>
          <w:color w:val="5F497A" w:themeColor="accent4" w:themeShade="BF"/>
          <w:sz w:val="36"/>
          <w:szCs w:val="36"/>
          <w:u w:val="dotDash"/>
          <w:rtl/>
          <w:lang w:bidi="ar-DZ"/>
        </w:rPr>
        <w:t>صوت العقل:</w:t>
      </w:r>
      <w:r>
        <w:rPr>
          <w:rFonts w:ascii="Traditional Arabic" w:hAnsi="Traditional Arabic" w:cs="Traditional Arabic" w:hint="cs"/>
          <w:sz w:val="36"/>
          <w:szCs w:val="36"/>
          <w:rtl/>
          <w:lang w:bidi="ar-DZ"/>
        </w:rPr>
        <w:t xml:space="preserve"> لإدراك الصلة بين الكلمات في الجمل لابد من استخدام الفكر و العقل و من ذلك قوله: "و هو الصوت المعنوي الذي يكون من الطائف التركيب في جملة الكلام و من الوجوه البيانية التي يداور </w:t>
      </w:r>
      <w:proofErr w:type="spellStart"/>
      <w:r>
        <w:rPr>
          <w:rFonts w:ascii="Traditional Arabic" w:hAnsi="Traditional Arabic" w:cs="Traditional Arabic" w:hint="cs"/>
          <w:sz w:val="36"/>
          <w:szCs w:val="36"/>
          <w:rtl/>
          <w:lang w:bidi="ar-DZ"/>
        </w:rPr>
        <w:t>بها</w:t>
      </w:r>
      <w:proofErr w:type="spellEnd"/>
      <w:r>
        <w:rPr>
          <w:rFonts w:ascii="Traditional Arabic" w:hAnsi="Traditional Arabic" w:cs="Traditional Arabic" w:hint="cs"/>
          <w:sz w:val="36"/>
          <w:szCs w:val="36"/>
          <w:rtl/>
          <w:lang w:bidi="ar-DZ"/>
        </w:rPr>
        <w:t xml:space="preserve"> </w:t>
      </w:r>
      <w:r w:rsidR="004E1CFF">
        <w:rPr>
          <w:rFonts w:ascii="Traditional Arabic" w:hAnsi="Traditional Arabic" w:cs="Traditional Arabic" w:hint="cs"/>
          <w:sz w:val="36"/>
          <w:szCs w:val="36"/>
          <w:rtl/>
          <w:lang w:bidi="ar-DZ"/>
        </w:rPr>
        <w:t>المعنى لا يخطى طريق النفس في الانتحاء إليها.</w:t>
      </w:r>
      <w:r w:rsidR="004E1CFF">
        <w:rPr>
          <w:rStyle w:val="Appelnotedebasdep"/>
          <w:rFonts w:ascii="Traditional Arabic" w:hAnsi="Traditional Arabic" w:cs="Traditional Arabic"/>
          <w:sz w:val="36"/>
          <w:szCs w:val="36"/>
          <w:lang w:bidi="ar-DZ"/>
        </w:rPr>
        <w:footnoteReference w:customMarkFollows="1" w:id="66"/>
        <w:t>(1)</w:t>
      </w:r>
    </w:p>
    <w:p w:rsidR="004E1CFF" w:rsidRDefault="004E1CFF" w:rsidP="004E1CFF">
      <w:pPr>
        <w:pStyle w:val="NormalWeb"/>
        <w:numPr>
          <w:ilvl w:val="0"/>
          <w:numId w:val="44"/>
        </w:numPr>
        <w:bidi/>
        <w:spacing w:before="0" w:beforeAutospacing="0" w:afterAutospacing="0" w:line="360" w:lineRule="auto"/>
        <w:ind w:left="423" w:right="-142"/>
        <w:jc w:val="both"/>
        <w:rPr>
          <w:rFonts w:ascii="Traditional Arabic" w:hAnsi="Traditional Arabic" w:cs="Traditional Arabic"/>
          <w:sz w:val="36"/>
          <w:szCs w:val="36"/>
          <w:lang w:bidi="ar-DZ"/>
        </w:rPr>
      </w:pPr>
      <w:r>
        <w:rPr>
          <w:rFonts w:ascii="Traditional Arabic" w:hAnsi="Traditional Arabic" w:cs="Traditional Arabic" w:hint="cs"/>
          <w:b/>
          <w:bCs/>
          <w:color w:val="5F497A" w:themeColor="accent4" w:themeShade="BF"/>
          <w:sz w:val="36"/>
          <w:szCs w:val="36"/>
          <w:u w:val="dotDash"/>
          <w:rtl/>
          <w:lang w:bidi="ar-DZ"/>
        </w:rPr>
        <w:t>صوت الحس:</w:t>
      </w:r>
      <w:r>
        <w:rPr>
          <w:rFonts w:ascii="Traditional Arabic" w:hAnsi="Traditional Arabic" w:cs="Traditional Arabic" w:hint="cs"/>
          <w:sz w:val="36"/>
          <w:szCs w:val="36"/>
          <w:rtl/>
          <w:lang w:bidi="ar-DZ"/>
        </w:rPr>
        <w:t xml:space="preserve"> و هذا لم يكن معروفا عند العرب قبل القرآن، و هو تقدير الكلمات لمعانيها        و تقديراً محكما، حيث أن الكلمات فيه كل حسب المعنى الذي </w:t>
      </w:r>
      <w:proofErr w:type="spellStart"/>
      <w:r>
        <w:rPr>
          <w:rFonts w:ascii="Traditional Arabic" w:hAnsi="Traditional Arabic" w:cs="Traditional Arabic" w:hint="cs"/>
          <w:sz w:val="36"/>
          <w:szCs w:val="36"/>
          <w:rtl/>
          <w:lang w:bidi="ar-DZ"/>
        </w:rPr>
        <w:t>جيئت</w:t>
      </w:r>
      <w:proofErr w:type="spellEnd"/>
      <w:r>
        <w:rPr>
          <w:rFonts w:ascii="Traditional Arabic" w:hAnsi="Traditional Arabic" w:cs="Traditional Arabic" w:hint="cs"/>
          <w:sz w:val="36"/>
          <w:szCs w:val="36"/>
          <w:rtl/>
          <w:lang w:bidi="ar-DZ"/>
        </w:rPr>
        <w:t xml:space="preserve"> من أجله و السياق الذي وردت فيه و هذا ما لا يمكن إيجاده في الشعر أو النثر إذ يمكن في هذين الأخيرين الاستغناء عن بعض الألفاظ و طرحها و هذا </w:t>
      </w:r>
      <w:r w:rsidR="006D3B52">
        <w:rPr>
          <w:rFonts w:ascii="Traditional Arabic" w:hAnsi="Traditional Arabic" w:cs="Traditional Arabic" w:hint="cs"/>
          <w:sz w:val="36"/>
          <w:szCs w:val="36"/>
          <w:rtl/>
          <w:lang w:bidi="ar-DZ"/>
        </w:rPr>
        <w:t xml:space="preserve">لا يتلاءم مع </w:t>
      </w:r>
      <w:r w:rsidR="006D3B52" w:rsidRPr="006D3B52">
        <w:rPr>
          <w:rFonts w:ascii="Traditional Arabic" w:hAnsi="Traditional Arabic" w:cs="Traditional Arabic" w:hint="cs"/>
          <w:b/>
          <w:bCs/>
          <w:sz w:val="36"/>
          <w:szCs w:val="36"/>
          <w:rtl/>
          <w:lang w:bidi="ar-DZ"/>
        </w:rPr>
        <w:t>القرآن الكريم</w:t>
      </w:r>
      <w:r w:rsidR="006D3B52">
        <w:rPr>
          <w:rFonts w:ascii="Traditional Arabic" w:hAnsi="Traditional Arabic" w:cs="Traditional Arabic" w:hint="cs"/>
          <w:sz w:val="36"/>
          <w:szCs w:val="36"/>
          <w:rtl/>
          <w:lang w:bidi="ar-DZ"/>
        </w:rPr>
        <w:t>.</w:t>
      </w:r>
    </w:p>
    <w:p w:rsidR="006D3B52" w:rsidRDefault="006D3B52" w:rsidP="006D3B52">
      <w:pPr>
        <w:pStyle w:val="NormalWeb"/>
        <w:numPr>
          <w:ilvl w:val="0"/>
          <w:numId w:val="40"/>
        </w:numPr>
        <w:bidi/>
        <w:spacing w:before="0" w:beforeAutospacing="0" w:afterAutospacing="0" w:line="360" w:lineRule="auto"/>
        <w:ind w:left="423" w:right="-142"/>
        <w:jc w:val="both"/>
        <w:rPr>
          <w:rFonts w:ascii="Traditional Arabic" w:hAnsi="Traditional Arabic" w:cs="Traditional Arabic"/>
          <w:sz w:val="36"/>
          <w:szCs w:val="36"/>
          <w:lang w:bidi="ar-DZ"/>
        </w:rPr>
      </w:pPr>
      <w:r w:rsidRPr="006D3B52">
        <w:rPr>
          <w:rFonts w:ascii="Traditional Arabic" w:hAnsi="Traditional Arabic" w:cs="Traditional Arabic" w:hint="cs"/>
          <w:b/>
          <w:bCs/>
          <w:i/>
          <w:iCs/>
          <w:color w:val="5F497A" w:themeColor="accent4" w:themeShade="BF"/>
          <w:sz w:val="36"/>
          <w:szCs w:val="36"/>
          <w:u w:val="dotDash"/>
          <w:rtl/>
          <w:lang w:bidi="ar-DZ"/>
        </w:rPr>
        <w:t>غرابة أوضاعه التركيبية</w:t>
      </w:r>
      <w:r>
        <w:rPr>
          <w:rFonts w:ascii="Traditional Arabic" w:hAnsi="Traditional Arabic" w:cs="Traditional Arabic" w:hint="cs"/>
          <w:sz w:val="36"/>
          <w:szCs w:val="36"/>
          <w:rtl/>
          <w:lang w:bidi="ar-DZ"/>
        </w:rPr>
        <w:t xml:space="preserve">: و هذا القسم منحصر بين اثنين: </w:t>
      </w:r>
      <w:r w:rsidRPr="006D3B52">
        <w:rPr>
          <w:rFonts w:ascii="Traditional Arabic" w:hAnsi="Traditional Arabic" w:cs="Traditional Arabic" w:hint="cs"/>
          <w:b/>
          <w:bCs/>
          <w:sz w:val="36"/>
          <w:szCs w:val="36"/>
          <w:rtl/>
          <w:lang w:bidi="ar-DZ"/>
        </w:rPr>
        <w:t>نظم القرآن</w:t>
      </w:r>
      <w:r>
        <w:rPr>
          <w:rFonts w:ascii="Traditional Arabic" w:hAnsi="Traditional Arabic" w:cs="Traditional Arabic" w:hint="cs"/>
          <w:sz w:val="36"/>
          <w:szCs w:val="36"/>
          <w:rtl/>
          <w:lang w:bidi="ar-DZ"/>
        </w:rPr>
        <w:t xml:space="preserve"> الذي قبله و</w:t>
      </w:r>
      <w:r w:rsidRPr="006D3B52">
        <w:rPr>
          <w:rFonts w:ascii="Traditional Arabic" w:hAnsi="Traditional Arabic" w:cs="Traditional Arabic" w:hint="cs"/>
          <w:b/>
          <w:bCs/>
          <w:sz w:val="36"/>
          <w:szCs w:val="36"/>
          <w:rtl/>
          <w:lang w:bidi="ar-DZ"/>
        </w:rPr>
        <w:t xml:space="preserve"> بلاغته</w:t>
      </w:r>
      <w:r>
        <w:rPr>
          <w:rFonts w:ascii="Traditional Arabic" w:hAnsi="Traditional Arabic" w:cs="Traditional Arabic" w:hint="cs"/>
          <w:sz w:val="36"/>
          <w:szCs w:val="36"/>
          <w:rtl/>
          <w:lang w:bidi="ar-DZ"/>
        </w:rPr>
        <w:t xml:space="preserve"> الذي بعده، و من خلال العنوان تتضح الفكرة المطروحة في هذا القسم ألا و هي الجمع بين التركيب      و البلاغة في ألفاظ القرآن و هذا ما لم يقدر العرب لا على بعضه و لا قليل من بعضه.</w:t>
      </w:r>
    </w:p>
    <w:p w:rsidR="006D3B52" w:rsidRPr="00666F5A" w:rsidRDefault="006D3B52" w:rsidP="00666F5A">
      <w:pPr>
        <w:pStyle w:val="NormalWeb"/>
        <w:numPr>
          <w:ilvl w:val="0"/>
          <w:numId w:val="40"/>
        </w:numPr>
        <w:bidi/>
        <w:spacing w:before="0" w:beforeAutospacing="0" w:afterAutospacing="0" w:line="360" w:lineRule="auto"/>
        <w:ind w:left="423" w:right="-142"/>
        <w:jc w:val="both"/>
        <w:rPr>
          <w:rFonts w:ascii="Traditional Arabic" w:hAnsi="Traditional Arabic" w:cs="Traditional Arabic"/>
          <w:b/>
          <w:bCs/>
          <w:sz w:val="36"/>
          <w:szCs w:val="36"/>
          <w:lang w:bidi="ar-DZ"/>
        </w:rPr>
      </w:pPr>
      <w:r>
        <w:rPr>
          <w:rFonts w:ascii="Traditional Arabic" w:hAnsi="Traditional Arabic" w:cs="Traditional Arabic" w:hint="cs"/>
          <w:b/>
          <w:bCs/>
          <w:i/>
          <w:iCs/>
          <w:color w:val="5F497A" w:themeColor="accent4" w:themeShade="BF"/>
          <w:sz w:val="36"/>
          <w:szCs w:val="36"/>
          <w:u w:val="dotDash"/>
          <w:rtl/>
          <w:lang w:bidi="ar-DZ"/>
        </w:rPr>
        <w:t>البلاغة في القرآن</w:t>
      </w:r>
      <w:r w:rsidRPr="006D3B52">
        <w:rPr>
          <w:rFonts w:ascii="Traditional Arabic" w:hAnsi="Traditional Arabic" w:cs="Traditional Arabic" w:hint="cs"/>
          <w:sz w:val="36"/>
          <w:szCs w:val="36"/>
          <w:rtl/>
          <w:lang w:bidi="ar-DZ"/>
        </w:rPr>
        <w:t>:</w:t>
      </w:r>
      <w:r>
        <w:rPr>
          <w:rFonts w:ascii="Traditional Arabic" w:hAnsi="Traditional Arabic" w:cs="Traditional Arabic" w:hint="cs"/>
          <w:sz w:val="36"/>
          <w:szCs w:val="36"/>
          <w:rtl/>
          <w:lang w:bidi="ar-DZ"/>
        </w:rPr>
        <w:t xml:space="preserve"> في هذا القسم لاحظنا أن الرافعي تحدث عن المقصد الذي وصلت إليه </w:t>
      </w:r>
      <w:r w:rsidRPr="006D3B52">
        <w:rPr>
          <w:rFonts w:ascii="Traditional Arabic" w:hAnsi="Traditional Arabic" w:cs="Traditional Arabic" w:hint="cs"/>
          <w:b/>
          <w:bCs/>
          <w:sz w:val="36"/>
          <w:szCs w:val="36"/>
          <w:rtl/>
          <w:lang w:bidi="ar-DZ"/>
        </w:rPr>
        <w:t>"البلاغة القرآنية"</w:t>
      </w:r>
      <w:r>
        <w:rPr>
          <w:rFonts w:ascii="Traditional Arabic" w:hAnsi="Traditional Arabic" w:cs="Traditional Arabic" w:hint="cs"/>
          <w:b/>
          <w:bCs/>
          <w:sz w:val="36"/>
          <w:szCs w:val="36"/>
          <w:rtl/>
          <w:lang w:bidi="ar-DZ"/>
        </w:rPr>
        <w:t xml:space="preserve"> </w:t>
      </w:r>
      <w:r>
        <w:rPr>
          <w:rFonts w:ascii="Traditional Arabic" w:hAnsi="Traditional Arabic" w:cs="Traditional Arabic" w:hint="cs"/>
          <w:sz w:val="36"/>
          <w:szCs w:val="36"/>
          <w:rtl/>
          <w:lang w:bidi="ar-DZ"/>
        </w:rPr>
        <w:t>و الذي ليس وراءه مبلغ، فهو لم يتحدث عن فنون ا</w:t>
      </w:r>
      <w:r w:rsidRPr="006D3B52">
        <w:rPr>
          <w:rFonts w:ascii="Traditional Arabic" w:hAnsi="Traditional Arabic" w:cs="Traditional Arabic" w:hint="cs"/>
          <w:b/>
          <w:bCs/>
          <w:sz w:val="36"/>
          <w:szCs w:val="36"/>
          <w:rtl/>
          <w:lang w:bidi="ar-DZ"/>
        </w:rPr>
        <w:t>لبلاغة</w:t>
      </w:r>
      <w:r>
        <w:rPr>
          <w:rFonts w:ascii="Traditional Arabic" w:hAnsi="Traditional Arabic" w:cs="Traditional Arabic" w:hint="cs"/>
          <w:sz w:val="36"/>
          <w:szCs w:val="36"/>
          <w:rtl/>
          <w:lang w:bidi="ar-DZ"/>
        </w:rPr>
        <w:t>، و إنما ما احتوته و هو فنون كلام العرب جميعا عن طريق الوجه المعجز، و نجد له عبارة بليغة قالها في هذا الصدد و هي: "</w:t>
      </w:r>
      <w:r w:rsidRPr="006D3B52">
        <w:rPr>
          <w:rFonts w:ascii="Traditional Arabic" w:hAnsi="Traditional Arabic" w:cs="Traditional Arabic" w:hint="cs"/>
          <w:b/>
          <w:bCs/>
          <w:i/>
          <w:iCs/>
          <w:color w:val="5F497A" w:themeColor="accent4" w:themeShade="BF"/>
          <w:sz w:val="36"/>
          <w:szCs w:val="36"/>
          <w:rtl/>
          <w:lang w:bidi="ar-DZ"/>
        </w:rPr>
        <w:t>أن القرآن كان علم البلاغة عند العرب ثم صار بعدهم بلاغة هذا العلم</w:t>
      </w:r>
      <w:r>
        <w:rPr>
          <w:rFonts w:ascii="Traditional Arabic" w:hAnsi="Traditional Arabic" w:cs="Traditional Arabic" w:hint="cs"/>
          <w:sz w:val="36"/>
          <w:szCs w:val="36"/>
          <w:rtl/>
          <w:lang w:bidi="ar-DZ"/>
        </w:rPr>
        <w:t>"</w:t>
      </w:r>
      <w:r w:rsidR="00666F5A">
        <w:rPr>
          <w:rStyle w:val="Appelnotedebasdep"/>
          <w:rFonts w:ascii="Traditional Arabic" w:hAnsi="Traditional Arabic" w:cs="Traditional Arabic"/>
          <w:sz w:val="36"/>
          <w:szCs w:val="36"/>
          <w:lang w:bidi="ar-DZ"/>
        </w:rPr>
        <w:footnoteReference w:customMarkFollows="1" w:id="67"/>
        <w:t>(1)</w:t>
      </w:r>
      <w:r>
        <w:rPr>
          <w:rFonts w:ascii="Traditional Arabic" w:hAnsi="Traditional Arabic" w:cs="Traditional Arabic" w:hint="cs"/>
          <w:sz w:val="36"/>
          <w:szCs w:val="36"/>
          <w:rtl/>
          <w:lang w:bidi="ar-DZ"/>
        </w:rPr>
        <w:t xml:space="preserve"> </w:t>
      </w:r>
    </w:p>
    <w:p w:rsidR="00666F5A" w:rsidRPr="00666F5A" w:rsidRDefault="00666F5A" w:rsidP="00666F5A">
      <w:pPr>
        <w:pStyle w:val="NormalWeb"/>
        <w:numPr>
          <w:ilvl w:val="0"/>
          <w:numId w:val="40"/>
        </w:numPr>
        <w:bidi/>
        <w:spacing w:before="0" w:beforeAutospacing="0" w:afterAutospacing="0" w:line="360" w:lineRule="auto"/>
        <w:ind w:left="423" w:right="-142"/>
        <w:jc w:val="both"/>
        <w:rPr>
          <w:rFonts w:ascii="Traditional Arabic" w:hAnsi="Traditional Arabic" w:cs="Traditional Arabic"/>
          <w:b/>
          <w:bCs/>
          <w:sz w:val="36"/>
          <w:szCs w:val="36"/>
          <w:lang w:bidi="ar-DZ"/>
        </w:rPr>
      </w:pPr>
      <w:r>
        <w:rPr>
          <w:rFonts w:ascii="Traditional Arabic" w:hAnsi="Traditional Arabic" w:cs="Traditional Arabic" w:hint="cs"/>
          <w:b/>
          <w:bCs/>
          <w:i/>
          <w:iCs/>
          <w:color w:val="5F497A" w:themeColor="accent4" w:themeShade="BF"/>
          <w:sz w:val="36"/>
          <w:szCs w:val="36"/>
          <w:u w:val="dotDash"/>
          <w:rtl/>
          <w:lang w:bidi="ar-DZ"/>
        </w:rPr>
        <w:lastRenderedPageBreak/>
        <w:t>الطريقة النفسية في الطريقة اللسانية</w:t>
      </w:r>
      <w:r w:rsidRPr="00666F5A">
        <w:rPr>
          <w:rFonts w:ascii="Traditional Arabic" w:hAnsi="Traditional Arabic" w:cs="Traditional Arabic" w:hint="cs"/>
          <w:b/>
          <w:bCs/>
          <w:sz w:val="36"/>
          <w:szCs w:val="36"/>
          <w:rtl/>
          <w:lang w:bidi="ar-DZ"/>
        </w:rPr>
        <w:t>:</w:t>
      </w:r>
      <w:r w:rsidRPr="00666F5A">
        <w:rPr>
          <w:rFonts w:ascii="Traditional Arabic" w:hAnsi="Traditional Arabic" w:cs="Traditional Arabic" w:hint="cs"/>
          <w:sz w:val="36"/>
          <w:szCs w:val="36"/>
          <w:rtl/>
          <w:lang w:bidi="ar-DZ"/>
        </w:rPr>
        <w:t xml:space="preserve"> و مراده</w:t>
      </w:r>
      <w:r>
        <w:rPr>
          <w:rFonts w:ascii="Traditional Arabic" w:hAnsi="Traditional Arabic" w:cs="Traditional Arabic" w:hint="cs"/>
          <w:sz w:val="36"/>
          <w:szCs w:val="36"/>
          <w:rtl/>
          <w:lang w:bidi="ar-DZ"/>
        </w:rPr>
        <w:t xml:space="preserve"> من هذا القسم واضح من العنوان، و هو أن القرآن يحتوي على معاني جليلة أو لها ألفاظ حسنة تدل بنفسها على المعاني من غير زيادة و لا نقصان، كما أنها تعبر عما يجول في الخاطر تعبيراً يعجز عنه كل البشر.</w:t>
      </w:r>
    </w:p>
    <w:p w:rsidR="00666F5A" w:rsidRPr="00B71EF9" w:rsidRDefault="00666F5A" w:rsidP="00666F5A">
      <w:pPr>
        <w:pStyle w:val="NormalWeb"/>
        <w:numPr>
          <w:ilvl w:val="0"/>
          <w:numId w:val="40"/>
        </w:numPr>
        <w:bidi/>
        <w:spacing w:before="0" w:beforeAutospacing="0" w:afterAutospacing="0" w:line="360" w:lineRule="auto"/>
        <w:ind w:left="423" w:right="-142"/>
        <w:jc w:val="both"/>
        <w:rPr>
          <w:rFonts w:ascii="Traditional Arabic" w:hAnsi="Traditional Arabic" w:cs="Traditional Arabic"/>
          <w:b/>
          <w:bCs/>
          <w:sz w:val="36"/>
          <w:szCs w:val="36"/>
          <w:lang w:bidi="ar-DZ"/>
        </w:rPr>
      </w:pPr>
      <w:r>
        <w:rPr>
          <w:rFonts w:ascii="Traditional Arabic" w:hAnsi="Traditional Arabic" w:cs="Traditional Arabic" w:hint="cs"/>
          <w:b/>
          <w:bCs/>
          <w:i/>
          <w:iCs/>
          <w:color w:val="5F497A" w:themeColor="accent4" w:themeShade="BF"/>
          <w:sz w:val="36"/>
          <w:szCs w:val="36"/>
          <w:u w:val="dotDash"/>
          <w:rtl/>
          <w:lang w:bidi="ar-DZ"/>
        </w:rPr>
        <w:t>إحكام السياسية المنطقية على طريقة البلاغة:</w:t>
      </w:r>
      <w:r>
        <w:rPr>
          <w:rFonts w:ascii="Traditional Arabic" w:hAnsi="Traditional Arabic" w:cs="Traditional Arabic" w:hint="cs"/>
          <w:b/>
          <w:bCs/>
          <w:sz w:val="36"/>
          <w:szCs w:val="36"/>
          <w:rtl/>
          <w:lang w:bidi="ar-DZ"/>
        </w:rPr>
        <w:t xml:space="preserve"> </w:t>
      </w:r>
      <w:r>
        <w:rPr>
          <w:rFonts w:ascii="Traditional Arabic" w:hAnsi="Traditional Arabic" w:cs="Traditional Arabic" w:hint="cs"/>
          <w:sz w:val="36"/>
          <w:szCs w:val="36"/>
          <w:rtl/>
          <w:lang w:bidi="ar-DZ"/>
        </w:rPr>
        <w:t xml:space="preserve">لقد جمع في هذا القسم بين </w:t>
      </w:r>
      <w:r w:rsidRPr="00666F5A">
        <w:rPr>
          <w:rFonts w:ascii="Traditional Arabic" w:hAnsi="Traditional Arabic" w:cs="Traditional Arabic" w:hint="cs"/>
          <w:b/>
          <w:bCs/>
          <w:sz w:val="36"/>
          <w:szCs w:val="36"/>
          <w:rtl/>
          <w:lang w:bidi="ar-DZ"/>
        </w:rPr>
        <w:t>العاطفة</w:t>
      </w:r>
      <w:r>
        <w:rPr>
          <w:rFonts w:ascii="Traditional Arabic" w:hAnsi="Traditional Arabic" w:cs="Traditional Arabic" w:hint="cs"/>
          <w:sz w:val="36"/>
          <w:szCs w:val="36"/>
          <w:rtl/>
          <w:lang w:bidi="ar-DZ"/>
        </w:rPr>
        <w:t xml:space="preserve"> و </w:t>
      </w:r>
      <w:r w:rsidRPr="00B71EF9">
        <w:rPr>
          <w:rFonts w:ascii="Traditional Arabic" w:hAnsi="Traditional Arabic" w:cs="Traditional Arabic" w:hint="cs"/>
          <w:b/>
          <w:bCs/>
          <w:sz w:val="36"/>
          <w:szCs w:val="36"/>
          <w:rtl/>
          <w:lang w:bidi="ar-DZ"/>
        </w:rPr>
        <w:t>العقل</w:t>
      </w:r>
      <w:r w:rsidR="00B71EF9">
        <w:rPr>
          <w:rFonts w:ascii="Traditional Arabic" w:hAnsi="Traditional Arabic" w:cs="Traditional Arabic" w:hint="cs"/>
          <w:sz w:val="36"/>
          <w:szCs w:val="36"/>
          <w:rtl/>
          <w:lang w:bidi="ar-DZ"/>
        </w:rPr>
        <w:t xml:space="preserve"> على عكس المنطقي</w:t>
      </w:r>
      <w:r>
        <w:rPr>
          <w:rFonts w:ascii="Traditional Arabic" w:hAnsi="Traditional Arabic" w:cs="Traditional Arabic" w:hint="cs"/>
          <w:sz w:val="36"/>
          <w:szCs w:val="36"/>
          <w:rtl/>
          <w:lang w:bidi="ar-DZ"/>
        </w:rPr>
        <w:t>ين</w:t>
      </w:r>
      <w:r w:rsidR="00B71EF9">
        <w:rPr>
          <w:rFonts w:ascii="Traditional Arabic" w:hAnsi="Traditional Arabic" w:cs="Traditional Arabic" w:hint="cs"/>
          <w:sz w:val="36"/>
          <w:szCs w:val="36"/>
          <w:rtl/>
          <w:lang w:bidi="ar-DZ"/>
        </w:rPr>
        <w:t xml:space="preserve"> الذين يحكمون العقل على العاطفة و الشعور، ففنون المنطق المعروفة جاءت في القرآن واضحة و بارزة لتجمع بين الآيتين، حيث أن السامع لآيات القرآن الكريم لا يقدر أن </w:t>
      </w:r>
      <w:proofErr w:type="spellStart"/>
      <w:r w:rsidR="00B71EF9">
        <w:rPr>
          <w:rFonts w:ascii="Traditional Arabic" w:hAnsi="Traditional Arabic" w:cs="Traditional Arabic" w:hint="cs"/>
          <w:sz w:val="36"/>
          <w:szCs w:val="36"/>
          <w:rtl/>
          <w:lang w:bidi="ar-DZ"/>
        </w:rPr>
        <w:t>يصدف</w:t>
      </w:r>
      <w:proofErr w:type="spellEnd"/>
      <w:r w:rsidR="00B71EF9">
        <w:rPr>
          <w:rFonts w:ascii="Traditional Arabic" w:hAnsi="Traditional Arabic" w:cs="Traditional Arabic" w:hint="cs"/>
          <w:sz w:val="36"/>
          <w:szCs w:val="36"/>
          <w:rtl/>
          <w:lang w:bidi="ar-DZ"/>
        </w:rPr>
        <w:t xml:space="preserve"> عنه و لن يجد وجها غير القصد إليه.</w:t>
      </w:r>
    </w:p>
    <w:p w:rsidR="0036750C" w:rsidRPr="0036750C" w:rsidRDefault="00B71EF9" w:rsidP="00E90EC0">
      <w:pPr>
        <w:pStyle w:val="NormalWeb"/>
        <w:bidi/>
        <w:spacing w:before="0" w:beforeAutospacing="0" w:afterAutospacing="0" w:line="360" w:lineRule="auto"/>
        <w:ind w:left="63" w:right="-142"/>
        <w:jc w:val="both"/>
        <w:rPr>
          <w:rFonts w:ascii="Traditional Arabic" w:hAnsi="Traditional Arabic" w:cs="Traditional Arabic"/>
          <w:sz w:val="36"/>
          <w:szCs w:val="36"/>
          <w:rtl/>
          <w:lang w:bidi="ar-DZ"/>
        </w:rPr>
      </w:pPr>
      <w:r w:rsidRPr="00B71EF9">
        <w:rPr>
          <w:rFonts w:ascii="Traditional Arabic" w:hAnsi="Traditional Arabic" w:cs="Traditional Arabic" w:hint="cs"/>
          <w:sz w:val="36"/>
          <w:szCs w:val="36"/>
          <w:rtl/>
          <w:lang w:bidi="ar-DZ"/>
        </w:rPr>
        <w:t xml:space="preserve">و من </w:t>
      </w:r>
      <w:r>
        <w:rPr>
          <w:rFonts w:ascii="Traditional Arabic" w:hAnsi="Traditional Arabic" w:cs="Traditional Arabic" w:hint="cs"/>
          <w:sz w:val="36"/>
          <w:szCs w:val="36"/>
          <w:rtl/>
          <w:lang w:bidi="ar-DZ"/>
        </w:rPr>
        <w:t>خلال دراستنا لإعجاز القرآن عند الرافعي تبين لنا أنه بالرغم من أن الألفاظ و المعاني التي استخدمها كانت ثقيلة و غير مبسطة و مشروحة، إلا أن أسلوبه كان يتميز ب</w:t>
      </w:r>
      <w:r w:rsidR="00E90EC0">
        <w:rPr>
          <w:rFonts w:ascii="Traditional Arabic" w:hAnsi="Traditional Arabic" w:cs="Traditional Arabic" w:hint="cs"/>
          <w:sz w:val="36"/>
          <w:szCs w:val="36"/>
          <w:rtl/>
          <w:lang w:bidi="ar-DZ"/>
        </w:rPr>
        <w:t>الرصانة و الجزالة يتخلله التجد</w:t>
      </w:r>
      <w:r w:rsidR="00840F1B">
        <w:rPr>
          <w:rFonts w:ascii="Traditional Arabic" w:hAnsi="Traditional Arabic" w:cs="Traditional Arabic" w:hint="cs"/>
          <w:sz w:val="36"/>
          <w:szCs w:val="36"/>
          <w:rtl/>
          <w:lang w:bidi="ar-DZ"/>
        </w:rPr>
        <w:t>د</w:t>
      </w:r>
      <w:r w:rsidR="00E90EC0">
        <w:rPr>
          <w:rFonts w:ascii="Traditional Arabic" w:hAnsi="Traditional Arabic" w:cs="Traditional Arabic" w:hint="cs"/>
          <w:sz w:val="36"/>
          <w:szCs w:val="36"/>
          <w:rtl/>
          <w:lang w:bidi="ar-DZ"/>
        </w:rPr>
        <w:t>.</w:t>
      </w:r>
    </w:p>
    <w:p w:rsidR="008E78B2" w:rsidRDefault="008E78B2" w:rsidP="008E78B2">
      <w:pPr>
        <w:pStyle w:val="NormalWeb"/>
        <w:bidi/>
        <w:spacing w:before="0" w:beforeAutospacing="0" w:afterAutospacing="0" w:line="360" w:lineRule="auto"/>
        <w:ind w:left="360" w:right="-142"/>
        <w:jc w:val="both"/>
        <w:rPr>
          <w:rFonts w:ascii="Traditional Arabic" w:hAnsi="Traditional Arabic" w:cs="Traditional Arabic"/>
          <w:sz w:val="32"/>
          <w:szCs w:val="32"/>
          <w:rtl/>
          <w:lang w:bidi="ar-DZ"/>
        </w:rPr>
      </w:pPr>
    </w:p>
    <w:p w:rsidR="0006693E" w:rsidRPr="00145178" w:rsidRDefault="0006693E" w:rsidP="0006693E">
      <w:pPr>
        <w:pStyle w:val="NormalWeb"/>
        <w:bidi/>
        <w:spacing w:before="0" w:beforeAutospacing="0" w:afterAutospacing="0" w:line="360" w:lineRule="auto"/>
        <w:ind w:left="63" w:right="-142"/>
        <w:jc w:val="both"/>
        <w:rPr>
          <w:rFonts w:ascii="Traditional Arabic" w:hAnsi="Traditional Arabic" w:cs="Traditional Arabic"/>
          <w:sz w:val="32"/>
          <w:szCs w:val="32"/>
          <w:rtl/>
          <w:lang w:bidi="ar-DZ"/>
        </w:rPr>
      </w:pPr>
    </w:p>
    <w:p w:rsidR="00F4698C" w:rsidRPr="00174B0B" w:rsidRDefault="00F4698C" w:rsidP="00E90EC0">
      <w:pPr>
        <w:pStyle w:val="NormalWeb"/>
        <w:bidi/>
        <w:spacing w:before="0" w:beforeAutospacing="0" w:afterAutospacing="0" w:line="360" w:lineRule="auto"/>
        <w:ind w:right="-142"/>
        <w:jc w:val="both"/>
        <w:rPr>
          <w:rFonts w:ascii="Traditional Arabic" w:hAnsi="Traditional Arabic" w:cs="Traditional Arabic"/>
          <w:sz w:val="32"/>
          <w:szCs w:val="32"/>
          <w:rtl/>
          <w:lang w:bidi="ar-DZ"/>
        </w:rPr>
      </w:pPr>
    </w:p>
    <w:sectPr w:rsidR="00F4698C" w:rsidRPr="00174B0B" w:rsidSect="00E90EC0">
      <w:footerReference w:type="default" r:id="rId9"/>
      <w:pgSz w:w="11906" w:h="16838"/>
      <w:pgMar w:top="851" w:right="1418" w:bottom="851" w:left="1134" w:header="709" w:footer="0" w:gutter="0"/>
      <w:pgBorders w:offsetFrom="page">
        <w:top w:val="thinThickSmallGap" w:sz="24" w:space="24" w:color="8064A2" w:themeColor="accent4"/>
        <w:left w:val="thinThickSmallGap" w:sz="24" w:space="24" w:color="8064A2" w:themeColor="accent4"/>
        <w:bottom w:val="thickThinSmallGap" w:sz="24" w:space="24" w:color="8064A2" w:themeColor="accent4"/>
        <w:right w:val="thickThinSmallGap" w:sz="24" w:space="24" w:color="8064A2" w:themeColor="accent4"/>
      </w:pgBorders>
      <w:pgNumType w:start="35"/>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A108B" w:rsidRDefault="004A108B" w:rsidP="00B85E36">
      <w:pPr>
        <w:spacing w:after="0" w:line="240" w:lineRule="auto"/>
      </w:pPr>
      <w:r>
        <w:separator/>
      </w:r>
    </w:p>
  </w:endnote>
  <w:endnote w:type="continuationSeparator" w:id="1">
    <w:p w:rsidR="004A108B" w:rsidRDefault="004A108B" w:rsidP="00B85E3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aditional Arabic">
    <w:panose1 w:val="02020603050405020304"/>
    <w:charset w:val="00"/>
    <w:family w:val="roman"/>
    <w:pitch w:val="variable"/>
    <w:sig w:usb0="00002003" w:usb1="80000000" w:usb2="00000008" w:usb3="00000000" w:csb0="00000041" w:csb1="00000000"/>
  </w:font>
  <w:font w:name="Simplified Arabic">
    <w:panose1 w:val="02020603050405020304"/>
    <w:charset w:val="00"/>
    <w:family w:val="roman"/>
    <w:pitch w:val="variable"/>
    <w:sig w:usb0="00002003" w:usb1="00000000" w:usb2="00000008" w:usb3="00000000" w:csb0="0000004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Farsi Simple Bold">
    <w:altName w:val="Segoe UI Semilight"/>
    <w:charset w:val="B2"/>
    <w:family w:val="auto"/>
    <w:pitch w:val="variable"/>
    <w:sig w:usb0="00002000" w:usb1="80000000" w:usb2="00000008" w:usb3="00000000" w:csb0="00000040" w:csb1="00000000"/>
  </w:font>
  <w:font w:name="Old Antic Bold">
    <w:altName w:val="Segoe UI Semilight"/>
    <w:charset w:val="B2"/>
    <w:family w:val="auto"/>
    <w:pitch w:val="variable"/>
    <w:sig w:usb0="00002000" w:usb1="80000000" w:usb2="00000008" w:usb3="00000000" w:csb0="00000040" w:csb1="00000000"/>
  </w:font>
  <w:font w:name="AGA Arabesque">
    <w:altName w:val="Symbol"/>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bidiVisual/>
      <w:tblW w:w="5000" w:type="pct"/>
      <w:tblBorders>
        <w:top w:val="single" w:sz="4" w:space="0" w:color="8064A2" w:themeColor="accent4"/>
      </w:tblBorders>
      <w:tblLook w:val="04A0"/>
    </w:tblPr>
    <w:tblGrid>
      <w:gridCol w:w="6699"/>
      <w:gridCol w:w="2871"/>
    </w:tblGrid>
    <w:tr w:rsidR="00481155">
      <w:trPr>
        <w:trHeight w:val="360"/>
      </w:trPr>
      <w:tc>
        <w:tcPr>
          <w:tcW w:w="3500" w:type="pct"/>
        </w:tcPr>
        <w:p w:rsidR="00481155" w:rsidRPr="000251ED" w:rsidRDefault="00440C5A" w:rsidP="00E95E8D">
          <w:pPr>
            <w:pStyle w:val="Pieddepage"/>
            <w:jc w:val="right"/>
            <w:rPr>
              <w:rFonts w:ascii="Simplified Arabic" w:hAnsi="Simplified Arabic" w:cs="Farsi Simple Bold"/>
              <w:b/>
              <w:bCs/>
              <w:color w:val="5F497A" w:themeColor="accent4" w:themeShade="BF"/>
              <w:sz w:val="32"/>
              <w:szCs w:val="32"/>
              <w:rtl/>
              <w:lang w:bidi="ar-DZ"/>
            </w:rPr>
          </w:pPr>
          <w:proofErr w:type="gramStart"/>
          <w:r>
            <w:rPr>
              <w:rFonts w:ascii="Simplified Arabic" w:hAnsi="Simplified Arabic" w:cs="Farsi Simple Bold" w:hint="cs"/>
              <w:b/>
              <w:bCs/>
              <w:color w:val="5F497A" w:themeColor="accent4" w:themeShade="BF"/>
              <w:sz w:val="32"/>
              <w:szCs w:val="32"/>
              <w:rtl/>
              <w:lang w:bidi="ar-DZ"/>
            </w:rPr>
            <w:t>الفصل</w:t>
          </w:r>
          <w:proofErr w:type="gramEnd"/>
          <w:r>
            <w:rPr>
              <w:rFonts w:ascii="Simplified Arabic" w:hAnsi="Simplified Arabic" w:cs="Farsi Simple Bold" w:hint="cs"/>
              <w:b/>
              <w:bCs/>
              <w:color w:val="5F497A" w:themeColor="accent4" w:themeShade="BF"/>
              <w:sz w:val="32"/>
              <w:szCs w:val="32"/>
              <w:rtl/>
              <w:lang w:bidi="ar-DZ"/>
            </w:rPr>
            <w:t xml:space="preserve"> الثاني: الدراسات اللغوية في الإعجاز البياني</w:t>
          </w:r>
        </w:p>
        <w:p w:rsidR="00481155" w:rsidRDefault="00481155">
          <w:pPr>
            <w:pStyle w:val="Pieddepage"/>
            <w:jc w:val="right"/>
          </w:pPr>
        </w:p>
      </w:tc>
      <w:tc>
        <w:tcPr>
          <w:tcW w:w="1500" w:type="pct"/>
          <w:shd w:val="clear" w:color="auto" w:fill="8064A2" w:themeFill="accent4"/>
        </w:tcPr>
        <w:p w:rsidR="00481155" w:rsidRPr="00D2656D" w:rsidRDefault="005166A6">
          <w:pPr>
            <w:pStyle w:val="Pieddepage"/>
            <w:jc w:val="right"/>
            <w:rPr>
              <w:rFonts w:ascii="Simplified Arabic" w:hAnsi="Simplified Arabic" w:cs="Simplified Arabic"/>
              <w:b/>
              <w:bCs/>
              <w:color w:val="FFFFFF" w:themeColor="background1"/>
              <w:sz w:val="32"/>
              <w:szCs w:val="32"/>
            </w:rPr>
          </w:pPr>
          <w:r w:rsidRPr="00D2656D">
            <w:rPr>
              <w:rFonts w:ascii="Simplified Arabic" w:hAnsi="Simplified Arabic" w:cs="Simplified Arabic"/>
              <w:b/>
              <w:bCs/>
              <w:sz w:val="32"/>
              <w:szCs w:val="32"/>
            </w:rPr>
            <w:fldChar w:fldCharType="begin"/>
          </w:r>
          <w:r w:rsidR="00481155" w:rsidRPr="00D2656D">
            <w:rPr>
              <w:rFonts w:ascii="Simplified Arabic" w:hAnsi="Simplified Arabic" w:cs="Simplified Arabic"/>
              <w:b/>
              <w:bCs/>
              <w:sz w:val="32"/>
              <w:szCs w:val="32"/>
            </w:rPr>
            <w:instrText xml:space="preserve"> PAGE    \* MERGEFORMAT </w:instrText>
          </w:r>
          <w:r w:rsidRPr="00D2656D">
            <w:rPr>
              <w:rFonts w:ascii="Simplified Arabic" w:hAnsi="Simplified Arabic" w:cs="Simplified Arabic"/>
              <w:b/>
              <w:bCs/>
              <w:sz w:val="32"/>
              <w:szCs w:val="32"/>
            </w:rPr>
            <w:fldChar w:fldCharType="separate"/>
          </w:r>
          <w:r w:rsidR="00073B44" w:rsidRPr="00073B44">
            <w:rPr>
              <w:rFonts w:ascii="Simplified Arabic" w:hAnsi="Simplified Arabic" w:cs="Simplified Arabic"/>
              <w:b/>
              <w:bCs/>
              <w:noProof/>
              <w:color w:val="FFFFFF" w:themeColor="background1"/>
              <w:sz w:val="32"/>
              <w:szCs w:val="32"/>
              <w:lang w:val="ar-SA"/>
            </w:rPr>
            <w:t>35</w:t>
          </w:r>
          <w:r w:rsidRPr="00D2656D">
            <w:rPr>
              <w:rFonts w:ascii="Simplified Arabic" w:hAnsi="Simplified Arabic" w:cs="Simplified Arabic"/>
              <w:b/>
              <w:bCs/>
              <w:sz w:val="32"/>
              <w:szCs w:val="32"/>
            </w:rPr>
            <w:fldChar w:fldCharType="end"/>
          </w:r>
        </w:p>
      </w:tc>
    </w:tr>
  </w:tbl>
  <w:p w:rsidR="00481155" w:rsidRDefault="00481155" w:rsidP="00481155">
    <w:pPr>
      <w:pStyle w:val="Pieddepage"/>
      <w:rPr>
        <w:rFonts w:ascii="Simplified Arabic" w:hAnsi="Simplified Arabic" w:cs="Simplified Arabic"/>
        <w:sz w:val="32"/>
        <w:szCs w:val="32"/>
        <w:rtl/>
        <w:lang w:bidi="ar-DZ"/>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A108B" w:rsidRDefault="004A108B" w:rsidP="00B85E36">
      <w:pPr>
        <w:spacing w:after="0" w:line="240" w:lineRule="auto"/>
      </w:pPr>
      <w:r>
        <w:separator/>
      </w:r>
    </w:p>
  </w:footnote>
  <w:footnote w:type="continuationSeparator" w:id="1">
    <w:p w:rsidR="004A108B" w:rsidRDefault="004A108B" w:rsidP="00B85E36">
      <w:pPr>
        <w:spacing w:after="0" w:line="240" w:lineRule="auto"/>
      </w:pPr>
      <w:r>
        <w:continuationSeparator/>
      </w:r>
    </w:p>
  </w:footnote>
  <w:footnote w:id="2">
    <w:p w:rsidR="0068658D" w:rsidRPr="0007492E" w:rsidRDefault="0068658D" w:rsidP="0068658D">
      <w:pPr>
        <w:pStyle w:val="Notedebasdepage"/>
        <w:numPr>
          <w:ilvl w:val="0"/>
          <w:numId w:val="45"/>
        </w:numPr>
        <w:bidi/>
        <w:spacing w:line="276" w:lineRule="auto"/>
        <w:ind w:left="282" w:hanging="284"/>
        <w:rPr>
          <w:rFonts w:ascii="Traditional Arabic" w:hAnsi="Traditional Arabic" w:cs="Traditional Arabic"/>
          <w:sz w:val="28"/>
          <w:szCs w:val="28"/>
          <w:rtl/>
          <w:lang w:bidi="ar-DZ"/>
        </w:rPr>
      </w:pPr>
      <w:r w:rsidRPr="0007492E">
        <w:rPr>
          <w:rFonts w:ascii="Traditional Arabic" w:hAnsi="Traditional Arabic" w:cs="Traditional Arabic"/>
          <w:sz w:val="28"/>
          <w:szCs w:val="28"/>
          <w:rtl/>
        </w:rPr>
        <w:t xml:space="preserve"> أساليب الحقيقة و </w:t>
      </w:r>
      <w:proofErr w:type="spellStart"/>
      <w:r w:rsidRPr="0007492E">
        <w:rPr>
          <w:rFonts w:ascii="Traditional Arabic" w:hAnsi="Traditional Arabic" w:cs="Traditional Arabic"/>
          <w:sz w:val="28"/>
          <w:szCs w:val="28"/>
          <w:rtl/>
        </w:rPr>
        <w:t>المجازفي</w:t>
      </w:r>
      <w:proofErr w:type="spellEnd"/>
      <w:r w:rsidRPr="0007492E">
        <w:rPr>
          <w:rFonts w:ascii="Traditional Arabic" w:hAnsi="Traditional Arabic" w:cs="Traditional Arabic"/>
          <w:sz w:val="28"/>
          <w:szCs w:val="28"/>
          <w:rtl/>
        </w:rPr>
        <w:t xml:space="preserve"> القرآن الكريم_حورية </w:t>
      </w:r>
      <w:proofErr w:type="spellStart"/>
      <w:r w:rsidRPr="0007492E">
        <w:rPr>
          <w:rFonts w:ascii="Traditional Arabic" w:hAnsi="Traditional Arabic" w:cs="Traditional Arabic"/>
          <w:sz w:val="28"/>
          <w:szCs w:val="28"/>
          <w:rtl/>
        </w:rPr>
        <w:t>عبيب</w:t>
      </w:r>
      <w:proofErr w:type="spellEnd"/>
      <w:r w:rsidRPr="0007492E">
        <w:rPr>
          <w:rFonts w:ascii="Traditional Arabic" w:hAnsi="Traditional Arabic" w:cs="Traditional Arabic"/>
          <w:sz w:val="28"/>
          <w:szCs w:val="28"/>
          <w:rtl/>
        </w:rPr>
        <w:t xml:space="preserve"> _دار </w:t>
      </w:r>
      <w:proofErr w:type="spellStart"/>
      <w:r w:rsidRPr="0007492E">
        <w:rPr>
          <w:rFonts w:ascii="Traditional Arabic" w:hAnsi="Traditional Arabic" w:cs="Traditional Arabic"/>
          <w:sz w:val="28"/>
          <w:szCs w:val="28"/>
          <w:rtl/>
        </w:rPr>
        <w:t>قرطرطبة</w:t>
      </w:r>
      <w:proofErr w:type="spellEnd"/>
      <w:r w:rsidRPr="0007492E">
        <w:rPr>
          <w:rFonts w:ascii="Traditional Arabic" w:hAnsi="Traditional Arabic" w:cs="Traditional Arabic"/>
          <w:sz w:val="28"/>
          <w:szCs w:val="28"/>
          <w:rtl/>
        </w:rPr>
        <w:t>_ط1_1428_2008_ص25(بالتصرف)</w:t>
      </w:r>
    </w:p>
  </w:footnote>
  <w:footnote w:id="3">
    <w:p w:rsidR="0068658D" w:rsidRPr="0007492E" w:rsidRDefault="0068658D" w:rsidP="0068658D">
      <w:pPr>
        <w:pStyle w:val="Notedebasdepage"/>
        <w:numPr>
          <w:ilvl w:val="0"/>
          <w:numId w:val="45"/>
        </w:numPr>
        <w:bidi/>
        <w:spacing w:line="276" w:lineRule="auto"/>
        <w:ind w:left="282" w:hanging="284"/>
        <w:rPr>
          <w:rFonts w:ascii="Traditional Arabic" w:hAnsi="Traditional Arabic" w:cs="Traditional Arabic"/>
          <w:sz w:val="28"/>
          <w:szCs w:val="28"/>
          <w:rtl/>
          <w:lang w:bidi="ar-DZ"/>
        </w:rPr>
      </w:pPr>
      <w:r w:rsidRPr="0007492E">
        <w:rPr>
          <w:rFonts w:ascii="Traditional Arabic" w:hAnsi="Traditional Arabic" w:cs="Traditional Arabic"/>
          <w:sz w:val="28"/>
          <w:szCs w:val="28"/>
          <w:rtl/>
        </w:rPr>
        <w:t xml:space="preserve"> إعجاز القرآن </w:t>
      </w:r>
      <w:proofErr w:type="gramStart"/>
      <w:r w:rsidRPr="0007492E">
        <w:rPr>
          <w:rFonts w:ascii="Traditional Arabic" w:hAnsi="Traditional Arabic" w:cs="Traditional Arabic"/>
          <w:sz w:val="28"/>
          <w:szCs w:val="28"/>
          <w:rtl/>
        </w:rPr>
        <w:t>الكريم</w:t>
      </w:r>
      <w:proofErr w:type="gramEnd"/>
      <w:r w:rsidRPr="0007492E">
        <w:rPr>
          <w:rFonts w:ascii="Traditional Arabic" w:hAnsi="Traditional Arabic" w:cs="Traditional Arabic"/>
          <w:sz w:val="28"/>
          <w:szCs w:val="28"/>
          <w:rtl/>
        </w:rPr>
        <w:t xml:space="preserve"> بالصرفة_محمد توفيق محمد سعد_دراسة نافذة_د-ط_ جامعة الأزهر مصر(د_ت) ص31(بالتصرف)</w:t>
      </w:r>
    </w:p>
  </w:footnote>
  <w:footnote w:id="4">
    <w:p w:rsidR="0068658D" w:rsidRPr="0007492E" w:rsidRDefault="0068658D" w:rsidP="0068658D">
      <w:pPr>
        <w:pStyle w:val="Notedebasdepage"/>
        <w:numPr>
          <w:ilvl w:val="0"/>
          <w:numId w:val="45"/>
        </w:numPr>
        <w:bidi/>
        <w:spacing w:line="276" w:lineRule="auto"/>
        <w:ind w:left="282" w:hanging="284"/>
        <w:rPr>
          <w:rFonts w:ascii="Traditional Arabic" w:hAnsi="Traditional Arabic" w:cs="Traditional Arabic"/>
          <w:sz w:val="28"/>
          <w:szCs w:val="28"/>
          <w:rtl/>
          <w:lang w:bidi="ar-DZ"/>
        </w:rPr>
      </w:pPr>
      <w:r w:rsidRPr="0007492E">
        <w:rPr>
          <w:rFonts w:ascii="Traditional Arabic" w:hAnsi="Traditional Arabic" w:cs="Traditional Arabic"/>
          <w:sz w:val="28"/>
          <w:szCs w:val="28"/>
          <w:rtl/>
        </w:rPr>
        <w:t xml:space="preserve">الإعجاز البياني في </w:t>
      </w:r>
      <w:proofErr w:type="spellStart"/>
      <w:r w:rsidRPr="0007492E">
        <w:rPr>
          <w:rFonts w:ascii="Traditional Arabic" w:hAnsi="Traditional Arabic" w:cs="Traditional Arabic"/>
          <w:sz w:val="28"/>
          <w:szCs w:val="28"/>
          <w:rtl/>
        </w:rPr>
        <w:t>القرىن</w:t>
      </w:r>
      <w:proofErr w:type="spellEnd"/>
      <w:r w:rsidRPr="0007492E">
        <w:rPr>
          <w:rFonts w:ascii="Traditional Arabic" w:hAnsi="Traditional Arabic" w:cs="Traditional Arabic"/>
          <w:sz w:val="28"/>
          <w:szCs w:val="28"/>
          <w:rtl/>
        </w:rPr>
        <w:t xml:space="preserve"> الكريم _عمار </w:t>
      </w:r>
      <w:proofErr w:type="spellStart"/>
      <w:r w:rsidRPr="0007492E">
        <w:rPr>
          <w:rFonts w:ascii="Traditional Arabic" w:hAnsi="Traditional Arabic" w:cs="Traditional Arabic"/>
          <w:sz w:val="28"/>
          <w:szCs w:val="28"/>
          <w:rtl/>
        </w:rPr>
        <w:t>الساسي</w:t>
      </w:r>
      <w:proofErr w:type="spellEnd"/>
      <w:r w:rsidRPr="0007492E">
        <w:rPr>
          <w:rFonts w:ascii="Traditional Arabic" w:hAnsi="Traditional Arabic" w:cs="Traditional Arabic"/>
          <w:sz w:val="28"/>
          <w:szCs w:val="28"/>
          <w:rtl/>
        </w:rPr>
        <w:t xml:space="preserve"> _ص33</w:t>
      </w:r>
      <w:r w:rsidRPr="0007492E">
        <w:rPr>
          <w:rStyle w:val="Appelnotedebasdep"/>
          <w:rFonts w:ascii="Traditional Arabic" w:hAnsi="Traditional Arabic" w:cs="Traditional Arabic"/>
          <w:sz w:val="28"/>
          <w:szCs w:val="28"/>
        </w:rPr>
        <w:footnoteRef/>
      </w:r>
      <w:r w:rsidRPr="0007492E">
        <w:rPr>
          <w:rFonts w:ascii="Traditional Arabic" w:hAnsi="Traditional Arabic" w:cs="Traditional Arabic"/>
          <w:sz w:val="28"/>
          <w:szCs w:val="28"/>
        </w:rPr>
        <w:t xml:space="preserve"> </w:t>
      </w:r>
    </w:p>
  </w:footnote>
  <w:footnote w:id="5">
    <w:p w:rsidR="0068658D" w:rsidRPr="003E6411" w:rsidRDefault="0068658D" w:rsidP="0068658D">
      <w:pPr>
        <w:pStyle w:val="Notedebasdepage"/>
        <w:numPr>
          <w:ilvl w:val="0"/>
          <w:numId w:val="47"/>
        </w:numPr>
        <w:bidi/>
        <w:ind w:left="423"/>
        <w:rPr>
          <w:rFonts w:ascii="Traditional Arabic" w:hAnsi="Traditional Arabic" w:cs="Traditional Arabic"/>
          <w:sz w:val="28"/>
          <w:szCs w:val="28"/>
          <w:rtl/>
          <w:lang w:bidi="ar-DZ"/>
        </w:rPr>
      </w:pPr>
      <w:r w:rsidRPr="003E6411">
        <w:rPr>
          <w:rFonts w:ascii="Traditional Arabic" w:hAnsi="Traditional Arabic" w:cs="Traditional Arabic"/>
          <w:sz w:val="28"/>
          <w:szCs w:val="28"/>
          <w:rtl/>
        </w:rPr>
        <w:t>إعجاز القرآن و البلاغة النبوي</w:t>
      </w:r>
      <w:r>
        <w:rPr>
          <w:rFonts w:ascii="Traditional Arabic" w:hAnsi="Traditional Arabic" w:cs="Traditional Arabic"/>
          <w:sz w:val="28"/>
          <w:szCs w:val="28"/>
          <w:rtl/>
        </w:rPr>
        <w:t xml:space="preserve">ة_مصطفى صادق الرافعي_دار </w:t>
      </w:r>
      <w:proofErr w:type="spellStart"/>
      <w:r>
        <w:rPr>
          <w:rFonts w:ascii="Traditional Arabic" w:hAnsi="Traditional Arabic" w:cs="Traditional Arabic"/>
          <w:sz w:val="28"/>
          <w:szCs w:val="28"/>
          <w:rtl/>
        </w:rPr>
        <w:t>الكتاب</w:t>
      </w:r>
      <w:r w:rsidRPr="003E6411">
        <w:rPr>
          <w:rFonts w:ascii="Traditional Arabic" w:hAnsi="Traditional Arabic" w:cs="Traditional Arabic"/>
          <w:sz w:val="28"/>
          <w:szCs w:val="28"/>
          <w:rtl/>
        </w:rPr>
        <w:t>العربي</w:t>
      </w:r>
      <w:proofErr w:type="spellEnd"/>
      <w:r w:rsidRPr="003E6411">
        <w:rPr>
          <w:rFonts w:ascii="Traditional Arabic" w:hAnsi="Traditional Arabic" w:cs="Traditional Arabic"/>
          <w:sz w:val="28"/>
          <w:szCs w:val="28"/>
          <w:rtl/>
        </w:rPr>
        <w:t>_بيروت_ط9_1973_ص152_(بالتصرف)</w:t>
      </w:r>
    </w:p>
  </w:footnote>
  <w:footnote w:id="6">
    <w:p w:rsidR="0068658D" w:rsidRPr="003E6411" w:rsidRDefault="0068658D" w:rsidP="0068658D">
      <w:pPr>
        <w:pStyle w:val="Notedebasdepage"/>
        <w:bidi/>
        <w:rPr>
          <w:rFonts w:ascii="Traditional Arabic" w:hAnsi="Traditional Arabic" w:cs="Traditional Arabic"/>
          <w:sz w:val="28"/>
          <w:szCs w:val="28"/>
          <w:rtl/>
          <w:lang w:bidi="ar-DZ"/>
        </w:rPr>
      </w:pPr>
      <w:r>
        <w:rPr>
          <w:rFonts w:ascii="Traditional Arabic" w:hAnsi="Traditional Arabic" w:cs="Traditional Arabic" w:hint="cs"/>
          <w:sz w:val="28"/>
          <w:szCs w:val="28"/>
          <w:rtl/>
          <w:lang w:bidi="ar-DZ"/>
        </w:rPr>
        <w:t>1-</w:t>
      </w:r>
      <w:r w:rsidRPr="003E6411">
        <w:rPr>
          <w:rFonts w:ascii="Traditional Arabic" w:hAnsi="Traditional Arabic" w:cs="Traditional Arabic"/>
          <w:sz w:val="28"/>
          <w:szCs w:val="28"/>
          <w:rtl/>
          <w:lang w:bidi="ar-DZ"/>
        </w:rPr>
        <w:t xml:space="preserve"> </w:t>
      </w:r>
      <w:r w:rsidRPr="003E6411">
        <w:rPr>
          <w:rFonts w:ascii="Traditional Arabic" w:hAnsi="Traditional Arabic" w:cs="Traditional Arabic"/>
          <w:sz w:val="28"/>
          <w:szCs w:val="28"/>
          <w:rtl/>
        </w:rPr>
        <w:t xml:space="preserve">مذكرة تخرج لنيل شهادة الماجستير في العلوم </w:t>
      </w:r>
      <w:proofErr w:type="spellStart"/>
      <w:r w:rsidRPr="003E6411">
        <w:rPr>
          <w:rFonts w:ascii="Traditional Arabic" w:hAnsi="Traditional Arabic" w:cs="Traditional Arabic"/>
          <w:sz w:val="28"/>
          <w:szCs w:val="28"/>
          <w:rtl/>
        </w:rPr>
        <w:t>الاسلامية</w:t>
      </w:r>
      <w:proofErr w:type="spellEnd"/>
      <w:r w:rsidRPr="003E6411">
        <w:rPr>
          <w:rFonts w:ascii="Traditional Arabic" w:hAnsi="Traditional Arabic" w:cs="Traditional Arabic"/>
          <w:sz w:val="28"/>
          <w:szCs w:val="28"/>
          <w:rtl/>
        </w:rPr>
        <w:t>_جهود أهل السنة و الجماعة في الإعجاز</w:t>
      </w:r>
      <w:r>
        <w:rPr>
          <w:rFonts w:ascii="Traditional Arabic" w:hAnsi="Traditional Arabic" w:cs="Traditional Arabic" w:hint="cs"/>
          <w:sz w:val="28"/>
          <w:szCs w:val="28"/>
          <w:rtl/>
        </w:rPr>
        <w:t xml:space="preserve"> </w:t>
      </w:r>
      <w:r w:rsidRPr="003E6411">
        <w:rPr>
          <w:rFonts w:ascii="Traditional Arabic" w:hAnsi="Traditional Arabic" w:cs="Traditional Arabic"/>
          <w:sz w:val="28"/>
          <w:szCs w:val="28"/>
          <w:rtl/>
        </w:rPr>
        <w:t xml:space="preserve">اللغوي و البياني للقرآن الكريم_من إعدادا </w:t>
      </w:r>
      <w:r w:rsidRPr="003E6411">
        <w:rPr>
          <w:rFonts w:ascii="Traditional Arabic" w:hAnsi="Traditional Arabic" w:cs="Traditional Arabic"/>
          <w:sz w:val="28"/>
          <w:szCs w:val="28"/>
          <w:rtl/>
        </w:rPr>
        <w:br/>
      </w:r>
      <w:r>
        <w:rPr>
          <w:rFonts w:ascii="Traditional Arabic" w:hAnsi="Traditional Arabic" w:cs="Traditional Arabic" w:hint="cs"/>
          <w:sz w:val="28"/>
          <w:szCs w:val="28"/>
          <w:rtl/>
        </w:rPr>
        <w:t xml:space="preserve">2- </w:t>
      </w:r>
      <w:r w:rsidRPr="003E6411">
        <w:rPr>
          <w:rFonts w:ascii="Traditional Arabic" w:hAnsi="Traditional Arabic" w:cs="Traditional Arabic"/>
          <w:sz w:val="28"/>
          <w:szCs w:val="28"/>
          <w:rtl/>
        </w:rPr>
        <w:t xml:space="preserve">الطالب العيد </w:t>
      </w:r>
      <w:proofErr w:type="spellStart"/>
      <w:r w:rsidRPr="003E6411">
        <w:rPr>
          <w:rFonts w:ascii="Traditional Arabic" w:hAnsi="Traditional Arabic" w:cs="Traditional Arabic"/>
          <w:sz w:val="28"/>
          <w:szCs w:val="28"/>
          <w:rtl/>
        </w:rPr>
        <w:t>حديق</w:t>
      </w:r>
      <w:proofErr w:type="spellEnd"/>
      <w:r w:rsidRPr="003E6411">
        <w:rPr>
          <w:rFonts w:ascii="Traditional Arabic" w:hAnsi="Traditional Arabic" w:cs="Traditional Arabic"/>
          <w:sz w:val="28"/>
          <w:szCs w:val="28"/>
          <w:rtl/>
        </w:rPr>
        <w:t>_السنة الجامعية 2010_2011 _ص48</w:t>
      </w:r>
    </w:p>
  </w:footnote>
  <w:footnote w:id="7">
    <w:p w:rsidR="0068658D" w:rsidRPr="003E6411" w:rsidRDefault="0068658D" w:rsidP="0068658D">
      <w:pPr>
        <w:pStyle w:val="Notedebasdepage"/>
        <w:bidi/>
        <w:rPr>
          <w:rFonts w:ascii="Traditional Arabic" w:hAnsi="Traditional Arabic" w:cs="Traditional Arabic"/>
          <w:sz w:val="28"/>
          <w:szCs w:val="28"/>
          <w:rtl/>
          <w:lang w:bidi="ar-DZ"/>
        </w:rPr>
      </w:pPr>
      <w:r>
        <w:rPr>
          <w:rFonts w:ascii="Traditional Arabic" w:hAnsi="Traditional Arabic" w:cs="Traditional Arabic" w:hint="cs"/>
          <w:sz w:val="28"/>
          <w:szCs w:val="28"/>
          <w:rtl/>
          <w:lang w:bidi="ar-DZ"/>
        </w:rPr>
        <w:t>3-</w:t>
      </w:r>
      <w:r w:rsidRPr="003E6411">
        <w:rPr>
          <w:rFonts w:ascii="Traditional Arabic" w:hAnsi="Traditional Arabic" w:cs="Traditional Arabic"/>
          <w:sz w:val="28"/>
          <w:szCs w:val="28"/>
          <w:rtl/>
        </w:rPr>
        <w:t>تاريخ النقد الأدبي عند العرب_</w:t>
      </w:r>
      <w:proofErr w:type="spellStart"/>
      <w:r w:rsidRPr="003E6411">
        <w:rPr>
          <w:rFonts w:ascii="Traditional Arabic" w:hAnsi="Traditional Arabic" w:cs="Traditional Arabic"/>
          <w:sz w:val="28"/>
          <w:szCs w:val="28"/>
          <w:rtl/>
        </w:rPr>
        <w:t>احسان</w:t>
      </w:r>
      <w:proofErr w:type="spellEnd"/>
      <w:r w:rsidRPr="003E6411">
        <w:rPr>
          <w:rFonts w:ascii="Traditional Arabic" w:hAnsi="Traditional Arabic" w:cs="Traditional Arabic"/>
          <w:sz w:val="28"/>
          <w:szCs w:val="28"/>
          <w:rtl/>
        </w:rPr>
        <w:t xml:space="preserve"> عباس_دار الثقافة_لبنان_ط1_1983_ص340</w:t>
      </w:r>
      <w:r w:rsidRPr="003E6411">
        <w:rPr>
          <w:rStyle w:val="Appelnotedebasdep"/>
          <w:rFonts w:ascii="Traditional Arabic" w:hAnsi="Traditional Arabic" w:cs="Traditional Arabic"/>
          <w:sz w:val="28"/>
          <w:szCs w:val="28"/>
        </w:rPr>
        <w:footnoteRef/>
      </w:r>
      <w:r w:rsidRPr="003E6411">
        <w:rPr>
          <w:rFonts w:ascii="Traditional Arabic" w:hAnsi="Traditional Arabic" w:cs="Traditional Arabic"/>
          <w:sz w:val="28"/>
          <w:szCs w:val="28"/>
        </w:rPr>
        <w:t xml:space="preserve"> </w:t>
      </w:r>
    </w:p>
  </w:footnote>
  <w:footnote w:id="8">
    <w:p w:rsidR="0068658D" w:rsidRPr="003E6411" w:rsidRDefault="0068658D" w:rsidP="0068658D">
      <w:pPr>
        <w:pStyle w:val="Notedebasdepage"/>
        <w:bidi/>
        <w:rPr>
          <w:rFonts w:ascii="Traditional Arabic" w:hAnsi="Traditional Arabic" w:cs="Traditional Arabic"/>
          <w:sz w:val="28"/>
          <w:szCs w:val="28"/>
          <w:rtl/>
          <w:lang w:bidi="ar-DZ"/>
        </w:rPr>
      </w:pPr>
    </w:p>
  </w:footnote>
  <w:footnote w:id="9">
    <w:p w:rsidR="0068658D" w:rsidRPr="003E6411" w:rsidRDefault="0068658D" w:rsidP="0068658D">
      <w:pPr>
        <w:pStyle w:val="Notedebasdepage"/>
        <w:bidi/>
        <w:rPr>
          <w:rFonts w:ascii="Traditional Arabic" w:hAnsi="Traditional Arabic" w:cs="Traditional Arabic"/>
          <w:sz w:val="28"/>
          <w:szCs w:val="28"/>
          <w:rtl/>
          <w:lang w:bidi="ar-DZ"/>
        </w:rPr>
      </w:pPr>
      <w:r>
        <w:rPr>
          <w:rFonts w:ascii="Traditional Arabic" w:hAnsi="Traditional Arabic" w:cs="Traditional Arabic" w:hint="cs"/>
          <w:sz w:val="28"/>
          <w:szCs w:val="28"/>
          <w:rtl/>
        </w:rPr>
        <w:t>1-</w:t>
      </w:r>
      <w:r w:rsidRPr="003E6411">
        <w:rPr>
          <w:rFonts w:ascii="Traditional Arabic" w:hAnsi="Traditional Arabic" w:cs="Traditional Arabic"/>
          <w:sz w:val="28"/>
          <w:szCs w:val="28"/>
          <w:rtl/>
        </w:rPr>
        <w:t xml:space="preserve">بيان إعجاز القرآن </w:t>
      </w:r>
      <w:proofErr w:type="gramStart"/>
      <w:r w:rsidRPr="003E6411">
        <w:rPr>
          <w:rFonts w:ascii="Traditional Arabic" w:hAnsi="Traditional Arabic" w:cs="Traditional Arabic"/>
          <w:sz w:val="28"/>
          <w:szCs w:val="28"/>
          <w:rtl/>
        </w:rPr>
        <w:t>للخطابي ,</w:t>
      </w:r>
      <w:proofErr w:type="gramEnd"/>
      <w:r w:rsidRPr="003E6411">
        <w:rPr>
          <w:rFonts w:ascii="Traditional Arabic" w:hAnsi="Traditional Arabic" w:cs="Traditional Arabic"/>
          <w:sz w:val="28"/>
          <w:szCs w:val="28"/>
          <w:rtl/>
        </w:rPr>
        <w:t xml:space="preserve"> مطبوع ضمن ثلاث رسائل في إعجاز القرآن _بتحقيق محمد خلف الله و محمد زغلول سلام _دار المعارف_ص27</w:t>
      </w:r>
      <w:r w:rsidRPr="003E6411">
        <w:rPr>
          <w:rFonts w:ascii="Traditional Arabic" w:hAnsi="Traditional Arabic" w:cs="Traditional Arabic"/>
          <w:sz w:val="28"/>
          <w:szCs w:val="28"/>
        </w:rPr>
        <w:t xml:space="preserve"> </w:t>
      </w:r>
    </w:p>
  </w:footnote>
  <w:footnote w:id="10">
    <w:p w:rsidR="0068658D" w:rsidRPr="003E6411" w:rsidRDefault="0068658D" w:rsidP="0068658D">
      <w:pPr>
        <w:pStyle w:val="Notedebasdepage"/>
        <w:bidi/>
        <w:rPr>
          <w:rFonts w:ascii="Traditional Arabic" w:hAnsi="Traditional Arabic" w:cs="Traditional Arabic"/>
          <w:sz w:val="28"/>
          <w:szCs w:val="28"/>
          <w:rtl/>
          <w:lang w:bidi="ar-DZ"/>
        </w:rPr>
      </w:pPr>
      <w:r>
        <w:rPr>
          <w:rFonts w:ascii="Traditional Arabic" w:hAnsi="Traditional Arabic" w:cs="Traditional Arabic" w:hint="cs"/>
          <w:sz w:val="28"/>
          <w:szCs w:val="28"/>
          <w:rtl/>
          <w:lang w:bidi="ar-DZ"/>
        </w:rPr>
        <w:t>2-</w:t>
      </w:r>
      <w:r w:rsidRPr="003E6411">
        <w:rPr>
          <w:rFonts w:ascii="Traditional Arabic" w:hAnsi="Traditional Arabic" w:cs="Traditional Arabic"/>
          <w:sz w:val="28"/>
          <w:szCs w:val="28"/>
          <w:rtl/>
        </w:rPr>
        <w:t xml:space="preserve">ينظر_مذكرة تخرج لنيل شهادة الماجستير في العلوم الإسلامية _ الطالب </w:t>
      </w:r>
      <w:proofErr w:type="spellStart"/>
      <w:r w:rsidRPr="003E6411">
        <w:rPr>
          <w:rFonts w:ascii="Traditional Arabic" w:hAnsi="Traditional Arabic" w:cs="Traditional Arabic"/>
          <w:sz w:val="28"/>
          <w:szCs w:val="28"/>
          <w:rtl/>
        </w:rPr>
        <w:t>حديق</w:t>
      </w:r>
      <w:proofErr w:type="spellEnd"/>
      <w:r w:rsidRPr="003E6411">
        <w:rPr>
          <w:rFonts w:ascii="Traditional Arabic" w:hAnsi="Traditional Arabic" w:cs="Traditional Arabic"/>
          <w:sz w:val="28"/>
          <w:szCs w:val="28"/>
          <w:rtl/>
        </w:rPr>
        <w:t xml:space="preserve"> العيد _ص49</w:t>
      </w:r>
      <w:r w:rsidRPr="003E6411">
        <w:rPr>
          <w:rFonts w:ascii="Traditional Arabic" w:hAnsi="Traditional Arabic" w:cs="Traditional Arabic"/>
          <w:sz w:val="28"/>
          <w:szCs w:val="28"/>
        </w:rPr>
        <w:t xml:space="preserve"> </w:t>
      </w:r>
    </w:p>
  </w:footnote>
  <w:footnote w:id="11">
    <w:p w:rsidR="0068658D" w:rsidRPr="00C61D49" w:rsidRDefault="0068658D" w:rsidP="0068658D">
      <w:pPr>
        <w:pStyle w:val="Notedebasdepage"/>
        <w:bidi/>
        <w:rPr>
          <w:rFonts w:ascii="Traditional Arabic" w:hAnsi="Traditional Arabic" w:cs="Traditional Arabic"/>
          <w:sz w:val="28"/>
          <w:szCs w:val="28"/>
          <w:rtl/>
          <w:lang w:bidi="ar-DZ"/>
        </w:rPr>
      </w:pPr>
      <w:r>
        <w:rPr>
          <w:rFonts w:ascii="Traditional Arabic" w:hAnsi="Traditional Arabic" w:cs="Traditional Arabic" w:hint="cs"/>
          <w:sz w:val="28"/>
          <w:szCs w:val="28"/>
          <w:rtl/>
        </w:rPr>
        <w:t>1-</w:t>
      </w:r>
      <w:r w:rsidRPr="00C61D49">
        <w:rPr>
          <w:rFonts w:ascii="Traditional Arabic" w:hAnsi="Traditional Arabic" w:cs="Traditional Arabic"/>
          <w:sz w:val="28"/>
          <w:szCs w:val="28"/>
          <w:rtl/>
        </w:rPr>
        <w:t xml:space="preserve">مقدمة تحقيق إعجاز القرآن </w:t>
      </w:r>
      <w:proofErr w:type="spellStart"/>
      <w:r w:rsidRPr="00C61D49">
        <w:rPr>
          <w:rFonts w:ascii="Traditional Arabic" w:hAnsi="Traditional Arabic" w:cs="Traditional Arabic"/>
          <w:sz w:val="28"/>
          <w:szCs w:val="28"/>
          <w:rtl/>
        </w:rPr>
        <w:t>للباقلاني</w:t>
      </w:r>
      <w:proofErr w:type="spellEnd"/>
      <w:r w:rsidRPr="00C61D49">
        <w:rPr>
          <w:rFonts w:ascii="Traditional Arabic" w:hAnsi="Traditional Arabic" w:cs="Traditional Arabic"/>
          <w:sz w:val="28"/>
          <w:szCs w:val="28"/>
          <w:rtl/>
        </w:rPr>
        <w:t xml:space="preserve"> _السيد أحمد صقر _دار المعارف_مصر_(د_ت)_ص84(بالتصرف)</w:t>
      </w:r>
      <w:r w:rsidRPr="00C61D49">
        <w:rPr>
          <w:rFonts w:ascii="Traditional Arabic" w:hAnsi="Traditional Arabic" w:cs="Traditional Arabic"/>
          <w:sz w:val="28"/>
          <w:szCs w:val="28"/>
        </w:rPr>
        <w:t xml:space="preserve"> </w:t>
      </w:r>
    </w:p>
  </w:footnote>
  <w:footnote w:id="12">
    <w:p w:rsidR="0068658D" w:rsidRPr="00C61D49" w:rsidRDefault="0068658D" w:rsidP="0068658D">
      <w:pPr>
        <w:pStyle w:val="Notedebasdepage"/>
        <w:bidi/>
        <w:rPr>
          <w:rFonts w:ascii="Traditional Arabic" w:hAnsi="Traditional Arabic" w:cs="Traditional Arabic"/>
          <w:sz w:val="28"/>
          <w:szCs w:val="28"/>
          <w:rtl/>
          <w:lang w:bidi="ar-DZ"/>
        </w:rPr>
      </w:pPr>
      <w:r>
        <w:rPr>
          <w:rFonts w:ascii="Traditional Arabic" w:hAnsi="Traditional Arabic" w:cs="Traditional Arabic" w:hint="cs"/>
          <w:sz w:val="28"/>
          <w:szCs w:val="28"/>
          <w:rtl/>
          <w:lang w:bidi="ar-DZ"/>
        </w:rPr>
        <w:t>2-</w:t>
      </w:r>
      <w:r w:rsidRPr="00C61D49">
        <w:rPr>
          <w:rFonts w:ascii="Traditional Arabic" w:hAnsi="Traditional Arabic" w:cs="Traditional Arabic"/>
          <w:sz w:val="28"/>
          <w:szCs w:val="28"/>
          <w:rtl/>
        </w:rPr>
        <w:t xml:space="preserve"> </w:t>
      </w:r>
      <w:proofErr w:type="gramStart"/>
      <w:r w:rsidRPr="00C61D49">
        <w:rPr>
          <w:rFonts w:ascii="Traditional Arabic" w:hAnsi="Traditional Arabic" w:cs="Traditional Arabic"/>
          <w:sz w:val="28"/>
          <w:szCs w:val="28"/>
          <w:rtl/>
        </w:rPr>
        <w:t>مباحث</w:t>
      </w:r>
      <w:proofErr w:type="gramEnd"/>
      <w:r w:rsidRPr="00C61D49">
        <w:rPr>
          <w:rFonts w:ascii="Traditional Arabic" w:hAnsi="Traditional Arabic" w:cs="Traditional Arabic"/>
          <w:sz w:val="28"/>
          <w:szCs w:val="28"/>
          <w:rtl/>
        </w:rPr>
        <w:t xml:space="preserve"> في إعجاز القرآن_د_مصطفى مسلم_دار المسلم للنشر و التوزيع_الرياض _ط_الثانية _1996_ص77(بالتصرف)</w:t>
      </w:r>
      <w:r w:rsidRPr="00C61D49">
        <w:rPr>
          <w:rFonts w:ascii="Traditional Arabic" w:hAnsi="Traditional Arabic" w:cs="Traditional Arabic"/>
          <w:sz w:val="28"/>
          <w:szCs w:val="28"/>
        </w:rPr>
        <w:t xml:space="preserve"> </w:t>
      </w:r>
    </w:p>
  </w:footnote>
  <w:footnote w:id="13">
    <w:p w:rsidR="0068658D" w:rsidRPr="00C61D49" w:rsidRDefault="0068658D" w:rsidP="0068658D">
      <w:pPr>
        <w:pStyle w:val="Notedebasdepage"/>
        <w:bidi/>
        <w:rPr>
          <w:rFonts w:ascii="Traditional Arabic" w:hAnsi="Traditional Arabic" w:cs="Traditional Arabic"/>
          <w:sz w:val="28"/>
          <w:szCs w:val="28"/>
          <w:rtl/>
          <w:lang w:bidi="ar-DZ"/>
        </w:rPr>
      </w:pPr>
      <w:r>
        <w:rPr>
          <w:rFonts w:ascii="Traditional Arabic" w:hAnsi="Traditional Arabic" w:cs="Traditional Arabic" w:hint="cs"/>
          <w:sz w:val="28"/>
          <w:szCs w:val="28"/>
          <w:rtl/>
          <w:lang w:bidi="ar-DZ"/>
        </w:rPr>
        <w:t>3-</w:t>
      </w:r>
      <w:r w:rsidRPr="00C61D49">
        <w:rPr>
          <w:rFonts w:ascii="Traditional Arabic" w:hAnsi="Traditional Arabic" w:cs="Traditional Arabic"/>
          <w:sz w:val="28"/>
          <w:szCs w:val="28"/>
          <w:rtl/>
        </w:rPr>
        <w:t xml:space="preserve">الإعجاز البياني في القرآن الكريم _دراسة نظرية للإعجاز البياني في </w:t>
      </w:r>
      <w:proofErr w:type="spellStart"/>
      <w:r w:rsidRPr="00C61D49">
        <w:rPr>
          <w:rFonts w:ascii="Traditional Arabic" w:hAnsi="Traditional Arabic" w:cs="Traditional Arabic"/>
          <w:sz w:val="28"/>
          <w:szCs w:val="28"/>
          <w:rtl/>
        </w:rPr>
        <w:t>الأيات</w:t>
      </w:r>
      <w:proofErr w:type="spellEnd"/>
      <w:r w:rsidRPr="00C61D49">
        <w:rPr>
          <w:rFonts w:ascii="Traditional Arabic" w:hAnsi="Traditional Arabic" w:cs="Traditional Arabic"/>
          <w:sz w:val="28"/>
          <w:szCs w:val="28"/>
          <w:rtl/>
        </w:rPr>
        <w:t xml:space="preserve"> المحكمات_عمار </w:t>
      </w:r>
      <w:proofErr w:type="spellStart"/>
      <w:r w:rsidRPr="00C61D49">
        <w:rPr>
          <w:rFonts w:ascii="Traditional Arabic" w:hAnsi="Traditional Arabic" w:cs="Traditional Arabic"/>
          <w:sz w:val="28"/>
          <w:szCs w:val="28"/>
          <w:rtl/>
        </w:rPr>
        <w:t>الساسي</w:t>
      </w:r>
      <w:proofErr w:type="spellEnd"/>
      <w:r w:rsidRPr="00C61D49">
        <w:rPr>
          <w:rFonts w:ascii="Traditional Arabic" w:hAnsi="Traditional Arabic" w:cs="Traditional Arabic"/>
          <w:sz w:val="28"/>
          <w:szCs w:val="28"/>
          <w:rtl/>
        </w:rPr>
        <w:t>_ص34</w:t>
      </w:r>
      <w:r w:rsidRPr="00C61D49">
        <w:rPr>
          <w:rFonts w:ascii="Traditional Arabic" w:hAnsi="Traditional Arabic" w:cs="Traditional Arabic"/>
          <w:sz w:val="28"/>
          <w:szCs w:val="28"/>
        </w:rPr>
        <w:t xml:space="preserve"> </w:t>
      </w:r>
    </w:p>
  </w:footnote>
  <w:footnote w:id="14">
    <w:p w:rsidR="0068658D" w:rsidRPr="00C61D49" w:rsidRDefault="0068658D" w:rsidP="0068658D">
      <w:pPr>
        <w:pStyle w:val="Notedebasdepage"/>
        <w:bidi/>
        <w:rPr>
          <w:rFonts w:ascii="Traditional Arabic" w:hAnsi="Traditional Arabic" w:cs="Traditional Arabic"/>
          <w:sz w:val="28"/>
          <w:szCs w:val="28"/>
          <w:rtl/>
          <w:lang w:bidi="ar-DZ"/>
        </w:rPr>
      </w:pPr>
      <w:r>
        <w:rPr>
          <w:rFonts w:ascii="Traditional Arabic" w:hAnsi="Traditional Arabic" w:cs="Traditional Arabic" w:hint="cs"/>
          <w:sz w:val="28"/>
          <w:szCs w:val="28"/>
          <w:rtl/>
        </w:rPr>
        <w:t>1-</w:t>
      </w:r>
      <w:r w:rsidRPr="00C61D49">
        <w:rPr>
          <w:rFonts w:ascii="Traditional Arabic" w:hAnsi="Traditional Arabic" w:cs="Traditional Arabic"/>
          <w:sz w:val="28"/>
          <w:szCs w:val="28"/>
          <w:rtl/>
        </w:rPr>
        <w:t xml:space="preserve">أساليب الحقيقة و المجاز _حورية </w:t>
      </w:r>
      <w:proofErr w:type="spellStart"/>
      <w:r w:rsidRPr="00C61D49">
        <w:rPr>
          <w:rFonts w:ascii="Traditional Arabic" w:hAnsi="Traditional Arabic" w:cs="Traditional Arabic"/>
          <w:sz w:val="28"/>
          <w:szCs w:val="28"/>
          <w:rtl/>
        </w:rPr>
        <w:t>عبيب</w:t>
      </w:r>
      <w:proofErr w:type="spellEnd"/>
      <w:r w:rsidRPr="00C61D49">
        <w:rPr>
          <w:rFonts w:ascii="Traditional Arabic" w:hAnsi="Traditional Arabic" w:cs="Traditional Arabic"/>
          <w:sz w:val="28"/>
          <w:szCs w:val="28"/>
          <w:rtl/>
        </w:rPr>
        <w:t>_ص34_35(بالتصرف)</w:t>
      </w:r>
      <w:r w:rsidRPr="00C61D49">
        <w:rPr>
          <w:rFonts w:ascii="Traditional Arabic" w:hAnsi="Traditional Arabic" w:cs="Traditional Arabic"/>
          <w:sz w:val="28"/>
          <w:szCs w:val="28"/>
        </w:rPr>
        <w:t xml:space="preserve"> </w:t>
      </w:r>
    </w:p>
  </w:footnote>
  <w:footnote w:id="15">
    <w:p w:rsidR="0068658D" w:rsidRPr="00C61D49" w:rsidRDefault="0068658D" w:rsidP="0068658D">
      <w:pPr>
        <w:pStyle w:val="Notedebasdepage"/>
        <w:bidi/>
        <w:rPr>
          <w:rFonts w:ascii="Traditional Arabic" w:hAnsi="Traditional Arabic" w:cs="Traditional Arabic"/>
          <w:sz w:val="28"/>
          <w:szCs w:val="28"/>
          <w:rtl/>
          <w:lang w:bidi="ar-DZ"/>
        </w:rPr>
      </w:pPr>
      <w:r>
        <w:rPr>
          <w:rFonts w:ascii="Traditional Arabic" w:hAnsi="Traditional Arabic" w:cs="Traditional Arabic" w:hint="cs"/>
          <w:sz w:val="28"/>
          <w:szCs w:val="28"/>
          <w:rtl/>
          <w:lang w:bidi="ar-DZ"/>
        </w:rPr>
        <w:t>2-</w:t>
      </w:r>
      <w:r w:rsidRPr="00C61D49">
        <w:rPr>
          <w:rFonts w:ascii="Traditional Arabic" w:hAnsi="Traditional Arabic" w:cs="Traditional Arabic"/>
          <w:sz w:val="28"/>
          <w:szCs w:val="28"/>
          <w:rtl/>
        </w:rPr>
        <w:t>مباحث في إعجاز القرآن _</w:t>
      </w:r>
      <w:proofErr w:type="gramStart"/>
      <w:r w:rsidRPr="00C61D49">
        <w:rPr>
          <w:rFonts w:ascii="Traditional Arabic" w:hAnsi="Traditional Arabic" w:cs="Traditional Arabic"/>
          <w:sz w:val="28"/>
          <w:szCs w:val="28"/>
          <w:rtl/>
        </w:rPr>
        <w:t>مصطفى</w:t>
      </w:r>
      <w:proofErr w:type="gramEnd"/>
      <w:r w:rsidRPr="00C61D49">
        <w:rPr>
          <w:rFonts w:ascii="Traditional Arabic" w:hAnsi="Traditional Arabic" w:cs="Traditional Arabic"/>
          <w:sz w:val="28"/>
          <w:szCs w:val="28"/>
          <w:rtl/>
        </w:rPr>
        <w:t xml:space="preserve"> مسلم _ص98(بالتصرف)</w:t>
      </w:r>
      <w:r w:rsidRPr="00C61D49">
        <w:rPr>
          <w:rFonts w:ascii="Traditional Arabic" w:hAnsi="Traditional Arabic" w:cs="Traditional Arabic"/>
          <w:sz w:val="28"/>
          <w:szCs w:val="28"/>
        </w:rPr>
        <w:t xml:space="preserve"> </w:t>
      </w:r>
    </w:p>
  </w:footnote>
  <w:footnote w:id="16">
    <w:p w:rsidR="0068658D" w:rsidRPr="00C61D49" w:rsidRDefault="0068658D" w:rsidP="0068658D">
      <w:pPr>
        <w:pStyle w:val="Notedebasdepage"/>
        <w:bidi/>
        <w:rPr>
          <w:rFonts w:ascii="Traditional Arabic" w:hAnsi="Traditional Arabic" w:cs="Traditional Arabic"/>
          <w:sz w:val="28"/>
          <w:szCs w:val="28"/>
          <w:rtl/>
          <w:lang w:bidi="ar-DZ"/>
        </w:rPr>
      </w:pPr>
      <w:r>
        <w:rPr>
          <w:rFonts w:ascii="Traditional Arabic" w:hAnsi="Traditional Arabic" w:cs="Traditional Arabic" w:hint="cs"/>
          <w:sz w:val="28"/>
          <w:szCs w:val="28"/>
          <w:rtl/>
        </w:rPr>
        <w:t>1-</w:t>
      </w:r>
      <w:proofErr w:type="gramStart"/>
      <w:r w:rsidRPr="00C61D49">
        <w:rPr>
          <w:rFonts w:ascii="Traditional Arabic" w:hAnsi="Traditional Arabic" w:cs="Traditional Arabic"/>
          <w:sz w:val="28"/>
          <w:szCs w:val="28"/>
          <w:rtl/>
        </w:rPr>
        <w:t>المصدر</w:t>
      </w:r>
      <w:proofErr w:type="gramEnd"/>
      <w:r w:rsidRPr="00C61D49">
        <w:rPr>
          <w:rFonts w:ascii="Traditional Arabic" w:hAnsi="Traditional Arabic" w:cs="Traditional Arabic"/>
          <w:sz w:val="28"/>
          <w:szCs w:val="28"/>
          <w:rtl/>
        </w:rPr>
        <w:t xml:space="preserve"> السابق _ص34_35(بالتصرف) </w:t>
      </w:r>
    </w:p>
  </w:footnote>
  <w:footnote w:id="17">
    <w:p w:rsidR="0068658D" w:rsidRPr="00C61D49" w:rsidRDefault="0068658D" w:rsidP="0068658D">
      <w:pPr>
        <w:pStyle w:val="Notedebasdepage"/>
        <w:bidi/>
        <w:rPr>
          <w:rFonts w:ascii="Traditional Arabic" w:hAnsi="Traditional Arabic" w:cs="Traditional Arabic"/>
          <w:sz w:val="28"/>
          <w:szCs w:val="28"/>
          <w:rtl/>
          <w:lang w:bidi="ar-DZ"/>
        </w:rPr>
      </w:pPr>
    </w:p>
  </w:footnote>
  <w:footnote w:id="18">
    <w:p w:rsidR="0068658D" w:rsidRPr="00C61D49" w:rsidRDefault="0068658D" w:rsidP="0068658D">
      <w:pPr>
        <w:pStyle w:val="Notedebasdepage"/>
        <w:bidi/>
        <w:rPr>
          <w:rFonts w:ascii="Traditional Arabic" w:hAnsi="Traditional Arabic" w:cs="Traditional Arabic"/>
          <w:sz w:val="28"/>
          <w:szCs w:val="28"/>
          <w:rtl/>
          <w:lang w:bidi="ar-DZ"/>
        </w:rPr>
      </w:pPr>
      <w:r>
        <w:rPr>
          <w:rFonts w:ascii="Traditional Arabic" w:hAnsi="Traditional Arabic" w:cs="Traditional Arabic" w:hint="cs"/>
          <w:sz w:val="28"/>
          <w:szCs w:val="28"/>
          <w:rtl/>
        </w:rPr>
        <w:t>2-</w:t>
      </w:r>
      <w:r w:rsidRPr="00C61D49">
        <w:rPr>
          <w:rFonts w:ascii="Traditional Arabic" w:hAnsi="Traditional Arabic" w:cs="Traditional Arabic"/>
          <w:sz w:val="28"/>
          <w:szCs w:val="28"/>
          <w:rtl/>
        </w:rPr>
        <w:t xml:space="preserve">مباحث في إعجاز القرآن _مصطفى </w:t>
      </w:r>
      <w:proofErr w:type="gramStart"/>
      <w:r w:rsidRPr="00C61D49">
        <w:rPr>
          <w:rFonts w:ascii="Traditional Arabic" w:hAnsi="Traditional Arabic" w:cs="Traditional Arabic"/>
          <w:sz w:val="28"/>
          <w:szCs w:val="28"/>
          <w:rtl/>
        </w:rPr>
        <w:t>مسلم_ص98</w:t>
      </w:r>
      <w:r w:rsidRPr="00C61D49">
        <w:rPr>
          <w:rStyle w:val="Appelnotedebasdep"/>
          <w:rFonts w:ascii="Traditional Arabic" w:hAnsi="Traditional Arabic" w:cs="Traditional Arabic"/>
          <w:sz w:val="28"/>
          <w:szCs w:val="28"/>
        </w:rPr>
        <w:footnoteRef/>
      </w:r>
      <w:r w:rsidRPr="00C61D49">
        <w:rPr>
          <w:rFonts w:ascii="Traditional Arabic" w:hAnsi="Traditional Arabic" w:cs="Traditional Arabic"/>
          <w:sz w:val="28"/>
          <w:szCs w:val="28"/>
        </w:rPr>
        <w:t xml:space="preserve"> </w:t>
      </w:r>
      <w:proofErr w:type="gramEnd"/>
    </w:p>
  </w:footnote>
  <w:footnote w:id="19">
    <w:p w:rsidR="0068658D" w:rsidRPr="00C61D49" w:rsidRDefault="0068658D" w:rsidP="0068658D">
      <w:pPr>
        <w:pStyle w:val="Notedebasdepage"/>
        <w:bidi/>
        <w:rPr>
          <w:rFonts w:ascii="Traditional Arabic" w:hAnsi="Traditional Arabic" w:cs="Traditional Arabic"/>
          <w:sz w:val="28"/>
          <w:szCs w:val="28"/>
          <w:rtl/>
          <w:lang w:bidi="ar-DZ"/>
        </w:rPr>
      </w:pPr>
      <w:r>
        <w:rPr>
          <w:rFonts w:ascii="Traditional Arabic" w:hAnsi="Traditional Arabic" w:cs="Traditional Arabic" w:hint="cs"/>
          <w:sz w:val="28"/>
          <w:szCs w:val="28"/>
          <w:rtl/>
          <w:lang w:bidi="ar-DZ"/>
        </w:rPr>
        <w:t>3-</w:t>
      </w:r>
      <w:r w:rsidRPr="00C61D49">
        <w:rPr>
          <w:rFonts w:ascii="Traditional Arabic" w:hAnsi="Traditional Arabic" w:cs="Traditional Arabic"/>
          <w:sz w:val="28"/>
          <w:szCs w:val="28"/>
          <w:rtl/>
        </w:rPr>
        <w:t xml:space="preserve"> دراسات في الإعجاز البياني _محمد بركات _دار وائل للنشر و التوزيع _عمان _ط1_2000_ص120_121(بالتصرف)</w:t>
      </w:r>
      <w:r w:rsidRPr="00C61D49">
        <w:rPr>
          <w:rStyle w:val="Appelnotedebasdep"/>
          <w:rFonts w:ascii="Traditional Arabic" w:hAnsi="Traditional Arabic" w:cs="Traditional Arabic"/>
          <w:sz w:val="28"/>
          <w:szCs w:val="28"/>
        </w:rPr>
        <w:footnoteRef/>
      </w:r>
      <w:r w:rsidRPr="00C61D49">
        <w:rPr>
          <w:rFonts w:ascii="Traditional Arabic" w:hAnsi="Traditional Arabic" w:cs="Traditional Arabic"/>
          <w:sz w:val="28"/>
          <w:szCs w:val="28"/>
        </w:rPr>
        <w:t xml:space="preserve"> </w:t>
      </w:r>
    </w:p>
  </w:footnote>
  <w:footnote w:id="20">
    <w:p w:rsidR="0068658D" w:rsidRPr="001106EB" w:rsidRDefault="0068658D" w:rsidP="0068658D">
      <w:pPr>
        <w:pStyle w:val="Notedebasdepage"/>
        <w:bidi/>
        <w:rPr>
          <w:rFonts w:ascii="Traditional Arabic" w:hAnsi="Traditional Arabic" w:cs="Traditional Arabic"/>
          <w:sz w:val="28"/>
          <w:szCs w:val="28"/>
          <w:rtl/>
          <w:lang w:bidi="ar-DZ"/>
        </w:rPr>
      </w:pPr>
      <w:r>
        <w:rPr>
          <w:rFonts w:ascii="Traditional Arabic" w:hAnsi="Traditional Arabic" w:cs="Traditional Arabic" w:hint="cs"/>
          <w:sz w:val="28"/>
          <w:szCs w:val="28"/>
          <w:rtl/>
        </w:rPr>
        <w:t>1-</w:t>
      </w:r>
      <w:r w:rsidRPr="001106EB">
        <w:rPr>
          <w:rFonts w:ascii="Traditional Arabic" w:hAnsi="Traditional Arabic" w:cs="Traditional Arabic"/>
          <w:sz w:val="28"/>
          <w:szCs w:val="28"/>
          <w:rtl/>
        </w:rPr>
        <w:t xml:space="preserve">مقدمة تحقيق الكشاف _عادل أحمد عبد الموجود و علي محمد معرض_مكتبة </w:t>
      </w:r>
      <w:proofErr w:type="spellStart"/>
      <w:r w:rsidRPr="001106EB">
        <w:rPr>
          <w:rFonts w:ascii="Traditional Arabic" w:hAnsi="Traditional Arabic" w:cs="Traditional Arabic"/>
          <w:sz w:val="28"/>
          <w:szCs w:val="28"/>
          <w:rtl/>
        </w:rPr>
        <w:t>العبيكان</w:t>
      </w:r>
      <w:proofErr w:type="spellEnd"/>
      <w:r w:rsidRPr="001106EB">
        <w:rPr>
          <w:rFonts w:ascii="Traditional Arabic" w:hAnsi="Traditional Arabic" w:cs="Traditional Arabic"/>
          <w:sz w:val="28"/>
          <w:szCs w:val="28"/>
          <w:rtl/>
        </w:rPr>
        <w:t xml:space="preserve"> _السعودية _1998_الجزء الأول _ص31(بالتصرف)</w:t>
      </w:r>
      <w:r w:rsidRPr="001106EB">
        <w:rPr>
          <w:rFonts w:ascii="Traditional Arabic" w:hAnsi="Traditional Arabic" w:cs="Traditional Arabic"/>
          <w:sz w:val="28"/>
          <w:szCs w:val="28"/>
        </w:rPr>
        <w:t xml:space="preserve"> </w:t>
      </w:r>
    </w:p>
  </w:footnote>
  <w:footnote w:id="21">
    <w:p w:rsidR="0068658D" w:rsidRPr="001106EB" w:rsidRDefault="0068658D" w:rsidP="0068658D">
      <w:pPr>
        <w:pStyle w:val="Notedebasdepage"/>
        <w:bidi/>
        <w:rPr>
          <w:rFonts w:ascii="Traditional Arabic" w:hAnsi="Traditional Arabic" w:cs="Traditional Arabic"/>
          <w:sz w:val="28"/>
          <w:szCs w:val="28"/>
          <w:rtl/>
          <w:lang w:bidi="ar-DZ"/>
        </w:rPr>
      </w:pPr>
      <w:r>
        <w:rPr>
          <w:rFonts w:ascii="Traditional Arabic" w:hAnsi="Traditional Arabic" w:cs="Traditional Arabic" w:hint="cs"/>
          <w:sz w:val="28"/>
          <w:szCs w:val="28"/>
          <w:rtl/>
          <w:lang w:bidi="ar-DZ"/>
        </w:rPr>
        <w:t>2-</w:t>
      </w:r>
      <w:r w:rsidRPr="001106EB">
        <w:rPr>
          <w:rFonts w:ascii="Traditional Arabic" w:hAnsi="Traditional Arabic" w:cs="Traditional Arabic"/>
          <w:sz w:val="28"/>
          <w:szCs w:val="28"/>
          <w:rtl/>
        </w:rPr>
        <w:t xml:space="preserve">الإعجاز البياني في القرآن الكريم_عمار </w:t>
      </w:r>
      <w:proofErr w:type="spellStart"/>
      <w:r w:rsidRPr="001106EB">
        <w:rPr>
          <w:rFonts w:ascii="Traditional Arabic" w:hAnsi="Traditional Arabic" w:cs="Traditional Arabic"/>
          <w:sz w:val="28"/>
          <w:szCs w:val="28"/>
          <w:rtl/>
        </w:rPr>
        <w:t>الساسي</w:t>
      </w:r>
      <w:proofErr w:type="spellEnd"/>
      <w:r w:rsidRPr="001106EB">
        <w:rPr>
          <w:rFonts w:ascii="Traditional Arabic" w:hAnsi="Traditional Arabic" w:cs="Traditional Arabic"/>
          <w:sz w:val="28"/>
          <w:szCs w:val="28"/>
          <w:rtl/>
        </w:rPr>
        <w:t>_ص31(بالتصرف)</w:t>
      </w:r>
      <w:r w:rsidRPr="001106EB">
        <w:rPr>
          <w:rFonts w:ascii="Traditional Arabic" w:hAnsi="Traditional Arabic" w:cs="Traditional Arabic"/>
          <w:sz w:val="28"/>
          <w:szCs w:val="28"/>
        </w:rPr>
        <w:t xml:space="preserve"> </w:t>
      </w:r>
    </w:p>
  </w:footnote>
  <w:footnote w:id="22">
    <w:p w:rsidR="0068658D" w:rsidRPr="001106EB" w:rsidRDefault="0068658D" w:rsidP="0068658D">
      <w:pPr>
        <w:pStyle w:val="Notedebasdepage"/>
        <w:bidi/>
        <w:rPr>
          <w:rFonts w:ascii="Traditional Arabic" w:hAnsi="Traditional Arabic" w:cs="Traditional Arabic"/>
          <w:sz w:val="28"/>
          <w:szCs w:val="28"/>
          <w:rtl/>
          <w:lang w:bidi="ar-DZ"/>
        </w:rPr>
      </w:pPr>
      <w:r>
        <w:rPr>
          <w:rFonts w:ascii="Traditional Arabic" w:hAnsi="Traditional Arabic" w:cs="Traditional Arabic" w:hint="cs"/>
          <w:sz w:val="28"/>
          <w:szCs w:val="28"/>
          <w:rtl/>
          <w:lang w:bidi="ar-DZ"/>
        </w:rPr>
        <w:t>3-</w:t>
      </w:r>
      <w:r w:rsidRPr="001106EB">
        <w:rPr>
          <w:rFonts w:ascii="Traditional Arabic" w:hAnsi="Traditional Arabic" w:cs="Traditional Arabic"/>
          <w:sz w:val="28"/>
          <w:szCs w:val="28"/>
          <w:rtl/>
        </w:rPr>
        <w:t xml:space="preserve">التفسير و المفسرين_محمد حسين الذهبي_مكتبة وهبة_مصر_الجزء </w:t>
      </w:r>
      <w:proofErr w:type="spellStart"/>
      <w:r w:rsidRPr="001106EB">
        <w:rPr>
          <w:rFonts w:ascii="Traditional Arabic" w:hAnsi="Traditional Arabic" w:cs="Traditional Arabic"/>
          <w:sz w:val="28"/>
          <w:szCs w:val="28"/>
          <w:rtl/>
        </w:rPr>
        <w:t>الاول</w:t>
      </w:r>
      <w:proofErr w:type="spellEnd"/>
      <w:r w:rsidRPr="001106EB">
        <w:rPr>
          <w:rFonts w:ascii="Traditional Arabic" w:hAnsi="Traditional Arabic" w:cs="Traditional Arabic"/>
          <w:sz w:val="28"/>
          <w:szCs w:val="28"/>
          <w:rtl/>
        </w:rPr>
        <w:t>(د_ت)ص306</w:t>
      </w:r>
      <w:r w:rsidRPr="001106EB">
        <w:rPr>
          <w:rFonts w:ascii="Traditional Arabic" w:hAnsi="Traditional Arabic" w:cs="Traditional Arabic"/>
          <w:sz w:val="28"/>
          <w:szCs w:val="28"/>
        </w:rPr>
        <w:t xml:space="preserve"> </w:t>
      </w:r>
    </w:p>
  </w:footnote>
  <w:footnote w:id="23">
    <w:p w:rsidR="0068658D" w:rsidRPr="001106EB" w:rsidRDefault="0068658D" w:rsidP="0068658D">
      <w:pPr>
        <w:pStyle w:val="Notedebasdepage"/>
        <w:bidi/>
        <w:rPr>
          <w:rFonts w:ascii="Traditional Arabic" w:hAnsi="Traditional Arabic" w:cs="Traditional Arabic"/>
          <w:sz w:val="28"/>
          <w:szCs w:val="28"/>
          <w:rtl/>
          <w:lang w:bidi="ar-DZ"/>
        </w:rPr>
      </w:pPr>
      <w:r>
        <w:rPr>
          <w:rFonts w:ascii="Traditional Arabic" w:hAnsi="Traditional Arabic" w:cs="Traditional Arabic" w:hint="cs"/>
          <w:sz w:val="28"/>
          <w:szCs w:val="28"/>
          <w:rtl/>
          <w:lang w:bidi="ar-DZ"/>
        </w:rPr>
        <w:t>4-</w:t>
      </w:r>
      <w:r w:rsidRPr="001106EB">
        <w:rPr>
          <w:rFonts w:ascii="Traditional Arabic" w:hAnsi="Traditional Arabic" w:cs="Traditional Arabic"/>
          <w:sz w:val="28"/>
          <w:szCs w:val="28"/>
          <w:rtl/>
        </w:rPr>
        <w:t>جهود العلماء في بيان إعجاز القرآن العظيم_محمد موسى الشريف_ص48</w:t>
      </w:r>
      <w:r w:rsidRPr="001106EB">
        <w:rPr>
          <w:rStyle w:val="Appelnotedebasdep"/>
          <w:rFonts w:ascii="Traditional Arabic" w:hAnsi="Traditional Arabic" w:cs="Traditional Arabic"/>
          <w:sz w:val="28"/>
          <w:szCs w:val="28"/>
        </w:rPr>
        <w:footnoteRef/>
      </w:r>
      <w:r w:rsidRPr="001106EB">
        <w:rPr>
          <w:rFonts w:ascii="Traditional Arabic" w:hAnsi="Traditional Arabic" w:cs="Traditional Arabic"/>
          <w:sz w:val="28"/>
          <w:szCs w:val="28"/>
        </w:rPr>
        <w:t xml:space="preserve"> </w:t>
      </w:r>
    </w:p>
  </w:footnote>
  <w:footnote w:id="24">
    <w:p w:rsidR="0068658D" w:rsidRPr="00846EEF" w:rsidRDefault="0068658D" w:rsidP="0068658D">
      <w:pPr>
        <w:pStyle w:val="Notedebasdepage"/>
        <w:bidi/>
        <w:rPr>
          <w:rFonts w:ascii="Traditional Arabic" w:hAnsi="Traditional Arabic" w:cs="Traditional Arabic"/>
          <w:sz w:val="28"/>
          <w:szCs w:val="28"/>
          <w:rtl/>
          <w:lang w:bidi="ar-DZ"/>
        </w:rPr>
      </w:pPr>
      <w:r>
        <w:rPr>
          <w:rFonts w:ascii="Traditional Arabic" w:hAnsi="Traditional Arabic" w:cs="Traditional Arabic" w:hint="cs"/>
          <w:sz w:val="28"/>
          <w:szCs w:val="28"/>
          <w:rtl/>
        </w:rPr>
        <w:t>1-</w:t>
      </w:r>
      <w:r w:rsidRPr="00846EEF">
        <w:rPr>
          <w:rFonts w:ascii="Traditional Arabic" w:hAnsi="Traditional Arabic" w:cs="Traditional Arabic"/>
          <w:sz w:val="28"/>
          <w:szCs w:val="28"/>
          <w:rtl/>
        </w:rPr>
        <w:t>مباحث إعجاز القرآن _</w:t>
      </w:r>
      <w:proofErr w:type="gramStart"/>
      <w:r w:rsidRPr="00846EEF">
        <w:rPr>
          <w:rFonts w:ascii="Traditional Arabic" w:hAnsi="Traditional Arabic" w:cs="Traditional Arabic"/>
          <w:sz w:val="28"/>
          <w:szCs w:val="28"/>
          <w:rtl/>
        </w:rPr>
        <w:t>مصطفى</w:t>
      </w:r>
      <w:proofErr w:type="gramEnd"/>
      <w:r w:rsidRPr="00846EEF">
        <w:rPr>
          <w:rFonts w:ascii="Traditional Arabic" w:hAnsi="Traditional Arabic" w:cs="Traditional Arabic"/>
          <w:sz w:val="28"/>
          <w:szCs w:val="28"/>
          <w:rtl/>
        </w:rPr>
        <w:t xml:space="preserve"> مسلم_106(بالتصرف)</w:t>
      </w:r>
      <w:r w:rsidRPr="00846EEF">
        <w:rPr>
          <w:rFonts w:ascii="Traditional Arabic" w:hAnsi="Traditional Arabic" w:cs="Traditional Arabic"/>
          <w:sz w:val="28"/>
          <w:szCs w:val="28"/>
        </w:rPr>
        <w:t xml:space="preserve"> </w:t>
      </w:r>
    </w:p>
  </w:footnote>
  <w:footnote w:id="25">
    <w:p w:rsidR="0068658D" w:rsidRPr="00846EEF" w:rsidRDefault="0068658D" w:rsidP="0068658D">
      <w:pPr>
        <w:pStyle w:val="Notedebasdepage"/>
        <w:bidi/>
        <w:rPr>
          <w:rFonts w:ascii="Traditional Arabic" w:hAnsi="Traditional Arabic" w:cs="Traditional Arabic"/>
          <w:sz w:val="28"/>
          <w:szCs w:val="28"/>
          <w:rtl/>
          <w:lang w:bidi="ar-DZ"/>
        </w:rPr>
      </w:pPr>
      <w:r>
        <w:rPr>
          <w:rFonts w:ascii="Traditional Arabic" w:hAnsi="Traditional Arabic" w:cs="Traditional Arabic" w:hint="cs"/>
          <w:sz w:val="28"/>
          <w:szCs w:val="28"/>
          <w:rtl/>
        </w:rPr>
        <w:t>1-</w:t>
      </w:r>
      <w:r w:rsidRPr="00846EEF">
        <w:rPr>
          <w:rFonts w:ascii="Traditional Arabic" w:hAnsi="Traditional Arabic" w:cs="Traditional Arabic"/>
          <w:sz w:val="28"/>
          <w:szCs w:val="28"/>
          <w:rtl/>
        </w:rPr>
        <w:t>إعجاز القرآن و البلاغة النبوية _مصطفى صادق الرافعي _ص227_237</w:t>
      </w:r>
      <w:r w:rsidRPr="00846EEF">
        <w:rPr>
          <w:rFonts w:ascii="Traditional Arabic" w:hAnsi="Traditional Arabic" w:cs="Traditional Arabic"/>
          <w:sz w:val="28"/>
          <w:szCs w:val="28"/>
        </w:rPr>
        <w:t xml:space="preserve"> </w:t>
      </w:r>
    </w:p>
  </w:footnote>
  <w:footnote w:id="26">
    <w:p w:rsidR="0068658D" w:rsidRPr="0007492E" w:rsidRDefault="0068658D" w:rsidP="0068658D">
      <w:pPr>
        <w:pStyle w:val="Notedebasdepage"/>
        <w:bidi/>
        <w:rPr>
          <w:rFonts w:ascii="Traditional Arabic" w:hAnsi="Traditional Arabic" w:cs="Traditional Arabic"/>
          <w:sz w:val="28"/>
          <w:szCs w:val="28"/>
          <w:rtl/>
          <w:lang w:bidi="ar-DZ"/>
        </w:rPr>
      </w:pPr>
      <w:r>
        <w:rPr>
          <w:rFonts w:ascii="Traditional Arabic" w:hAnsi="Traditional Arabic" w:cs="Traditional Arabic" w:hint="cs"/>
          <w:sz w:val="28"/>
          <w:szCs w:val="28"/>
          <w:rtl/>
        </w:rPr>
        <w:t>2-</w:t>
      </w:r>
      <w:r w:rsidRPr="0007492E">
        <w:rPr>
          <w:rFonts w:ascii="Traditional Arabic" w:hAnsi="Traditional Arabic" w:cs="Traditional Arabic"/>
          <w:sz w:val="28"/>
          <w:szCs w:val="28"/>
          <w:rtl/>
        </w:rPr>
        <w:t>مباحث في إعجاز القرآن _</w:t>
      </w:r>
      <w:proofErr w:type="gramStart"/>
      <w:r w:rsidRPr="0007492E">
        <w:rPr>
          <w:rFonts w:ascii="Traditional Arabic" w:hAnsi="Traditional Arabic" w:cs="Traditional Arabic"/>
          <w:sz w:val="28"/>
          <w:szCs w:val="28"/>
          <w:rtl/>
        </w:rPr>
        <w:t>مصطفى</w:t>
      </w:r>
      <w:proofErr w:type="gramEnd"/>
      <w:r w:rsidRPr="0007492E">
        <w:rPr>
          <w:rFonts w:ascii="Traditional Arabic" w:hAnsi="Traditional Arabic" w:cs="Traditional Arabic"/>
          <w:sz w:val="28"/>
          <w:szCs w:val="28"/>
          <w:rtl/>
        </w:rPr>
        <w:t xml:space="preserve"> مسلم _ص109</w:t>
      </w:r>
      <w:r w:rsidRPr="0007492E">
        <w:rPr>
          <w:rFonts w:ascii="Traditional Arabic" w:hAnsi="Traditional Arabic" w:cs="Traditional Arabic"/>
          <w:sz w:val="28"/>
          <w:szCs w:val="28"/>
        </w:rPr>
        <w:t xml:space="preserve"> </w:t>
      </w:r>
    </w:p>
  </w:footnote>
  <w:footnote w:id="27">
    <w:p w:rsidR="0068658D" w:rsidRDefault="0068658D" w:rsidP="0068658D">
      <w:pPr>
        <w:pStyle w:val="Notedebasdepage"/>
        <w:numPr>
          <w:ilvl w:val="0"/>
          <w:numId w:val="46"/>
        </w:numPr>
        <w:bidi/>
        <w:rPr>
          <w:rFonts w:ascii="Traditional Arabic" w:hAnsi="Traditional Arabic" w:cs="Traditional Arabic"/>
          <w:sz w:val="28"/>
          <w:szCs w:val="28"/>
          <w:lang w:bidi="ar-DZ"/>
        </w:rPr>
      </w:pPr>
      <w:r w:rsidRPr="0007492E">
        <w:rPr>
          <w:rFonts w:ascii="Traditional Arabic" w:hAnsi="Traditional Arabic" w:cs="Traditional Arabic"/>
          <w:sz w:val="28"/>
          <w:szCs w:val="28"/>
          <w:rtl/>
        </w:rPr>
        <w:t>جهود العلماء في بيان إعجاز</w:t>
      </w:r>
      <w:r>
        <w:rPr>
          <w:rFonts w:ascii="Traditional Arabic" w:hAnsi="Traditional Arabic" w:cs="Traditional Arabic" w:hint="cs"/>
          <w:sz w:val="28"/>
          <w:szCs w:val="28"/>
          <w:rtl/>
        </w:rPr>
        <w:t xml:space="preserve"> </w:t>
      </w:r>
      <w:r w:rsidRPr="0007492E">
        <w:rPr>
          <w:rFonts w:ascii="Traditional Arabic" w:hAnsi="Traditional Arabic" w:cs="Traditional Arabic"/>
          <w:sz w:val="28"/>
          <w:szCs w:val="28"/>
          <w:rtl/>
        </w:rPr>
        <w:t>القرآن العظيم_ص4_(بالتصرف))</w:t>
      </w:r>
      <w:r w:rsidRPr="0007492E">
        <w:rPr>
          <w:rFonts w:ascii="Traditional Arabic" w:hAnsi="Traditional Arabic" w:cs="Traditional Arabic"/>
          <w:sz w:val="28"/>
          <w:szCs w:val="28"/>
        </w:rPr>
        <w:t xml:space="preserve"> </w:t>
      </w:r>
    </w:p>
    <w:p w:rsidR="0068658D" w:rsidRPr="0007492E" w:rsidRDefault="0068658D" w:rsidP="0068658D">
      <w:pPr>
        <w:pStyle w:val="Notedebasdepage"/>
        <w:bidi/>
        <w:ind w:left="720"/>
        <w:rPr>
          <w:rFonts w:ascii="Traditional Arabic" w:hAnsi="Traditional Arabic" w:cs="Traditional Arabic"/>
          <w:sz w:val="28"/>
          <w:szCs w:val="28"/>
          <w:rtl/>
          <w:lang w:bidi="ar-DZ"/>
        </w:rPr>
      </w:pPr>
    </w:p>
  </w:footnote>
  <w:footnote w:id="28">
    <w:p w:rsidR="005501E8" w:rsidRPr="005501E8" w:rsidRDefault="005501E8" w:rsidP="005501E8">
      <w:pPr>
        <w:pStyle w:val="Notedebasdepage"/>
        <w:bidi/>
        <w:rPr>
          <w:rFonts w:ascii="Traditional Arabic" w:hAnsi="Traditional Arabic" w:cs="Traditional Arabic"/>
          <w:rtl/>
          <w:lang w:bidi="ar-DZ"/>
        </w:rPr>
      </w:pPr>
      <w:r w:rsidRPr="005501E8">
        <w:rPr>
          <w:rStyle w:val="Appelnotedebasdep"/>
          <w:rFonts w:ascii="Traditional Arabic" w:hAnsi="Traditional Arabic" w:cs="Traditional Arabic"/>
          <w:sz w:val="28"/>
          <w:szCs w:val="28"/>
          <w:vertAlign w:val="baseline"/>
        </w:rPr>
        <w:t>(1)</w:t>
      </w:r>
      <w:r w:rsidRPr="005501E8">
        <w:rPr>
          <w:rFonts w:ascii="Traditional Arabic" w:hAnsi="Traditional Arabic" w:cs="Traditional Arabic"/>
          <w:sz w:val="28"/>
          <w:szCs w:val="28"/>
        </w:rPr>
        <w:t xml:space="preserve"> </w:t>
      </w:r>
      <w:r>
        <w:rPr>
          <w:rFonts w:ascii="Traditional Arabic" w:hAnsi="Traditional Arabic" w:cs="Traditional Arabic"/>
          <w:sz w:val="28"/>
          <w:szCs w:val="28"/>
          <w:rtl/>
        </w:rPr>
        <w:t>–</w:t>
      </w:r>
      <w:r>
        <w:rPr>
          <w:rFonts w:ascii="Traditional Arabic" w:hAnsi="Traditional Arabic" w:cs="Traditional Arabic" w:hint="cs"/>
          <w:sz w:val="28"/>
          <w:szCs w:val="28"/>
          <w:rtl/>
        </w:rPr>
        <w:t xml:space="preserve"> </w:t>
      </w:r>
      <w:proofErr w:type="gramStart"/>
      <w:r>
        <w:rPr>
          <w:rFonts w:ascii="Traditional Arabic" w:hAnsi="Traditional Arabic" w:cs="Traditional Arabic" w:hint="cs"/>
          <w:sz w:val="28"/>
          <w:szCs w:val="28"/>
          <w:rtl/>
        </w:rPr>
        <w:t>كتاب</w:t>
      </w:r>
      <w:proofErr w:type="gramEnd"/>
      <w:r>
        <w:rPr>
          <w:rFonts w:ascii="Traditional Arabic" w:hAnsi="Traditional Arabic" w:cs="Traditional Arabic" w:hint="cs"/>
          <w:sz w:val="28"/>
          <w:szCs w:val="28"/>
          <w:rtl/>
        </w:rPr>
        <w:t xml:space="preserve"> النكت في إعجاز القرآن، أبو الحسن علي بن عيسى الرماني (386ه) ضمن ثلاث رسائل في إعجاز القرآن، حققه محمد خلف الله أحمد و د.محمود زغلول سلام، دار المعارف بمصر، 1968م</w:t>
      </w:r>
    </w:p>
  </w:footnote>
  <w:footnote w:id="29">
    <w:p w:rsidR="005501E8" w:rsidRPr="005501E8" w:rsidRDefault="005501E8" w:rsidP="005501E8">
      <w:pPr>
        <w:pStyle w:val="Notedebasdepage"/>
        <w:bidi/>
        <w:rPr>
          <w:rFonts w:ascii="Traditional Arabic" w:hAnsi="Traditional Arabic" w:cs="Traditional Arabic"/>
          <w:rtl/>
          <w:lang w:bidi="ar-DZ"/>
        </w:rPr>
      </w:pPr>
      <w:r w:rsidRPr="005501E8">
        <w:rPr>
          <w:rStyle w:val="Appelnotedebasdep"/>
          <w:rFonts w:ascii="Traditional Arabic" w:hAnsi="Traditional Arabic" w:cs="Traditional Arabic"/>
          <w:sz w:val="28"/>
          <w:szCs w:val="28"/>
          <w:vertAlign w:val="baseline"/>
        </w:rPr>
        <w:t>(2)</w:t>
      </w:r>
      <w:r w:rsidRPr="005501E8">
        <w:rPr>
          <w:rFonts w:ascii="Traditional Arabic" w:hAnsi="Traditional Arabic" w:cs="Traditional Arabic"/>
          <w:sz w:val="28"/>
          <w:szCs w:val="28"/>
        </w:rPr>
        <w:t xml:space="preserve"> </w:t>
      </w:r>
      <w:r>
        <w:rPr>
          <w:rFonts w:ascii="Traditional Arabic" w:hAnsi="Traditional Arabic" w:cs="Traditional Arabic"/>
          <w:sz w:val="28"/>
          <w:szCs w:val="28"/>
          <w:rtl/>
        </w:rPr>
        <w:t>–</w:t>
      </w:r>
      <w:r>
        <w:rPr>
          <w:rFonts w:ascii="Traditional Arabic" w:hAnsi="Traditional Arabic" w:cs="Traditional Arabic" w:hint="cs"/>
          <w:sz w:val="28"/>
          <w:szCs w:val="28"/>
          <w:rtl/>
        </w:rPr>
        <w:t xml:space="preserve"> ينظر: </w:t>
      </w:r>
      <w:proofErr w:type="gramStart"/>
      <w:r>
        <w:rPr>
          <w:rFonts w:ascii="Traditional Arabic" w:hAnsi="Traditional Arabic" w:cs="Traditional Arabic" w:hint="cs"/>
          <w:sz w:val="28"/>
          <w:szCs w:val="28"/>
          <w:rtl/>
        </w:rPr>
        <w:t>دراسات</w:t>
      </w:r>
      <w:proofErr w:type="gramEnd"/>
      <w:r>
        <w:rPr>
          <w:rFonts w:ascii="Traditional Arabic" w:hAnsi="Traditional Arabic" w:cs="Traditional Arabic" w:hint="cs"/>
          <w:sz w:val="28"/>
          <w:szCs w:val="28"/>
          <w:rtl/>
        </w:rPr>
        <w:t xml:space="preserve"> في الإعجاز البياني، تأليف الأستاذ د. محمد بركات حمدي أبو علي، ط1، دار </w:t>
      </w:r>
      <w:r w:rsidR="00FC2619">
        <w:rPr>
          <w:rFonts w:ascii="Traditional Arabic" w:hAnsi="Traditional Arabic" w:cs="Traditional Arabic" w:hint="cs"/>
          <w:sz w:val="28"/>
          <w:szCs w:val="28"/>
          <w:rtl/>
        </w:rPr>
        <w:t>وائل للطباعة و النشر، 2000م، ص41 بتصرف.</w:t>
      </w:r>
    </w:p>
  </w:footnote>
  <w:footnote w:id="30">
    <w:p w:rsidR="00F77C67" w:rsidRPr="00F77C67" w:rsidRDefault="00F77C67" w:rsidP="00F77C67">
      <w:pPr>
        <w:pStyle w:val="Notedebasdepage"/>
        <w:bidi/>
        <w:rPr>
          <w:rFonts w:ascii="Traditional Arabic" w:hAnsi="Traditional Arabic" w:cs="Traditional Arabic"/>
          <w:rtl/>
          <w:lang w:bidi="ar-DZ"/>
        </w:rPr>
      </w:pPr>
      <w:r w:rsidRPr="00F77C67">
        <w:rPr>
          <w:rStyle w:val="Appelnotedebasdep"/>
          <w:rFonts w:ascii="Traditional Arabic" w:hAnsi="Traditional Arabic" w:cs="Traditional Arabic"/>
          <w:sz w:val="28"/>
          <w:szCs w:val="28"/>
          <w:vertAlign w:val="baseline"/>
        </w:rPr>
        <w:t>(3)</w:t>
      </w:r>
      <w:r w:rsidRPr="00F77C67">
        <w:rPr>
          <w:rFonts w:ascii="Traditional Arabic" w:hAnsi="Traditional Arabic" w:cs="Traditional Arabic"/>
          <w:sz w:val="28"/>
          <w:szCs w:val="28"/>
        </w:rPr>
        <w:t xml:space="preserve"> </w:t>
      </w:r>
      <w:r>
        <w:rPr>
          <w:rFonts w:ascii="Traditional Arabic" w:hAnsi="Traditional Arabic" w:cs="Traditional Arabic"/>
          <w:sz w:val="28"/>
          <w:szCs w:val="28"/>
          <w:rtl/>
        </w:rPr>
        <w:t>–</w:t>
      </w:r>
      <w:r>
        <w:rPr>
          <w:rFonts w:ascii="Traditional Arabic" w:hAnsi="Traditional Arabic" w:cs="Traditional Arabic" w:hint="cs"/>
          <w:sz w:val="28"/>
          <w:szCs w:val="28"/>
          <w:rtl/>
        </w:rPr>
        <w:t xml:space="preserve"> ينظر: البلاغة العربية: </w:t>
      </w:r>
      <w:proofErr w:type="gramStart"/>
      <w:r>
        <w:rPr>
          <w:rFonts w:ascii="Traditional Arabic" w:hAnsi="Traditional Arabic" w:cs="Traditional Arabic" w:hint="cs"/>
          <w:sz w:val="28"/>
          <w:szCs w:val="28"/>
          <w:rtl/>
        </w:rPr>
        <w:t>تاريخها ،</w:t>
      </w:r>
      <w:proofErr w:type="gramEnd"/>
      <w:r>
        <w:rPr>
          <w:rFonts w:ascii="Traditional Arabic" w:hAnsi="Traditional Arabic" w:cs="Traditional Arabic" w:hint="cs"/>
          <w:sz w:val="28"/>
          <w:szCs w:val="28"/>
          <w:rtl/>
        </w:rPr>
        <w:t xml:space="preserve"> مصادرها، مناهجها، د.علي عشري زايد، مكتبة الشباب، مصر، 1982</w:t>
      </w:r>
      <w:proofErr w:type="gramStart"/>
      <w:r>
        <w:rPr>
          <w:rFonts w:ascii="Traditional Arabic" w:hAnsi="Traditional Arabic" w:cs="Traditional Arabic" w:hint="cs"/>
          <w:sz w:val="28"/>
          <w:szCs w:val="28"/>
          <w:rtl/>
        </w:rPr>
        <w:t>،ص50</w:t>
      </w:r>
      <w:proofErr w:type="gramEnd"/>
      <w:r>
        <w:rPr>
          <w:rFonts w:ascii="Traditional Arabic" w:hAnsi="Traditional Arabic" w:cs="Traditional Arabic" w:hint="cs"/>
          <w:sz w:val="28"/>
          <w:szCs w:val="28"/>
          <w:rtl/>
        </w:rPr>
        <w:t>.</w:t>
      </w:r>
    </w:p>
  </w:footnote>
  <w:footnote w:id="31">
    <w:p w:rsidR="00907C6A" w:rsidRPr="00907C6A" w:rsidRDefault="00907C6A" w:rsidP="00907C6A">
      <w:pPr>
        <w:pStyle w:val="Notedebasdepage"/>
        <w:bidi/>
        <w:rPr>
          <w:rFonts w:ascii="Traditional Arabic" w:hAnsi="Traditional Arabic" w:cs="Traditional Arabic"/>
          <w:rtl/>
          <w:lang w:bidi="ar-DZ"/>
        </w:rPr>
      </w:pPr>
      <w:r w:rsidRPr="00907C6A">
        <w:rPr>
          <w:rStyle w:val="Appelnotedebasdep"/>
          <w:rFonts w:ascii="Traditional Arabic" w:hAnsi="Traditional Arabic" w:cs="Traditional Arabic"/>
          <w:sz w:val="28"/>
          <w:szCs w:val="28"/>
          <w:vertAlign w:val="baseline"/>
        </w:rPr>
        <w:t>(1)</w:t>
      </w:r>
      <w:r w:rsidRPr="00907C6A">
        <w:rPr>
          <w:rFonts w:ascii="Traditional Arabic" w:hAnsi="Traditional Arabic" w:cs="Traditional Arabic"/>
          <w:sz w:val="28"/>
          <w:szCs w:val="28"/>
        </w:rPr>
        <w:t xml:space="preserve"> </w:t>
      </w:r>
      <w:r>
        <w:rPr>
          <w:rFonts w:ascii="Traditional Arabic" w:hAnsi="Traditional Arabic" w:cs="Traditional Arabic"/>
          <w:sz w:val="28"/>
          <w:szCs w:val="28"/>
          <w:rtl/>
        </w:rPr>
        <w:t>–</w:t>
      </w:r>
      <w:r>
        <w:rPr>
          <w:rFonts w:ascii="Traditional Arabic" w:hAnsi="Traditional Arabic" w:cs="Traditional Arabic" w:hint="cs"/>
          <w:sz w:val="28"/>
          <w:szCs w:val="28"/>
          <w:rtl/>
        </w:rPr>
        <w:t xml:space="preserve"> </w:t>
      </w:r>
      <w:proofErr w:type="gramStart"/>
      <w:r>
        <w:rPr>
          <w:rFonts w:ascii="Traditional Arabic" w:hAnsi="Traditional Arabic" w:cs="Traditional Arabic" w:hint="cs"/>
          <w:sz w:val="28"/>
          <w:szCs w:val="28"/>
          <w:rtl/>
        </w:rPr>
        <w:t>إعجاز</w:t>
      </w:r>
      <w:proofErr w:type="gramEnd"/>
      <w:r>
        <w:rPr>
          <w:rFonts w:ascii="Traditional Arabic" w:hAnsi="Traditional Arabic" w:cs="Traditional Arabic" w:hint="cs"/>
          <w:sz w:val="28"/>
          <w:szCs w:val="28"/>
          <w:rtl/>
        </w:rPr>
        <w:t xml:space="preserve"> القرآن، د.حسن عباس، </w:t>
      </w:r>
      <w:proofErr w:type="gramStart"/>
      <w:r>
        <w:rPr>
          <w:rFonts w:ascii="Traditional Arabic" w:hAnsi="Traditional Arabic" w:cs="Traditional Arabic" w:hint="cs"/>
          <w:sz w:val="28"/>
          <w:szCs w:val="28"/>
          <w:rtl/>
        </w:rPr>
        <w:t>عمان</w:t>
      </w:r>
      <w:proofErr w:type="gramEnd"/>
      <w:r>
        <w:rPr>
          <w:rFonts w:ascii="Traditional Arabic" w:hAnsi="Traditional Arabic" w:cs="Traditional Arabic" w:hint="cs"/>
          <w:sz w:val="28"/>
          <w:szCs w:val="28"/>
          <w:rtl/>
        </w:rPr>
        <w:t>، 1991م، ص44.</w:t>
      </w:r>
    </w:p>
  </w:footnote>
  <w:footnote w:id="32">
    <w:p w:rsidR="00B90B3B" w:rsidRPr="00B90B3B" w:rsidRDefault="00B90B3B" w:rsidP="00B90B3B">
      <w:pPr>
        <w:pStyle w:val="Notedebasdepage"/>
        <w:bidi/>
        <w:rPr>
          <w:rFonts w:ascii="Traditional Arabic" w:hAnsi="Traditional Arabic" w:cs="Traditional Arabic"/>
          <w:rtl/>
          <w:lang w:bidi="ar-DZ"/>
        </w:rPr>
      </w:pPr>
      <w:r w:rsidRPr="00B90B3B">
        <w:rPr>
          <w:rStyle w:val="Appelnotedebasdep"/>
          <w:rFonts w:ascii="Traditional Arabic" w:hAnsi="Traditional Arabic" w:cs="Traditional Arabic"/>
          <w:sz w:val="28"/>
          <w:szCs w:val="28"/>
          <w:vertAlign w:val="baseline"/>
        </w:rPr>
        <w:t>(1)</w:t>
      </w:r>
      <w:r w:rsidRPr="00B90B3B">
        <w:rPr>
          <w:rFonts w:ascii="Traditional Arabic" w:hAnsi="Traditional Arabic" w:cs="Traditional Arabic"/>
          <w:sz w:val="28"/>
          <w:szCs w:val="28"/>
        </w:rPr>
        <w:t xml:space="preserve"> </w:t>
      </w:r>
      <w:r>
        <w:rPr>
          <w:rFonts w:ascii="Traditional Arabic" w:hAnsi="Traditional Arabic" w:cs="Traditional Arabic"/>
          <w:sz w:val="28"/>
          <w:szCs w:val="28"/>
          <w:rtl/>
        </w:rPr>
        <w:t>–</w:t>
      </w:r>
      <w:r>
        <w:rPr>
          <w:rFonts w:ascii="Traditional Arabic" w:hAnsi="Traditional Arabic" w:cs="Traditional Arabic" w:hint="cs"/>
          <w:sz w:val="28"/>
          <w:szCs w:val="28"/>
          <w:rtl/>
        </w:rPr>
        <w:t xml:space="preserve"> ينظر: النكت في إعجاز القرآن، (ضمن ثلاث رسائل)، </w:t>
      </w:r>
      <w:proofErr w:type="gramStart"/>
      <w:r>
        <w:rPr>
          <w:rFonts w:ascii="Traditional Arabic" w:hAnsi="Traditional Arabic" w:cs="Traditional Arabic" w:hint="cs"/>
          <w:sz w:val="28"/>
          <w:szCs w:val="28"/>
          <w:rtl/>
        </w:rPr>
        <w:t>الرماني</w:t>
      </w:r>
      <w:proofErr w:type="gramEnd"/>
      <w:r>
        <w:rPr>
          <w:rFonts w:ascii="Traditional Arabic" w:hAnsi="Traditional Arabic" w:cs="Traditional Arabic" w:hint="cs"/>
          <w:sz w:val="28"/>
          <w:szCs w:val="28"/>
          <w:rtl/>
        </w:rPr>
        <w:t>، ص110.</w:t>
      </w:r>
    </w:p>
  </w:footnote>
  <w:footnote w:id="33">
    <w:p w:rsidR="001908E2" w:rsidRPr="001908E2" w:rsidRDefault="001908E2" w:rsidP="001908E2">
      <w:pPr>
        <w:pStyle w:val="Notedebasdepage"/>
        <w:bidi/>
        <w:rPr>
          <w:rFonts w:ascii="Traditional Arabic" w:hAnsi="Traditional Arabic" w:cs="Traditional Arabic"/>
          <w:rtl/>
          <w:lang w:bidi="ar-DZ"/>
        </w:rPr>
      </w:pPr>
      <w:r w:rsidRPr="001908E2">
        <w:rPr>
          <w:rStyle w:val="Appelnotedebasdep"/>
          <w:rFonts w:ascii="Traditional Arabic" w:hAnsi="Traditional Arabic" w:cs="Traditional Arabic"/>
          <w:sz w:val="28"/>
          <w:szCs w:val="28"/>
          <w:vertAlign w:val="baseline"/>
        </w:rPr>
        <w:t>(2)</w:t>
      </w:r>
      <w:r w:rsidRPr="001908E2">
        <w:rPr>
          <w:rFonts w:ascii="Traditional Arabic" w:hAnsi="Traditional Arabic" w:cs="Traditional Arabic"/>
          <w:sz w:val="28"/>
          <w:szCs w:val="28"/>
        </w:rPr>
        <w:t xml:space="preserve"> </w:t>
      </w:r>
      <w:r>
        <w:rPr>
          <w:rFonts w:ascii="Traditional Arabic" w:hAnsi="Traditional Arabic" w:cs="Traditional Arabic"/>
          <w:sz w:val="28"/>
          <w:szCs w:val="28"/>
          <w:rtl/>
        </w:rPr>
        <w:t>–</w:t>
      </w:r>
      <w:r>
        <w:rPr>
          <w:rFonts w:ascii="Traditional Arabic" w:hAnsi="Traditional Arabic" w:cs="Traditional Arabic" w:hint="cs"/>
          <w:sz w:val="28"/>
          <w:szCs w:val="28"/>
          <w:rtl/>
        </w:rPr>
        <w:t xml:space="preserve"> ينظر: </w:t>
      </w:r>
      <w:proofErr w:type="gramStart"/>
      <w:r>
        <w:rPr>
          <w:rFonts w:ascii="Traditional Arabic" w:hAnsi="Traditional Arabic" w:cs="Traditional Arabic" w:hint="cs"/>
          <w:sz w:val="28"/>
          <w:szCs w:val="28"/>
          <w:rtl/>
        </w:rPr>
        <w:t>المصدر</w:t>
      </w:r>
      <w:proofErr w:type="gramEnd"/>
      <w:r>
        <w:rPr>
          <w:rFonts w:ascii="Traditional Arabic" w:hAnsi="Traditional Arabic" w:cs="Traditional Arabic" w:hint="cs"/>
          <w:sz w:val="28"/>
          <w:szCs w:val="28"/>
          <w:rtl/>
        </w:rPr>
        <w:t xml:space="preserve"> السابق، ص75-76.</w:t>
      </w:r>
    </w:p>
  </w:footnote>
  <w:footnote w:id="34">
    <w:p w:rsidR="000E421F" w:rsidRPr="000E421F" w:rsidRDefault="000E421F" w:rsidP="000E421F">
      <w:pPr>
        <w:pStyle w:val="Notedebasdepage"/>
        <w:bidi/>
        <w:rPr>
          <w:rFonts w:ascii="Traditional Arabic" w:hAnsi="Traditional Arabic" w:cs="Traditional Arabic"/>
          <w:rtl/>
          <w:lang w:bidi="ar-DZ"/>
        </w:rPr>
      </w:pPr>
      <w:r w:rsidRPr="000E421F">
        <w:rPr>
          <w:rStyle w:val="Appelnotedebasdep"/>
          <w:rFonts w:ascii="Traditional Arabic" w:hAnsi="Traditional Arabic" w:cs="Traditional Arabic"/>
          <w:sz w:val="28"/>
          <w:szCs w:val="28"/>
          <w:vertAlign w:val="baseline"/>
        </w:rPr>
        <w:t>(3)</w:t>
      </w:r>
      <w:r w:rsidRPr="000E421F">
        <w:rPr>
          <w:rFonts w:ascii="Traditional Arabic" w:hAnsi="Traditional Arabic" w:cs="Traditional Arabic"/>
          <w:sz w:val="28"/>
          <w:szCs w:val="28"/>
        </w:rPr>
        <w:t xml:space="preserve"> </w:t>
      </w:r>
      <w:r>
        <w:rPr>
          <w:rFonts w:ascii="Traditional Arabic" w:hAnsi="Traditional Arabic" w:cs="Traditional Arabic"/>
          <w:sz w:val="28"/>
          <w:szCs w:val="28"/>
          <w:rtl/>
        </w:rPr>
        <w:t>–</w:t>
      </w:r>
      <w:r>
        <w:rPr>
          <w:rFonts w:ascii="Traditional Arabic" w:hAnsi="Traditional Arabic" w:cs="Traditional Arabic" w:hint="cs"/>
          <w:sz w:val="28"/>
          <w:szCs w:val="28"/>
          <w:rtl/>
        </w:rPr>
        <w:t xml:space="preserve"> ينظر المصدر السابق، ص 75.</w:t>
      </w:r>
    </w:p>
  </w:footnote>
  <w:footnote w:id="35">
    <w:p w:rsidR="00FD22D7" w:rsidRPr="00FD22D7" w:rsidRDefault="00FD22D7" w:rsidP="00FD22D7">
      <w:pPr>
        <w:pStyle w:val="Notedebasdepage"/>
        <w:bidi/>
        <w:rPr>
          <w:rFonts w:ascii="Traditional Arabic" w:hAnsi="Traditional Arabic" w:cs="Traditional Arabic"/>
          <w:rtl/>
          <w:lang w:bidi="ar-DZ"/>
        </w:rPr>
      </w:pPr>
      <w:r w:rsidRPr="00FD22D7">
        <w:rPr>
          <w:rStyle w:val="Appelnotedebasdep"/>
          <w:rFonts w:ascii="Traditional Arabic" w:hAnsi="Traditional Arabic" w:cs="Traditional Arabic"/>
          <w:sz w:val="28"/>
          <w:szCs w:val="28"/>
          <w:vertAlign w:val="baseline"/>
        </w:rPr>
        <w:t>(4)</w:t>
      </w:r>
      <w:r w:rsidRPr="00FD22D7">
        <w:rPr>
          <w:rFonts w:ascii="Traditional Arabic" w:hAnsi="Traditional Arabic" w:cs="Traditional Arabic"/>
          <w:sz w:val="28"/>
          <w:szCs w:val="28"/>
        </w:rPr>
        <w:t xml:space="preserve"> </w:t>
      </w:r>
      <w:r>
        <w:rPr>
          <w:rFonts w:ascii="Traditional Arabic" w:hAnsi="Traditional Arabic" w:cs="Traditional Arabic"/>
          <w:sz w:val="28"/>
          <w:szCs w:val="28"/>
          <w:rtl/>
        </w:rPr>
        <w:t>–</w:t>
      </w:r>
      <w:r>
        <w:rPr>
          <w:rFonts w:ascii="Traditional Arabic" w:hAnsi="Traditional Arabic" w:cs="Traditional Arabic" w:hint="cs"/>
          <w:sz w:val="28"/>
          <w:szCs w:val="28"/>
          <w:rtl/>
        </w:rPr>
        <w:t xml:space="preserve"> ينظر إلى المصدر السابق: ص86.</w:t>
      </w:r>
    </w:p>
  </w:footnote>
  <w:footnote w:id="36">
    <w:p w:rsidR="00FD22D7" w:rsidRPr="00FD22D7" w:rsidRDefault="00FD22D7" w:rsidP="00FD22D7">
      <w:pPr>
        <w:pStyle w:val="Notedebasdepage"/>
        <w:bidi/>
        <w:rPr>
          <w:rFonts w:ascii="Traditional Arabic" w:hAnsi="Traditional Arabic" w:cs="Traditional Arabic"/>
          <w:rtl/>
          <w:lang w:bidi="ar-DZ"/>
        </w:rPr>
      </w:pPr>
      <w:r w:rsidRPr="00FD22D7">
        <w:rPr>
          <w:rStyle w:val="Appelnotedebasdep"/>
          <w:rFonts w:ascii="Traditional Arabic" w:hAnsi="Traditional Arabic" w:cs="Traditional Arabic"/>
          <w:sz w:val="28"/>
          <w:szCs w:val="28"/>
          <w:vertAlign w:val="baseline"/>
        </w:rPr>
        <w:t>(1)</w:t>
      </w:r>
      <w:r w:rsidRPr="00FD22D7">
        <w:rPr>
          <w:rFonts w:ascii="Traditional Arabic" w:hAnsi="Traditional Arabic" w:cs="Traditional Arabic"/>
          <w:sz w:val="28"/>
          <w:szCs w:val="28"/>
        </w:rPr>
        <w:t xml:space="preserve"> </w:t>
      </w:r>
      <w:r>
        <w:rPr>
          <w:rFonts w:ascii="Traditional Arabic" w:hAnsi="Traditional Arabic" w:cs="Traditional Arabic"/>
          <w:sz w:val="28"/>
          <w:szCs w:val="28"/>
          <w:rtl/>
        </w:rPr>
        <w:t>–</w:t>
      </w:r>
      <w:r>
        <w:rPr>
          <w:rFonts w:ascii="Traditional Arabic" w:hAnsi="Traditional Arabic" w:cs="Traditional Arabic" w:hint="cs"/>
          <w:sz w:val="28"/>
          <w:szCs w:val="28"/>
          <w:rtl/>
        </w:rPr>
        <w:t xml:space="preserve"> </w:t>
      </w:r>
      <w:proofErr w:type="gramStart"/>
      <w:r>
        <w:rPr>
          <w:rFonts w:ascii="Traditional Arabic" w:hAnsi="Traditional Arabic" w:cs="Traditional Arabic" w:hint="cs"/>
          <w:sz w:val="28"/>
          <w:szCs w:val="28"/>
          <w:rtl/>
        </w:rPr>
        <w:t>سورة</w:t>
      </w:r>
      <w:proofErr w:type="gramEnd"/>
      <w:r>
        <w:rPr>
          <w:rFonts w:ascii="Traditional Arabic" w:hAnsi="Traditional Arabic" w:cs="Traditional Arabic" w:hint="cs"/>
          <w:sz w:val="28"/>
          <w:szCs w:val="28"/>
          <w:rtl/>
        </w:rPr>
        <w:t xml:space="preserve"> الروم، الآية 01.</w:t>
      </w:r>
    </w:p>
  </w:footnote>
  <w:footnote w:id="37">
    <w:p w:rsidR="00C950B4" w:rsidRPr="00C950B4" w:rsidRDefault="00C950B4" w:rsidP="00C950B4">
      <w:pPr>
        <w:pStyle w:val="Notedebasdepage"/>
        <w:bidi/>
        <w:rPr>
          <w:rFonts w:ascii="Traditional Arabic" w:hAnsi="Traditional Arabic" w:cs="Traditional Arabic"/>
          <w:rtl/>
          <w:lang w:bidi="ar-DZ"/>
        </w:rPr>
      </w:pPr>
      <w:r w:rsidRPr="00C950B4">
        <w:rPr>
          <w:rStyle w:val="Appelnotedebasdep"/>
          <w:rFonts w:ascii="Traditional Arabic" w:hAnsi="Traditional Arabic" w:cs="Traditional Arabic"/>
          <w:sz w:val="28"/>
          <w:szCs w:val="28"/>
          <w:vertAlign w:val="baseline"/>
        </w:rPr>
        <w:t xml:space="preserve"> (2)</w:t>
      </w:r>
      <w:r w:rsidRPr="00C950B4">
        <w:rPr>
          <w:rFonts w:ascii="Traditional Arabic" w:hAnsi="Traditional Arabic" w:cs="Traditional Arabic"/>
          <w:sz w:val="28"/>
          <w:szCs w:val="28"/>
        </w:rPr>
        <w:t xml:space="preserve"> </w:t>
      </w:r>
      <w:r>
        <w:rPr>
          <w:rFonts w:ascii="Traditional Arabic" w:hAnsi="Traditional Arabic" w:cs="Traditional Arabic"/>
          <w:sz w:val="28"/>
          <w:szCs w:val="28"/>
          <w:rtl/>
        </w:rPr>
        <w:t>–</w:t>
      </w:r>
      <w:r>
        <w:rPr>
          <w:rFonts w:ascii="Traditional Arabic" w:hAnsi="Traditional Arabic" w:cs="Traditional Arabic" w:hint="cs"/>
          <w:sz w:val="28"/>
          <w:szCs w:val="28"/>
          <w:rtl/>
        </w:rPr>
        <w:t xml:space="preserve"> ينظر: النكت في الإعجاز القرآن، </w:t>
      </w:r>
      <w:proofErr w:type="gramStart"/>
      <w:r>
        <w:rPr>
          <w:rFonts w:ascii="Traditional Arabic" w:hAnsi="Traditional Arabic" w:cs="Traditional Arabic" w:hint="cs"/>
          <w:sz w:val="28"/>
          <w:szCs w:val="28"/>
          <w:rtl/>
        </w:rPr>
        <w:t>الرماني</w:t>
      </w:r>
      <w:proofErr w:type="gramEnd"/>
      <w:r>
        <w:rPr>
          <w:rFonts w:ascii="Traditional Arabic" w:hAnsi="Traditional Arabic" w:cs="Traditional Arabic" w:hint="cs"/>
          <w:sz w:val="28"/>
          <w:szCs w:val="28"/>
          <w:rtl/>
        </w:rPr>
        <w:t>، ص111 بتصرف.</w:t>
      </w:r>
    </w:p>
  </w:footnote>
  <w:footnote w:id="38">
    <w:p w:rsidR="00C950B4" w:rsidRPr="00C950B4" w:rsidRDefault="00C950B4" w:rsidP="00C950B4">
      <w:pPr>
        <w:pStyle w:val="Notedebasdepage"/>
        <w:bidi/>
        <w:rPr>
          <w:rFonts w:ascii="Traditional Arabic" w:hAnsi="Traditional Arabic" w:cs="Traditional Arabic"/>
          <w:rtl/>
          <w:lang w:bidi="ar-DZ"/>
        </w:rPr>
      </w:pPr>
      <w:r w:rsidRPr="00C950B4">
        <w:rPr>
          <w:rStyle w:val="Appelnotedebasdep"/>
          <w:rFonts w:ascii="Traditional Arabic" w:hAnsi="Traditional Arabic" w:cs="Traditional Arabic"/>
          <w:sz w:val="28"/>
          <w:szCs w:val="28"/>
          <w:vertAlign w:val="baseline"/>
        </w:rPr>
        <w:t>(3)</w:t>
      </w:r>
      <w:r w:rsidRPr="00C950B4">
        <w:rPr>
          <w:rFonts w:ascii="Traditional Arabic" w:hAnsi="Traditional Arabic" w:cs="Traditional Arabic"/>
          <w:sz w:val="28"/>
          <w:szCs w:val="28"/>
        </w:rPr>
        <w:t xml:space="preserve"> </w:t>
      </w:r>
      <w:r>
        <w:rPr>
          <w:rFonts w:ascii="Traditional Arabic" w:hAnsi="Traditional Arabic" w:cs="Traditional Arabic"/>
          <w:sz w:val="28"/>
          <w:szCs w:val="28"/>
          <w:rtl/>
        </w:rPr>
        <w:t>–</w:t>
      </w:r>
      <w:r>
        <w:rPr>
          <w:rFonts w:ascii="Traditional Arabic" w:hAnsi="Traditional Arabic" w:cs="Traditional Arabic" w:hint="cs"/>
          <w:sz w:val="28"/>
          <w:szCs w:val="28"/>
          <w:rtl/>
        </w:rPr>
        <w:t xml:space="preserve"> ينظر:</w:t>
      </w:r>
      <w:proofErr w:type="gramStart"/>
      <w:r>
        <w:rPr>
          <w:rFonts w:ascii="Traditional Arabic" w:hAnsi="Traditional Arabic" w:cs="Traditional Arabic" w:hint="cs"/>
          <w:sz w:val="28"/>
          <w:szCs w:val="28"/>
          <w:rtl/>
        </w:rPr>
        <w:t>إعجاز</w:t>
      </w:r>
      <w:proofErr w:type="gramEnd"/>
      <w:r>
        <w:rPr>
          <w:rFonts w:ascii="Traditional Arabic" w:hAnsi="Traditional Arabic" w:cs="Traditional Arabic" w:hint="cs"/>
          <w:sz w:val="28"/>
          <w:szCs w:val="28"/>
          <w:rtl/>
        </w:rPr>
        <w:t xml:space="preserve"> القرآن الكريم، د. فضل حسن عباس، ص43.</w:t>
      </w:r>
    </w:p>
  </w:footnote>
  <w:footnote w:id="39">
    <w:p w:rsidR="00A43D8A" w:rsidRPr="00A43D8A" w:rsidRDefault="00A43D8A" w:rsidP="00A43D8A">
      <w:pPr>
        <w:pStyle w:val="Notedebasdepage"/>
        <w:bidi/>
        <w:rPr>
          <w:rFonts w:ascii="Traditional Arabic" w:hAnsi="Traditional Arabic" w:cs="Traditional Arabic"/>
          <w:rtl/>
          <w:lang w:bidi="ar-DZ"/>
        </w:rPr>
      </w:pPr>
      <w:r w:rsidRPr="00A43D8A">
        <w:rPr>
          <w:rStyle w:val="Appelnotedebasdep"/>
          <w:rFonts w:ascii="Traditional Arabic" w:hAnsi="Traditional Arabic" w:cs="Traditional Arabic"/>
          <w:sz w:val="28"/>
          <w:szCs w:val="28"/>
          <w:vertAlign w:val="baseline"/>
        </w:rPr>
        <w:t>(1)</w:t>
      </w:r>
      <w:r w:rsidRPr="00A43D8A">
        <w:rPr>
          <w:rFonts w:ascii="Traditional Arabic" w:hAnsi="Traditional Arabic" w:cs="Traditional Arabic"/>
          <w:sz w:val="28"/>
          <w:szCs w:val="28"/>
        </w:rPr>
        <w:t xml:space="preserve"> </w:t>
      </w:r>
      <w:r>
        <w:rPr>
          <w:rFonts w:ascii="Traditional Arabic" w:hAnsi="Traditional Arabic" w:cs="Traditional Arabic"/>
          <w:sz w:val="28"/>
          <w:szCs w:val="28"/>
          <w:rtl/>
        </w:rPr>
        <w:t>–</w:t>
      </w:r>
      <w:r>
        <w:rPr>
          <w:rFonts w:ascii="Traditional Arabic" w:hAnsi="Traditional Arabic" w:cs="Traditional Arabic" w:hint="cs"/>
          <w:sz w:val="28"/>
          <w:szCs w:val="28"/>
          <w:rtl/>
        </w:rPr>
        <w:t xml:space="preserve"> ينظر: البلاغة العربية تاريخها، </w:t>
      </w:r>
      <w:proofErr w:type="gramStart"/>
      <w:r>
        <w:rPr>
          <w:rFonts w:ascii="Traditional Arabic" w:hAnsi="Traditional Arabic" w:cs="Traditional Arabic" w:hint="cs"/>
          <w:sz w:val="28"/>
          <w:szCs w:val="28"/>
          <w:rtl/>
        </w:rPr>
        <w:t>مصادرها</w:t>
      </w:r>
      <w:proofErr w:type="gramEnd"/>
      <w:r>
        <w:rPr>
          <w:rFonts w:ascii="Traditional Arabic" w:hAnsi="Traditional Arabic" w:cs="Traditional Arabic" w:hint="cs"/>
          <w:sz w:val="28"/>
          <w:szCs w:val="28"/>
          <w:rtl/>
        </w:rPr>
        <w:t>، مناهجها، د.علي عشري زايد</w:t>
      </w:r>
      <w:proofErr w:type="gramStart"/>
      <w:r>
        <w:rPr>
          <w:rFonts w:ascii="Traditional Arabic" w:hAnsi="Traditional Arabic" w:cs="Traditional Arabic" w:hint="cs"/>
          <w:sz w:val="28"/>
          <w:szCs w:val="28"/>
          <w:rtl/>
        </w:rPr>
        <w:t>،مكتبة</w:t>
      </w:r>
      <w:proofErr w:type="gramEnd"/>
      <w:r>
        <w:rPr>
          <w:rFonts w:ascii="Traditional Arabic" w:hAnsi="Traditional Arabic" w:cs="Traditional Arabic" w:hint="cs"/>
          <w:sz w:val="28"/>
          <w:szCs w:val="28"/>
          <w:rtl/>
        </w:rPr>
        <w:t xml:space="preserve"> الشباب، 1986، ص51 بتصرف.</w:t>
      </w:r>
    </w:p>
  </w:footnote>
  <w:footnote w:id="40">
    <w:p w:rsidR="00145178" w:rsidRPr="003D3F4C" w:rsidRDefault="00145178" w:rsidP="003D3F4C">
      <w:pPr>
        <w:pStyle w:val="Notedebasdepage"/>
        <w:bidi/>
        <w:rPr>
          <w:rFonts w:ascii="Traditional Arabic" w:hAnsi="Traditional Arabic" w:cs="Traditional Arabic"/>
          <w:rtl/>
          <w:lang w:bidi="ar-DZ"/>
        </w:rPr>
      </w:pPr>
      <w:r w:rsidRPr="003D3F4C">
        <w:rPr>
          <w:rStyle w:val="Appelnotedebasdep"/>
          <w:rFonts w:ascii="Traditional Arabic" w:hAnsi="Traditional Arabic" w:cs="Traditional Arabic"/>
          <w:sz w:val="28"/>
          <w:szCs w:val="28"/>
          <w:vertAlign w:val="baseline"/>
        </w:rPr>
        <w:t>(2)</w:t>
      </w:r>
      <w:r w:rsidRPr="003D3F4C">
        <w:rPr>
          <w:rFonts w:ascii="Traditional Arabic" w:hAnsi="Traditional Arabic" w:cs="Traditional Arabic"/>
          <w:sz w:val="28"/>
          <w:szCs w:val="28"/>
        </w:rPr>
        <w:t xml:space="preserve"> </w:t>
      </w:r>
      <w:r w:rsidR="003D3F4C">
        <w:rPr>
          <w:rFonts w:ascii="Traditional Arabic" w:hAnsi="Traditional Arabic" w:cs="Traditional Arabic"/>
          <w:sz w:val="28"/>
          <w:szCs w:val="28"/>
          <w:rtl/>
        </w:rPr>
        <w:t>–</w:t>
      </w:r>
      <w:r w:rsidR="003D3F4C">
        <w:rPr>
          <w:rFonts w:ascii="Traditional Arabic" w:hAnsi="Traditional Arabic" w:cs="Traditional Arabic" w:hint="cs"/>
          <w:sz w:val="28"/>
          <w:szCs w:val="28"/>
          <w:rtl/>
        </w:rPr>
        <w:t xml:space="preserve"> الكتاب مطبوع ضمن مجموع يحوي ثلاثة كتب في الإعجاز  حققه محمد خلف الله و الدكتور محمد زغلول سلام، نشر </w:t>
      </w:r>
      <w:proofErr w:type="spellStart"/>
      <w:r w:rsidR="003D3F4C">
        <w:rPr>
          <w:rFonts w:ascii="Traditional Arabic" w:hAnsi="Traditional Arabic" w:cs="Traditional Arabic" w:hint="cs"/>
          <w:sz w:val="28"/>
          <w:szCs w:val="28"/>
          <w:rtl/>
        </w:rPr>
        <w:t>دارالمعارف</w:t>
      </w:r>
      <w:proofErr w:type="spellEnd"/>
      <w:r w:rsidR="003D3F4C">
        <w:rPr>
          <w:rFonts w:ascii="Traditional Arabic" w:hAnsi="Traditional Arabic" w:cs="Traditional Arabic" w:hint="cs"/>
          <w:sz w:val="28"/>
          <w:szCs w:val="28"/>
          <w:rtl/>
        </w:rPr>
        <w:t>، القاهرة، ط3.</w:t>
      </w:r>
    </w:p>
  </w:footnote>
  <w:footnote w:id="41">
    <w:p w:rsidR="000F4F7B" w:rsidRPr="000F4F7B" w:rsidRDefault="000F4F7B" w:rsidP="000F4F7B">
      <w:pPr>
        <w:pStyle w:val="Notedebasdepage"/>
        <w:bidi/>
        <w:rPr>
          <w:rFonts w:ascii="Traditional Arabic" w:hAnsi="Traditional Arabic" w:cs="Traditional Arabic"/>
          <w:rtl/>
          <w:lang w:bidi="ar-DZ"/>
        </w:rPr>
      </w:pPr>
      <w:r w:rsidRPr="000F4F7B">
        <w:rPr>
          <w:rStyle w:val="Appelnotedebasdep"/>
          <w:rFonts w:ascii="Traditional Arabic" w:hAnsi="Traditional Arabic" w:cs="Traditional Arabic"/>
          <w:sz w:val="28"/>
          <w:szCs w:val="28"/>
          <w:vertAlign w:val="baseline"/>
        </w:rPr>
        <w:t>(1)</w:t>
      </w:r>
      <w:r w:rsidRPr="000F4F7B">
        <w:rPr>
          <w:rFonts w:ascii="Traditional Arabic" w:hAnsi="Traditional Arabic" w:cs="Traditional Arabic"/>
          <w:sz w:val="28"/>
          <w:szCs w:val="28"/>
        </w:rPr>
        <w:t xml:space="preserve"> </w:t>
      </w:r>
      <w:r>
        <w:rPr>
          <w:rFonts w:ascii="Traditional Arabic" w:hAnsi="Traditional Arabic" w:cs="Traditional Arabic"/>
          <w:sz w:val="28"/>
          <w:szCs w:val="28"/>
          <w:rtl/>
        </w:rPr>
        <w:t>–</w:t>
      </w:r>
      <w:r>
        <w:rPr>
          <w:rFonts w:ascii="Traditional Arabic" w:hAnsi="Traditional Arabic" w:cs="Traditional Arabic" w:hint="cs"/>
          <w:sz w:val="28"/>
          <w:szCs w:val="28"/>
          <w:rtl/>
        </w:rPr>
        <w:t xml:space="preserve"> بيان إعجاز القرآن (ضمن ثلاث رسائل)، حمد بن محمد بن </w:t>
      </w:r>
      <w:proofErr w:type="spellStart"/>
      <w:r>
        <w:rPr>
          <w:rFonts w:ascii="Traditional Arabic" w:hAnsi="Traditional Arabic" w:cs="Traditional Arabic" w:hint="cs"/>
          <w:sz w:val="28"/>
          <w:szCs w:val="28"/>
          <w:rtl/>
        </w:rPr>
        <w:t>ابراهيم</w:t>
      </w:r>
      <w:proofErr w:type="spellEnd"/>
      <w:r>
        <w:rPr>
          <w:rFonts w:ascii="Traditional Arabic" w:hAnsi="Traditional Arabic" w:cs="Traditional Arabic" w:hint="cs"/>
          <w:sz w:val="28"/>
          <w:szCs w:val="28"/>
          <w:rtl/>
        </w:rPr>
        <w:t xml:space="preserve"> الخطابي، دار المعارف، مصر، د.س.ط،ص21.</w:t>
      </w:r>
    </w:p>
  </w:footnote>
  <w:footnote w:id="42">
    <w:p w:rsidR="000F4F7B" w:rsidRPr="000F4F7B" w:rsidRDefault="000F4F7B" w:rsidP="00F473A3">
      <w:pPr>
        <w:pStyle w:val="Notedebasdepage"/>
        <w:bidi/>
        <w:rPr>
          <w:rFonts w:ascii="Traditional Arabic" w:hAnsi="Traditional Arabic" w:cs="Traditional Arabic"/>
          <w:rtl/>
          <w:lang w:bidi="ar-DZ"/>
        </w:rPr>
      </w:pPr>
      <w:r w:rsidRPr="000F4F7B">
        <w:rPr>
          <w:rStyle w:val="Appelnotedebasdep"/>
          <w:rFonts w:ascii="Traditional Arabic" w:hAnsi="Traditional Arabic" w:cs="Traditional Arabic"/>
          <w:sz w:val="28"/>
          <w:szCs w:val="28"/>
          <w:vertAlign w:val="baseline"/>
        </w:rPr>
        <w:t>(2)</w:t>
      </w:r>
      <w:r w:rsidRPr="000F4F7B">
        <w:rPr>
          <w:rFonts w:ascii="Traditional Arabic" w:hAnsi="Traditional Arabic" w:cs="Traditional Arabic"/>
          <w:sz w:val="28"/>
          <w:szCs w:val="28"/>
        </w:rPr>
        <w:t xml:space="preserve"> </w:t>
      </w:r>
      <w:r>
        <w:rPr>
          <w:rFonts w:ascii="Traditional Arabic" w:hAnsi="Traditional Arabic" w:cs="Traditional Arabic"/>
          <w:sz w:val="28"/>
          <w:szCs w:val="28"/>
          <w:rtl/>
        </w:rPr>
        <w:t>–</w:t>
      </w:r>
      <w:r>
        <w:rPr>
          <w:rFonts w:ascii="Traditional Arabic" w:hAnsi="Traditional Arabic" w:cs="Traditional Arabic" w:hint="cs"/>
          <w:sz w:val="28"/>
          <w:szCs w:val="28"/>
          <w:rtl/>
        </w:rPr>
        <w:t xml:space="preserve"> </w:t>
      </w:r>
      <w:r w:rsidR="00F473A3">
        <w:rPr>
          <w:rFonts w:ascii="Traditional Arabic" w:hAnsi="Traditional Arabic" w:cs="Traditional Arabic" w:hint="cs"/>
          <w:sz w:val="28"/>
          <w:szCs w:val="28"/>
          <w:rtl/>
        </w:rPr>
        <w:t>نفس المصدر السابق، ص21.</w:t>
      </w:r>
    </w:p>
  </w:footnote>
  <w:footnote w:id="43">
    <w:p w:rsidR="00F473A3" w:rsidRPr="00F473A3" w:rsidRDefault="00F473A3" w:rsidP="00F473A3">
      <w:pPr>
        <w:pStyle w:val="Notedebasdepage"/>
        <w:bidi/>
        <w:rPr>
          <w:rFonts w:ascii="Traditional Arabic" w:hAnsi="Traditional Arabic" w:cs="Traditional Arabic"/>
          <w:rtl/>
          <w:lang w:bidi="ar-DZ"/>
        </w:rPr>
      </w:pPr>
      <w:r w:rsidRPr="00F473A3">
        <w:rPr>
          <w:rStyle w:val="Appelnotedebasdep"/>
          <w:rFonts w:ascii="Traditional Arabic" w:hAnsi="Traditional Arabic" w:cs="Traditional Arabic"/>
          <w:sz w:val="28"/>
          <w:szCs w:val="28"/>
          <w:vertAlign w:val="baseline"/>
        </w:rPr>
        <w:t>(3)</w:t>
      </w:r>
      <w:r w:rsidRPr="00F473A3">
        <w:rPr>
          <w:rFonts w:ascii="Traditional Arabic" w:hAnsi="Traditional Arabic" w:cs="Traditional Arabic"/>
          <w:sz w:val="28"/>
          <w:szCs w:val="28"/>
        </w:rPr>
        <w:t xml:space="preserve"> </w:t>
      </w:r>
      <w:r>
        <w:rPr>
          <w:rFonts w:ascii="Traditional Arabic" w:hAnsi="Traditional Arabic" w:cs="Traditional Arabic" w:hint="cs"/>
          <w:sz w:val="28"/>
          <w:szCs w:val="28"/>
          <w:rtl/>
        </w:rPr>
        <w:t xml:space="preserve">- ينظر: </w:t>
      </w:r>
      <w:proofErr w:type="gramStart"/>
      <w:r>
        <w:rPr>
          <w:rFonts w:ascii="Traditional Arabic" w:hAnsi="Traditional Arabic" w:cs="Traditional Arabic" w:hint="cs"/>
          <w:sz w:val="28"/>
          <w:szCs w:val="28"/>
          <w:rtl/>
        </w:rPr>
        <w:t>الإعجاز</w:t>
      </w:r>
      <w:proofErr w:type="gramEnd"/>
      <w:r>
        <w:rPr>
          <w:rFonts w:ascii="Traditional Arabic" w:hAnsi="Traditional Arabic" w:cs="Traditional Arabic" w:hint="cs"/>
          <w:sz w:val="28"/>
          <w:szCs w:val="28"/>
          <w:rtl/>
        </w:rPr>
        <w:t xml:space="preserve"> البلاغي، دراسة تحليلية لتراث أهل العلم، د.محمد أبو موسى، </w:t>
      </w:r>
      <w:proofErr w:type="gramStart"/>
      <w:r>
        <w:rPr>
          <w:rFonts w:ascii="Traditional Arabic" w:hAnsi="Traditional Arabic" w:cs="Traditional Arabic" w:hint="cs"/>
          <w:sz w:val="28"/>
          <w:szCs w:val="28"/>
          <w:rtl/>
        </w:rPr>
        <w:t>مكتبة</w:t>
      </w:r>
      <w:proofErr w:type="gramEnd"/>
      <w:r>
        <w:rPr>
          <w:rFonts w:ascii="Traditional Arabic" w:hAnsi="Traditional Arabic" w:cs="Traditional Arabic" w:hint="cs"/>
          <w:sz w:val="28"/>
          <w:szCs w:val="28"/>
          <w:rtl/>
        </w:rPr>
        <w:t xml:space="preserve"> وهبة، القاهرة، ص28.</w:t>
      </w:r>
    </w:p>
  </w:footnote>
  <w:footnote w:id="44">
    <w:p w:rsidR="00F22C49" w:rsidRPr="00F22C49" w:rsidRDefault="00F22C49" w:rsidP="00F22C49">
      <w:pPr>
        <w:pStyle w:val="Notedebasdepage"/>
        <w:bidi/>
        <w:rPr>
          <w:rFonts w:ascii="Traditional Arabic" w:hAnsi="Traditional Arabic" w:cs="Traditional Arabic"/>
          <w:rtl/>
          <w:lang w:bidi="ar-DZ"/>
        </w:rPr>
      </w:pPr>
      <w:r w:rsidRPr="00F22C49">
        <w:rPr>
          <w:rStyle w:val="Appelnotedebasdep"/>
          <w:rFonts w:ascii="Traditional Arabic" w:hAnsi="Traditional Arabic" w:cs="Traditional Arabic"/>
          <w:sz w:val="28"/>
          <w:szCs w:val="28"/>
          <w:vertAlign w:val="baseline"/>
        </w:rPr>
        <w:t>(4)</w:t>
      </w:r>
      <w:r w:rsidRPr="00F22C49">
        <w:rPr>
          <w:rFonts w:ascii="Traditional Arabic" w:hAnsi="Traditional Arabic" w:cs="Traditional Arabic"/>
          <w:sz w:val="28"/>
          <w:szCs w:val="28"/>
        </w:rPr>
        <w:t xml:space="preserve"> </w:t>
      </w:r>
      <w:r>
        <w:rPr>
          <w:rFonts w:ascii="Traditional Arabic" w:hAnsi="Traditional Arabic" w:cs="Traditional Arabic"/>
          <w:sz w:val="28"/>
          <w:szCs w:val="28"/>
          <w:rtl/>
        </w:rPr>
        <w:t>–</w:t>
      </w:r>
      <w:r>
        <w:rPr>
          <w:rFonts w:ascii="Traditional Arabic" w:hAnsi="Traditional Arabic" w:cs="Traditional Arabic" w:hint="cs"/>
          <w:sz w:val="28"/>
          <w:szCs w:val="28"/>
          <w:rtl/>
        </w:rPr>
        <w:t xml:space="preserve"> </w:t>
      </w:r>
      <w:proofErr w:type="gramStart"/>
      <w:r>
        <w:rPr>
          <w:rFonts w:ascii="Traditional Arabic" w:hAnsi="Traditional Arabic" w:cs="Traditional Arabic" w:hint="cs"/>
          <w:sz w:val="28"/>
          <w:szCs w:val="28"/>
          <w:rtl/>
        </w:rPr>
        <w:t>بيان</w:t>
      </w:r>
      <w:proofErr w:type="gramEnd"/>
      <w:r>
        <w:rPr>
          <w:rFonts w:ascii="Traditional Arabic" w:hAnsi="Traditional Arabic" w:cs="Traditional Arabic" w:hint="cs"/>
          <w:sz w:val="28"/>
          <w:szCs w:val="28"/>
          <w:rtl/>
        </w:rPr>
        <w:t xml:space="preserve"> إعجاز القرآن، الخطابي، ص27.</w:t>
      </w:r>
    </w:p>
  </w:footnote>
  <w:footnote w:id="45">
    <w:p w:rsidR="008E78B2" w:rsidRPr="008E78B2" w:rsidRDefault="008E78B2" w:rsidP="008E78B2">
      <w:pPr>
        <w:pStyle w:val="Notedebasdepage"/>
        <w:bidi/>
        <w:rPr>
          <w:rFonts w:ascii="Traditional Arabic" w:hAnsi="Traditional Arabic" w:cs="Traditional Arabic"/>
          <w:rtl/>
          <w:lang w:bidi="ar-DZ"/>
        </w:rPr>
      </w:pPr>
      <w:r w:rsidRPr="008E78B2">
        <w:rPr>
          <w:rStyle w:val="Appelnotedebasdep"/>
          <w:rFonts w:ascii="Traditional Arabic" w:hAnsi="Traditional Arabic" w:cs="Traditional Arabic"/>
          <w:sz w:val="28"/>
          <w:szCs w:val="28"/>
          <w:vertAlign w:val="baseline"/>
        </w:rPr>
        <w:t>(1)</w:t>
      </w:r>
      <w:r w:rsidRPr="008E78B2">
        <w:rPr>
          <w:rFonts w:ascii="Traditional Arabic" w:hAnsi="Traditional Arabic" w:cs="Traditional Arabic"/>
          <w:sz w:val="28"/>
          <w:szCs w:val="28"/>
        </w:rPr>
        <w:t xml:space="preserve"> </w:t>
      </w:r>
      <w:r>
        <w:rPr>
          <w:rFonts w:ascii="Traditional Arabic" w:hAnsi="Traditional Arabic" w:cs="Traditional Arabic"/>
          <w:sz w:val="28"/>
          <w:szCs w:val="28"/>
          <w:rtl/>
        </w:rPr>
        <w:t>–</w:t>
      </w:r>
      <w:r>
        <w:rPr>
          <w:rFonts w:ascii="Traditional Arabic" w:hAnsi="Traditional Arabic" w:cs="Traditional Arabic" w:hint="cs"/>
          <w:sz w:val="28"/>
          <w:szCs w:val="28"/>
          <w:rtl/>
        </w:rPr>
        <w:t xml:space="preserve"> ينظر: الإعجاز في الدراسات </w:t>
      </w:r>
      <w:proofErr w:type="gramStart"/>
      <w:r>
        <w:rPr>
          <w:rFonts w:ascii="Traditional Arabic" w:hAnsi="Traditional Arabic" w:cs="Traditional Arabic" w:hint="cs"/>
          <w:sz w:val="28"/>
          <w:szCs w:val="28"/>
          <w:rtl/>
        </w:rPr>
        <w:t>السابقين</w:t>
      </w:r>
      <w:proofErr w:type="gramEnd"/>
      <w:r>
        <w:rPr>
          <w:rFonts w:ascii="Traditional Arabic" w:hAnsi="Traditional Arabic" w:cs="Traditional Arabic" w:hint="cs"/>
          <w:sz w:val="28"/>
          <w:szCs w:val="28"/>
          <w:rtl/>
        </w:rPr>
        <w:t xml:space="preserve">، د.عبد الكريم خطيب، دار الفكر العربي للطباعة و النشر، ط1، 1974، ص192-193 </w:t>
      </w:r>
      <w:r>
        <w:rPr>
          <w:rFonts w:ascii="Traditional Arabic" w:hAnsi="Traditional Arabic" w:cs="Traditional Arabic"/>
          <w:sz w:val="28"/>
          <w:szCs w:val="28"/>
          <w:rtl/>
        </w:rPr>
        <w:t>–</w:t>
      </w:r>
      <w:proofErr w:type="gramStart"/>
      <w:r>
        <w:rPr>
          <w:rFonts w:ascii="Traditional Arabic" w:hAnsi="Traditional Arabic" w:cs="Traditional Arabic" w:hint="cs"/>
          <w:sz w:val="28"/>
          <w:szCs w:val="28"/>
          <w:rtl/>
        </w:rPr>
        <w:t>بتصرف</w:t>
      </w:r>
      <w:proofErr w:type="gramEnd"/>
      <w:r>
        <w:rPr>
          <w:rFonts w:ascii="Traditional Arabic" w:hAnsi="Traditional Arabic" w:cs="Traditional Arabic" w:hint="cs"/>
          <w:sz w:val="28"/>
          <w:szCs w:val="28"/>
          <w:rtl/>
        </w:rPr>
        <w:t>-.</w:t>
      </w:r>
    </w:p>
  </w:footnote>
  <w:footnote w:id="46">
    <w:p w:rsidR="00A21C33" w:rsidRPr="00A21C33" w:rsidRDefault="00A21C33" w:rsidP="00A21C33">
      <w:pPr>
        <w:pStyle w:val="Notedebasdepage"/>
        <w:bidi/>
        <w:rPr>
          <w:rFonts w:ascii="Traditional Arabic" w:hAnsi="Traditional Arabic" w:cs="Traditional Arabic"/>
          <w:rtl/>
          <w:lang w:bidi="ar-DZ"/>
        </w:rPr>
      </w:pPr>
      <w:r w:rsidRPr="00A21C33">
        <w:rPr>
          <w:rStyle w:val="Appelnotedebasdep"/>
          <w:rFonts w:ascii="Traditional Arabic" w:hAnsi="Traditional Arabic" w:cs="Traditional Arabic"/>
          <w:sz w:val="28"/>
          <w:szCs w:val="28"/>
          <w:vertAlign w:val="baseline"/>
        </w:rPr>
        <w:t>(1)</w:t>
      </w:r>
      <w:r w:rsidRPr="00A21C33">
        <w:rPr>
          <w:rFonts w:ascii="Traditional Arabic" w:hAnsi="Traditional Arabic" w:cs="Traditional Arabic"/>
          <w:sz w:val="28"/>
          <w:szCs w:val="28"/>
        </w:rPr>
        <w:t xml:space="preserve"> </w:t>
      </w:r>
      <w:r>
        <w:rPr>
          <w:rFonts w:ascii="Traditional Arabic" w:hAnsi="Traditional Arabic" w:cs="Traditional Arabic"/>
          <w:sz w:val="28"/>
          <w:szCs w:val="28"/>
          <w:rtl/>
        </w:rPr>
        <w:t>–</w:t>
      </w:r>
      <w:r>
        <w:rPr>
          <w:rFonts w:ascii="Traditional Arabic" w:hAnsi="Traditional Arabic" w:cs="Traditional Arabic" w:hint="cs"/>
          <w:sz w:val="28"/>
          <w:szCs w:val="28"/>
          <w:rtl/>
        </w:rPr>
        <w:t xml:space="preserve"> </w:t>
      </w:r>
      <w:proofErr w:type="gramStart"/>
      <w:r>
        <w:rPr>
          <w:rFonts w:ascii="Traditional Arabic" w:hAnsi="Traditional Arabic" w:cs="Traditional Arabic" w:hint="cs"/>
          <w:sz w:val="28"/>
          <w:szCs w:val="28"/>
          <w:rtl/>
        </w:rPr>
        <w:t>المرجع</w:t>
      </w:r>
      <w:proofErr w:type="gramEnd"/>
      <w:r>
        <w:rPr>
          <w:rFonts w:ascii="Traditional Arabic" w:hAnsi="Traditional Arabic" w:cs="Traditional Arabic" w:hint="cs"/>
          <w:sz w:val="28"/>
          <w:szCs w:val="28"/>
          <w:rtl/>
        </w:rPr>
        <w:t xml:space="preserve"> السابق، ص193.</w:t>
      </w:r>
    </w:p>
  </w:footnote>
  <w:footnote w:id="47">
    <w:p w:rsidR="00A21C33" w:rsidRPr="00A21C33" w:rsidRDefault="00A21C33" w:rsidP="00A21C33">
      <w:pPr>
        <w:pStyle w:val="Notedebasdepage"/>
        <w:bidi/>
        <w:rPr>
          <w:rFonts w:ascii="Traditional Arabic" w:hAnsi="Traditional Arabic" w:cs="Traditional Arabic"/>
          <w:rtl/>
          <w:lang w:bidi="ar-DZ"/>
        </w:rPr>
      </w:pPr>
      <w:r w:rsidRPr="00A21C33">
        <w:rPr>
          <w:rStyle w:val="Appelnotedebasdep"/>
          <w:rFonts w:ascii="Traditional Arabic" w:hAnsi="Traditional Arabic" w:cs="Traditional Arabic"/>
          <w:sz w:val="28"/>
          <w:szCs w:val="28"/>
          <w:vertAlign w:val="baseline"/>
        </w:rPr>
        <w:t>(2)</w:t>
      </w:r>
      <w:r w:rsidRPr="00A21C33">
        <w:rPr>
          <w:rFonts w:ascii="Traditional Arabic" w:hAnsi="Traditional Arabic" w:cs="Traditional Arabic"/>
          <w:sz w:val="28"/>
          <w:szCs w:val="28"/>
        </w:rPr>
        <w:t xml:space="preserve"> </w:t>
      </w:r>
      <w:r>
        <w:rPr>
          <w:rFonts w:ascii="Traditional Arabic" w:hAnsi="Traditional Arabic" w:cs="Traditional Arabic"/>
          <w:sz w:val="28"/>
          <w:szCs w:val="28"/>
          <w:rtl/>
        </w:rPr>
        <w:t>–</w:t>
      </w:r>
      <w:r>
        <w:rPr>
          <w:rFonts w:ascii="Traditional Arabic" w:hAnsi="Traditional Arabic" w:cs="Traditional Arabic" w:hint="cs"/>
          <w:sz w:val="28"/>
          <w:szCs w:val="28"/>
          <w:rtl/>
        </w:rPr>
        <w:t xml:space="preserve"> </w:t>
      </w:r>
      <w:proofErr w:type="gramStart"/>
      <w:r>
        <w:rPr>
          <w:rFonts w:ascii="Traditional Arabic" w:hAnsi="Traditional Arabic" w:cs="Traditional Arabic" w:hint="cs"/>
          <w:sz w:val="28"/>
          <w:szCs w:val="28"/>
          <w:rtl/>
        </w:rPr>
        <w:t>سورة</w:t>
      </w:r>
      <w:proofErr w:type="gramEnd"/>
      <w:r>
        <w:rPr>
          <w:rFonts w:ascii="Traditional Arabic" w:hAnsi="Traditional Arabic" w:cs="Traditional Arabic" w:hint="cs"/>
          <w:sz w:val="28"/>
          <w:szCs w:val="28"/>
          <w:rtl/>
        </w:rPr>
        <w:t xml:space="preserve"> الجن، الآية 01.</w:t>
      </w:r>
    </w:p>
  </w:footnote>
  <w:footnote w:id="48">
    <w:p w:rsidR="00384D68" w:rsidRPr="00384D68" w:rsidRDefault="00384D68" w:rsidP="00384D68">
      <w:pPr>
        <w:pStyle w:val="Notedebasdepage"/>
        <w:bidi/>
        <w:rPr>
          <w:rFonts w:ascii="Traditional Arabic" w:hAnsi="Traditional Arabic" w:cs="Traditional Arabic"/>
          <w:rtl/>
          <w:lang w:bidi="ar-DZ"/>
        </w:rPr>
      </w:pPr>
      <w:r w:rsidRPr="00384D68">
        <w:rPr>
          <w:rStyle w:val="Appelnotedebasdep"/>
          <w:rFonts w:ascii="Traditional Arabic" w:hAnsi="Traditional Arabic" w:cs="Traditional Arabic"/>
          <w:sz w:val="28"/>
          <w:szCs w:val="28"/>
          <w:vertAlign w:val="baseline"/>
        </w:rPr>
        <w:t>(3)</w:t>
      </w:r>
      <w:r w:rsidRPr="00384D68">
        <w:rPr>
          <w:rFonts w:ascii="Traditional Arabic" w:hAnsi="Traditional Arabic" w:cs="Traditional Arabic"/>
          <w:sz w:val="28"/>
          <w:szCs w:val="28"/>
        </w:rPr>
        <w:t xml:space="preserve"> </w:t>
      </w:r>
      <w:r>
        <w:rPr>
          <w:rFonts w:ascii="Traditional Arabic" w:hAnsi="Traditional Arabic" w:cs="Traditional Arabic"/>
          <w:sz w:val="28"/>
          <w:szCs w:val="28"/>
          <w:rtl/>
        </w:rPr>
        <w:t>–</w:t>
      </w:r>
      <w:r>
        <w:rPr>
          <w:rFonts w:ascii="Traditional Arabic" w:hAnsi="Traditional Arabic" w:cs="Traditional Arabic" w:hint="cs"/>
          <w:sz w:val="28"/>
          <w:szCs w:val="28"/>
          <w:rtl/>
        </w:rPr>
        <w:t xml:space="preserve"> سورة الإسراء، </w:t>
      </w:r>
      <w:proofErr w:type="spellStart"/>
      <w:r>
        <w:rPr>
          <w:rFonts w:ascii="Traditional Arabic" w:hAnsi="Traditional Arabic" w:cs="Traditional Arabic" w:hint="cs"/>
          <w:sz w:val="28"/>
          <w:szCs w:val="28"/>
          <w:rtl/>
        </w:rPr>
        <w:t>الأية</w:t>
      </w:r>
      <w:proofErr w:type="spellEnd"/>
      <w:r>
        <w:rPr>
          <w:rFonts w:ascii="Traditional Arabic" w:hAnsi="Traditional Arabic" w:cs="Traditional Arabic" w:hint="cs"/>
          <w:sz w:val="28"/>
          <w:szCs w:val="28"/>
          <w:rtl/>
        </w:rPr>
        <w:t xml:space="preserve"> 88.</w:t>
      </w:r>
    </w:p>
  </w:footnote>
  <w:footnote w:id="49">
    <w:p w:rsidR="00384D68" w:rsidRPr="00384D68" w:rsidRDefault="00384D68" w:rsidP="00384D68">
      <w:pPr>
        <w:pStyle w:val="Notedebasdepage"/>
        <w:bidi/>
        <w:rPr>
          <w:rFonts w:ascii="Traditional Arabic" w:hAnsi="Traditional Arabic" w:cs="Traditional Arabic"/>
          <w:rtl/>
          <w:lang w:bidi="ar-DZ"/>
        </w:rPr>
      </w:pPr>
      <w:r w:rsidRPr="00384D68">
        <w:rPr>
          <w:rStyle w:val="Appelnotedebasdep"/>
          <w:rFonts w:ascii="Traditional Arabic" w:hAnsi="Traditional Arabic" w:cs="Traditional Arabic"/>
          <w:sz w:val="28"/>
          <w:szCs w:val="28"/>
          <w:vertAlign w:val="baseline"/>
        </w:rPr>
        <w:t>(4)</w:t>
      </w:r>
      <w:r w:rsidRPr="00384D68">
        <w:rPr>
          <w:rFonts w:ascii="Traditional Arabic" w:hAnsi="Traditional Arabic" w:cs="Traditional Arabic"/>
          <w:sz w:val="28"/>
          <w:szCs w:val="28"/>
        </w:rPr>
        <w:t xml:space="preserve"> </w:t>
      </w:r>
      <w:r>
        <w:rPr>
          <w:rFonts w:ascii="Traditional Arabic" w:hAnsi="Traditional Arabic" w:cs="Traditional Arabic"/>
          <w:sz w:val="28"/>
          <w:szCs w:val="28"/>
          <w:rtl/>
        </w:rPr>
        <w:t>–</w:t>
      </w:r>
      <w:r>
        <w:rPr>
          <w:rFonts w:ascii="Traditional Arabic" w:hAnsi="Traditional Arabic" w:cs="Traditional Arabic" w:hint="cs"/>
          <w:sz w:val="28"/>
          <w:szCs w:val="28"/>
          <w:rtl/>
        </w:rPr>
        <w:t xml:space="preserve"> </w:t>
      </w:r>
      <w:proofErr w:type="gramStart"/>
      <w:r>
        <w:rPr>
          <w:rFonts w:ascii="Traditional Arabic" w:hAnsi="Traditional Arabic" w:cs="Traditional Arabic" w:hint="cs"/>
          <w:sz w:val="28"/>
          <w:szCs w:val="28"/>
          <w:rtl/>
        </w:rPr>
        <w:t>بيان</w:t>
      </w:r>
      <w:proofErr w:type="gramEnd"/>
      <w:r>
        <w:rPr>
          <w:rFonts w:ascii="Traditional Arabic" w:hAnsi="Traditional Arabic" w:cs="Traditional Arabic" w:hint="cs"/>
          <w:sz w:val="28"/>
          <w:szCs w:val="28"/>
          <w:rtl/>
        </w:rPr>
        <w:t xml:space="preserve"> إعجاز القرآن، ص23.</w:t>
      </w:r>
    </w:p>
  </w:footnote>
  <w:footnote w:id="50">
    <w:p w:rsidR="004E5B3F" w:rsidRPr="004E5B3F" w:rsidRDefault="004E5B3F" w:rsidP="004E5B3F">
      <w:pPr>
        <w:pStyle w:val="Notedebasdepage"/>
        <w:bidi/>
        <w:rPr>
          <w:rFonts w:ascii="Traditional Arabic" w:hAnsi="Traditional Arabic" w:cs="Traditional Arabic"/>
          <w:rtl/>
          <w:lang w:bidi="ar-DZ"/>
        </w:rPr>
      </w:pPr>
      <w:r w:rsidRPr="004E5B3F">
        <w:rPr>
          <w:rStyle w:val="Appelnotedebasdep"/>
          <w:rFonts w:ascii="Traditional Arabic" w:hAnsi="Traditional Arabic" w:cs="Traditional Arabic"/>
          <w:sz w:val="28"/>
          <w:szCs w:val="28"/>
          <w:vertAlign w:val="baseline"/>
        </w:rPr>
        <w:t>(5)</w:t>
      </w:r>
      <w:r w:rsidRPr="004E5B3F">
        <w:rPr>
          <w:rFonts w:ascii="Traditional Arabic" w:hAnsi="Traditional Arabic" w:cs="Traditional Arabic"/>
          <w:sz w:val="28"/>
          <w:szCs w:val="28"/>
        </w:rPr>
        <w:t xml:space="preserve"> </w:t>
      </w:r>
      <w:r>
        <w:rPr>
          <w:rFonts w:ascii="Traditional Arabic" w:hAnsi="Traditional Arabic" w:cs="Traditional Arabic"/>
          <w:sz w:val="28"/>
          <w:szCs w:val="28"/>
          <w:rtl/>
        </w:rPr>
        <w:t>–</w:t>
      </w:r>
      <w:r>
        <w:rPr>
          <w:rFonts w:ascii="Traditional Arabic" w:hAnsi="Traditional Arabic" w:cs="Traditional Arabic" w:hint="cs"/>
          <w:sz w:val="28"/>
          <w:szCs w:val="28"/>
          <w:rtl/>
        </w:rPr>
        <w:t xml:space="preserve"> </w:t>
      </w:r>
      <w:proofErr w:type="gramStart"/>
      <w:r>
        <w:rPr>
          <w:rFonts w:ascii="Traditional Arabic" w:hAnsi="Traditional Arabic" w:cs="Traditional Arabic" w:hint="cs"/>
          <w:sz w:val="28"/>
          <w:szCs w:val="28"/>
          <w:rtl/>
        </w:rPr>
        <w:t>سورة</w:t>
      </w:r>
      <w:proofErr w:type="gramEnd"/>
      <w:r>
        <w:rPr>
          <w:rFonts w:ascii="Traditional Arabic" w:hAnsi="Traditional Arabic" w:cs="Traditional Arabic" w:hint="cs"/>
          <w:sz w:val="28"/>
          <w:szCs w:val="28"/>
          <w:rtl/>
        </w:rPr>
        <w:t xml:space="preserve"> الروم، الآية 01.</w:t>
      </w:r>
    </w:p>
  </w:footnote>
  <w:footnote w:id="51">
    <w:p w:rsidR="002810F1" w:rsidRPr="002810F1" w:rsidRDefault="002810F1" w:rsidP="002810F1">
      <w:pPr>
        <w:pStyle w:val="Notedebasdepage"/>
        <w:bidi/>
        <w:rPr>
          <w:rFonts w:ascii="Traditional Arabic" w:hAnsi="Traditional Arabic" w:cs="Traditional Arabic"/>
          <w:rtl/>
          <w:lang w:bidi="ar-DZ"/>
        </w:rPr>
      </w:pPr>
      <w:r w:rsidRPr="002810F1">
        <w:rPr>
          <w:rStyle w:val="Appelnotedebasdep"/>
          <w:rFonts w:ascii="Traditional Arabic" w:hAnsi="Traditional Arabic" w:cs="Traditional Arabic"/>
          <w:sz w:val="28"/>
          <w:szCs w:val="28"/>
          <w:vertAlign w:val="baseline"/>
        </w:rPr>
        <w:t>(1)</w:t>
      </w:r>
      <w:r w:rsidRPr="002810F1">
        <w:rPr>
          <w:rFonts w:ascii="Traditional Arabic" w:hAnsi="Traditional Arabic" w:cs="Traditional Arabic"/>
          <w:sz w:val="28"/>
          <w:szCs w:val="28"/>
        </w:rPr>
        <w:t xml:space="preserve"> </w:t>
      </w:r>
      <w:r>
        <w:rPr>
          <w:rFonts w:ascii="Traditional Arabic" w:hAnsi="Traditional Arabic" w:cs="Traditional Arabic"/>
          <w:sz w:val="28"/>
          <w:szCs w:val="28"/>
          <w:rtl/>
        </w:rPr>
        <w:t>–</w:t>
      </w:r>
      <w:r>
        <w:rPr>
          <w:rFonts w:ascii="Traditional Arabic" w:hAnsi="Traditional Arabic" w:cs="Traditional Arabic" w:hint="cs"/>
          <w:sz w:val="28"/>
          <w:szCs w:val="28"/>
          <w:rtl/>
        </w:rPr>
        <w:t xml:space="preserve"> سورة هود، </w:t>
      </w:r>
      <w:proofErr w:type="gramStart"/>
      <w:r>
        <w:rPr>
          <w:rFonts w:ascii="Traditional Arabic" w:hAnsi="Traditional Arabic" w:cs="Traditional Arabic" w:hint="cs"/>
          <w:sz w:val="28"/>
          <w:szCs w:val="28"/>
          <w:rtl/>
        </w:rPr>
        <w:t>الآية</w:t>
      </w:r>
      <w:proofErr w:type="gramEnd"/>
      <w:r>
        <w:rPr>
          <w:rFonts w:ascii="Traditional Arabic" w:hAnsi="Traditional Arabic" w:cs="Traditional Arabic" w:hint="cs"/>
          <w:sz w:val="28"/>
          <w:szCs w:val="28"/>
          <w:rtl/>
        </w:rPr>
        <w:t xml:space="preserve"> 49.</w:t>
      </w:r>
    </w:p>
  </w:footnote>
  <w:footnote w:id="52">
    <w:p w:rsidR="00324F9A" w:rsidRPr="00324F9A" w:rsidRDefault="00324F9A" w:rsidP="00324F9A">
      <w:pPr>
        <w:pStyle w:val="Notedebasdepage"/>
        <w:bidi/>
        <w:rPr>
          <w:rFonts w:ascii="Traditional Arabic" w:hAnsi="Traditional Arabic" w:cs="Traditional Arabic"/>
          <w:rtl/>
          <w:lang w:bidi="ar-DZ"/>
        </w:rPr>
      </w:pPr>
      <w:r w:rsidRPr="00324F9A">
        <w:rPr>
          <w:rStyle w:val="Appelnotedebasdep"/>
          <w:rFonts w:ascii="Traditional Arabic" w:hAnsi="Traditional Arabic" w:cs="Traditional Arabic"/>
          <w:sz w:val="28"/>
          <w:szCs w:val="28"/>
          <w:vertAlign w:val="baseline"/>
        </w:rPr>
        <w:t>(2)</w:t>
      </w:r>
      <w:r w:rsidRPr="00324F9A">
        <w:rPr>
          <w:rFonts w:ascii="Traditional Arabic" w:hAnsi="Traditional Arabic" w:cs="Traditional Arabic"/>
          <w:sz w:val="28"/>
          <w:szCs w:val="28"/>
        </w:rPr>
        <w:t xml:space="preserve"> </w:t>
      </w:r>
      <w:r>
        <w:rPr>
          <w:rFonts w:ascii="Traditional Arabic" w:hAnsi="Traditional Arabic" w:cs="Traditional Arabic"/>
          <w:sz w:val="28"/>
          <w:szCs w:val="28"/>
          <w:rtl/>
        </w:rPr>
        <w:t>–</w:t>
      </w:r>
      <w:r>
        <w:rPr>
          <w:rFonts w:ascii="Traditional Arabic" w:hAnsi="Traditional Arabic" w:cs="Traditional Arabic" w:hint="cs"/>
          <w:sz w:val="28"/>
          <w:szCs w:val="28"/>
          <w:rtl/>
        </w:rPr>
        <w:t xml:space="preserve"> </w:t>
      </w:r>
      <w:proofErr w:type="gramStart"/>
      <w:r>
        <w:rPr>
          <w:rFonts w:ascii="Traditional Arabic" w:hAnsi="Traditional Arabic" w:cs="Traditional Arabic" w:hint="cs"/>
          <w:sz w:val="28"/>
          <w:szCs w:val="28"/>
          <w:rtl/>
        </w:rPr>
        <w:t>بيان</w:t>
      </w:r>
      <w:proofErr w:type="gramEnd"/>
      <w:r>
        <w:rPr>
          <w:rFonts w:ascii="Traditional Arabic" w:hAnsi="Traditional Arabic" w:cs="Traditional Arabic" w:hint="cs"/>
          <w:sz w:val="28"/>
          <w:szCs w:val="28"/>
          <w:rtl/>
        </w:rPr>
        <w:t xml:space="preserve"> إعجاز القرآن، الخطابي، ص29</w:t>
      </w:r>
    </w:p>
  </w:footnote>
  <w:footnote w:id="53">
    <w:p w:rsidR="00F71F18" w:rsidRPr="00F71F18" w:rsidRDefault="00F71F18" w:rsidP="00F71F18">
      <w:pPr>
        <w:pStyle w:val="Notedebasdepage"/>
        <w:bidi/>
        <w:rPr>
          <w:rFonts w:ascii="Traditional Arabic" w:hAnsi="Traditional Arabic" w:cs="Traditional Arabic"/>
          <w:rtl/>
          <w:lang w:bidi="ar-DZ"/>
        </w:rPr>
      </w:pPr>
      <w:r w:rsidRPr="00F71F18">
        <w:rPr>
          <w:rStyle w:val="Appelnotedebasdep"/>
          <w:rFonts w:ascii="Traditional Arabic" w:hAnsi="Traditional Arabic" w:cs="Traditional Arabic"/>
          <w:sz w:val="28"/>
          <w:szCs w:val="28"/>
          <w:vertAlign w:val="baseline"/>
        </w:rPr>
        <w:t>(3)</w:t>
      </w:r>
      <w:r w:rsidRPr="00F71F18">
        <w:rPr>
          <w:rFonts w:ascii="Traditional Arabic" w:hAnsi="Traditional Arabic" w:cs="Traditional Arabic"/>
          <w:sz w:val="28"/>
          <w:szCs w:val="28"/>
        </w:rPr>
        <w:t xml:space="preserve"> </w:t>
      </w:r>
      <w:r w:rsidR="002A0DD9">
        <w:rPr>
          <w:rFonts w:ascii="Traditional Arabic" w:hAnsi="Traditional Arabic" w:cs="Traditional Arabic"/>
          <w:sz w:val="28"/>
          <w:szCs w:val="28"/>
          <w:rtl/>
        </w:rPr>
        <w:t>–</w:t>
      </w:r>
      <w:r w:rsidR="002A0DD9">
        <w:rPr>
          <w:rFonts w:ascii="Traditional Arabic" w:hAnsi="Traditional Arabic" w:cs="Traditional Arabic" w:hint="cs"/>
          <w:sz w:val="28"/>
          <w:szCs w:val="28"/>
          <w:rtl/>
        </w:rPr>
        <w:t xml:space="preserve"> ينظر:</w:t>
      </w:r>
      <w:proofErr w:type="gramStart"/>
      <w:r w:rsidR="002A0DD9">
        <w:rPr>
          <w:rFonts w:ascii="Traditional Arabic" w:hAnsi="Traditional Arabic" w:cs="Traditional Arabic" w:hint="cs"/>
          <w:sz w:val="28"/>
          <w:szCs w:val="28"/>
          <w:rtl/>
        </w:rPr>
        <w:t>إعجاز</w:t>
      </w:r>
      <w:proofErr w:type="gramEnd"/>
      <w:r w:rsidR="002A0DD9">
        <w:rPr>
          <w:rFonts w:ascii="Traditional Arabic" w:hAnsi="Traditional Arabic" w:cs="Traditional Arabic" w:hint="cs"/>
          <w:sz w:val="28"/>
          <w:szCs w:val="28"/>
          <w:rtl/>
        </w:rPr>
        <w:t xml:space="preserve"> القرآن الكريم، د. فضل حسن عباس، ص 95 </w:t>
      </w:r>
      <w:r w:rsidR="002A0DD9">
        <w:rPr>
          <w:rFonts w:ascii="Traditional Arabic" w:hAnsi="Traditional Arabic" w:cs="Traditional Arabic"/>
          <w:sz w:val="28"/>
          <w:szCs w:val="28"/>
          <w:rtl/>
        </w:rPr>
        <w:t>–</w:t>
      </w:r>
      <w:proofErr w:type="gramStart"/>
      <w:r w:rsidR="002A0DD9">
        <w:rPr>
          <w:rFonts w:ascii="Traditional Arabic" w:hAnsi="Traditional Arabic" w:cs="Traditional Arabic" w:hint="cs"/>
          <w:sz w:val="28"/>
          <w:szCs w:val="28"/>
          <w:rtl/>
        </w:rPr>
        <w:t>بتصرف</w:t>
      </w:r>
      <w:proofErr w:type="gramEnd"/>
      <w:r w:rsidR="002A0DD9">
        <w:rPr>
          <w:rFonts w:ascii="Traditional Arabic" w:hAnsi="Traditional Arabic" w:cs="Traditional Arabic" w:hint="cs"/>
          <w:sz w:val="28"/>
          <w:szCs w:val="28"/>
          <w:rtl/>
        </w:rPr>
        <w:t>-</w:t>
      </w:r>
    </w:p>
  </w:footnote>
  <w:footnote w:id="54">
    <w:p w:rsidR="00DC0DBA" w:rsidRPr="00DC0DBA" w:rsidRDefault="00DC0DBA" w:rsidP="00DC0DBA">
      <w:pPr>
        <w:pStyle w:val="Notedebasdepage"/>
        <w:bidi/>
        <w:rPr>
          <w:rFonts w:ascii="Traditional Arabic" w:hAnsi="Traditional Arabic" w:cs="Traditional Arabic"/>
          <w:rtl/>
          <w:lang w:bidi="ar-DZ"/>
        </w:rPr>
      </w:pPr>
      <w:r w:rsidRPr="00DC0DBA">
        <w:rPr>
          <w:rStyle w:val="Appelnotedebasdep"/>
          <w:rFonts w:ascii="Traditional Arabic" w:hAnsi="Traditional Arabic" w:cs="Traditional Arabic"/>
          <w:sz w:val="28"/>
          <w:szCs w:val="28"/>
          <w:vertAlign w:val="baseline"/>
        </w:rPr>
        <w:t>(1)</w:t>
      </w:r>
      <w:r w:rsidRPr="00DC0DBA">
        <w:rPr>
          <w:rFonts w:ascii="Traditional Arabic" w:hAnsi="Traditional Arabic" w:cs="Traditional Arabic"/>
          <w:sz w:val="28"/>
          <w:szCs w:val="28"/>
        </w:rPr>
        <w:t xml:space="preserve"> </w:t>
      </w:r>
      <w:r>
        <w:rPr>
          <w:rFonts w:ascii="Traditional Arabic" w:hAnsi="Traditional Arabic" w:cs="Traditional Arabic"/>
          <w:sz w:val="28"/>
          <w:szCs w:val="28"/>
          <w:rtl/>
        </w:rPr>
        <w:t>–</w:t>
      </w:r>
      <w:r>
        <w:rPr>
          <w:rFonts w:ascii="Traditional Arabic" w:hAnsi="Traditional Arabic" w:cs="Traditional Arabic" w:hint="cs"/>
          <w:sz w:val="28"/>
          <w:szCs w:val="28"/>
          <w:rtl/>
        </w:rPr>
        <w:t xml:space="preserve"> ينظر: إعجاز القرآن و البلاغة النبوية، مصطفى صادق الرافعي، المكتبة العصرية، بيروت-لبنان-، 1424ه-2003م،ص203.</w:t>
      </w:r>
    </w:p>
  </w:footnote>
  <w:footnote w:id="55">
    <w:p w:rsidR="00DC0DBA" w:rsidRPr="00DC0DBA" w:rsidRDefault="00DC0DBA" w:rsidP="00DC0DBA">
      <w:pPr>
        <w:pStyle w:val="Notedebasdepage"/>
        <w:bidi/>
        <w:rPr>
          <w:rFonts w:ascii="Traditional Arabic" w:hAnsi="Traditional Arabic" w:cs="Traditional Arabic"/>
          <w:rtl/>
          <w:lang w:bidi="ar-DZ"/>
        </w:rPr>
      </w:pPr>
      <w:r w:rsidRPr="00DC0DBA">
        <w:rPr>
          <w:rStyle w:val="Appelnotedebasdep"/>
          <w:rFonts w:ascii="Traditional Arabic" w:hAnsi="Traditional Arabic" w:cs="Traditional Arabic"/>
          <w:sz w:val="28"/>
          <w:szCs w:val="28"/>
          <w:vertAlign w:val="baseline"/>
        </w:rPr>
        <w:t>(2)</w:t>
      </w:r>
      <w:r w:rsidRPr="00DC0DBA">
        <w:rPr>
          <w:rFonts w:ascii="Traditional Arabic" w:hAnsi="Traditional Arabic" w:cs="Traditional Arabic"/>
          <w:sz w:val="28"/>
          <w:szCs w:val="28"/>
        </w:rPr>
        <w:t xml:space="preserve"> </w:t>
      </w:r>
      <w:r>
        <w:rPr>
          <w:rFonts w:ascii="Traditional Arabic" w:hAnsi="Traditional Arabic" w:cs="Traditional Arabic"/>
          <w:sz w:val="28"/>
          <w:szCs w:val="28"/>
          <w:rtl/>
        </w:rPr>
        <w:t>–</w:t>
      </w:r>
      <w:r>
        <w:rPr>
          <w:rFonts w:ascii="Traditional Arabic" w:hAnsi="Traditional Arabic" w:cs="Traditional Arabic" w:hint="cs"/>
          <w:sz w:val="28"/>
          <w:szCs w:val="28"/>
          <w:rtl/>
        </w:rPr>
        <w:t xml:space="preserve"> </w:t>
      </w:r>
      <w:proofErr w:type="gramStart"/>
      <w:r>
        <w:rPr>
          <w:rFonts w:ascii="Traditional Arabic" w:hAnsi="Traditional Arabic" w:cs="Traditional Arabic" w:hint="cs"/>
          <w:sz w:val="28"/>
          <w:szCs w:val="28"/>
          <w:rtl/>
        </w:rPr>
        <w:t>إعجاز</w:t>
      </w:r>
      <w:proofErr w:type="gramEnd"/>
      <w:r>
        <w:rPr>
          <w:rFonts w:ascii="Traditional Arabic" w:hAnsi="Traditional Arabic" w:cs="Traditional Arabic" w:hint="cs"/>
          <w:sz w:val="28"/>
          <w:szCs w:val="28"/>
          <w:rtl/>
        </w:rPr>
        <w:t xml:space="preserve"> القرآن الكريم، ص 98.</w:t>
      </w:r>
    </w:p>
  </w:footnote>
  <w:footnote w:id="56">
    <w:p w:rsidR="000B0602" w:rsidRPr="000B0602" w:rsidRDefault="000B0602" w:rsidP="000B0602">
      <w:pPr>
        <w:pStyle w:val="Notedebasdepage"/>
        <w:bidi/>
        <w:rPr>
          <w:rFonts w:ascii="Traditional Arabic" w:hAnsi="Traditional Arabic" w:cs="Traditional Arabic"/>
          <w:rtl/>
          <w:lang w:bidi="ar-DZ"/>
        </w:rPr>
      </w:pPr>
      <w:r w:rsidRPr="000B0602">
        <w:rPr>
          <w:rStyle w:val="Appelnotedebasdep"/>
          <w:rFonts w:ascii="Traditional Arabic" w:hAnsi="Traditional Arabic" w:cs="Traditional Arabic"/>
          <w:sz w:val="28"/>
          <w:szCs w:val="28"/>
          <w:vertAlign w:val="baseline"/>
        </w:rPr>
        <w:t>(1)</w:t>
      </w:r>
      <w:r w:rsidRPr="000B0602">
        <w:rPr>
          <w:rFonts w:ascii="Traditional Arabic" w:hAnsi="Traditional Arabic" w:cs="Traditional Arabic"/>
          <w:sz w:val="28"/>
          <w:szCs w:val="28"/>
        </w:rPr>
        <w:t xml:space="preserve"> </w:t>
      </w:r>
      <w:r>
        <w:rPr>
          <w:rFonts w:ascii="Traditional Arabic" w:hAnsi="Traditional Arabic" w:cs="Traditional Arabic"/>
          <w:sz w:val="28"/>
          <w:szCs w:val="28"/>
          <w:rtl/>
        </w:rPr>
        <w:t>–</w:t>
      </w:r>
      <w:r>
        <w:rPr>
          <w:rFonts w:ascii="Traditional Arabic" w:hAnsi="Traditional Arabic" w:cs="Traditional Arabic" w:hint="cs"/>
          <w:sz w:val="28"/>
          <w:szCs w:val="28"/>
          <w:rtl/>
        </w:rPr>
        <w:t xml:space="preserve"> ينظر: إعجاز القرآن و البلاغة النبوية، مصطفى صادق الرافعي، ص 131.</w:t>
      </w:r>
    </w:p>
  </w:footnote>
  <w:footnote w:id="57">
    <w:p w:rsidR="00796B5A" w:rsidRPr="00796B5A" w:rsidRDefault="00796B5A" w:rsidP="00796B5A">
      <w:pPr>
        <w:pStyle w:val="Notedebasdepage"/>
        <w:bidi/>
        <w:rPr>
          <w:rFonts w:ascii="Traditional Arabic" w:hAnsi="Traditional Arabic" w:cs="Traditional Arabic"/>
          <w:rtl/>
          <w:lang w:bidi="ar-DZ"/>
        </w:rPr>
      </w:pPr>
      <w:r w:rsidRPr="00796B5A">
        <w:rPr>
          <w:rStyle w:val="Appelnotedebasdep"/>
          <w:rFonts w:ascii="Traditional Arabic" w:hAnsi="Traditional Arabic" w:cs="Traditional Arabic"/>
          <w:sz w:val="28"/>
          <w:szCs w:val="28"/>
          <w:vertAlign w:val="baseline"/>
        </w:rPr>
        <w:t>(1)</w:t>
      </w:r>
      <w:r w:rsidRPr="00796B5A">
        <w:rPr>
          <w:rFonts w:ascii="Traditional Arabic" w:hAnsi="Traditional Arabic" w:cs="Traditional Arabic"/>
          <w:sz w:val="28"/>
          <w:szCs w:val="28"/>
        </w:rPr>
        <w:t xml:space="preserve"> </w:t>
      </w:r>
      <w:r>
        <w:rPr>
          <w:rFonts w:ascii="Traditional Arabic" w:hAnsi="Traditional Arabic" w:cs="Traditional Arabic"/>
          <w:sz w:val="28"/>
          <w:szCs w:val="28"/>
          <w:rtl/>
        </w:rPr>
        <w:t>–</w:t>
      </w:r>
      <w:r>
        <w:rPr>
          <w:rFonts w:ascii="Traditional Arabic" w:hAnsi="Traditional Arabic" w:cs="Traditional Arabic" w:hint="cs"/>
          <w:sz w:val="28"/>
          <w:szCs w:val="28"/>
          <w:rtl/>
        </w:rPr>
        <w:t xml:space="preserve"> الإعجاز في دراسات السابقين: د. عبد الكريم خطيب، ص330-331.</w:t>
      </w:r>
    </w:p>
  </w:footnote>
  <w:footnote w:id="58">
    <w:p w:rsidR="005870AB" w:rsidRPr="005870AB" w:rsidRDefault="005870AB" w:rsidP="005870AB">
      <w:pPr>
        <w:pStyle w:val="Notedebasdepage"/>
        <w:bidi/>
        <w:rPr>
          <w:rFonts w:ascii="Traditional Arabic" w:hAnsi="Traditional Arabic" w:cs="Traditional Arabic"/>
          <w:rtl/>
          <w:lang w:bidi="ar-DZ"/>
        </w:rPr>
      </w:pPr>
      <w:r w:rsidRPr="005870AB">
        <w:rPr>
          <w:rStyle w:val="Appelnotedebasdep"/>
          <w:rFonts w:ascii="Traditional Arabic" w:hAnsi="Traditional Arabic" w:cs="Traditional Arabic"/>
          <w:sz w:val="28"/>
          <w:szCs w:val="28"/>
          <w:vertAlign w:val="baseline"/>
        </w:rPr>
        <w:t>(2)</w:t>
      </w:r>
      <w:r w:rsidRPr="005870AB">
        <w:rPr>
          <w:rFonts w:ascii="Traditional Arabic" w:hAnsi="Traditional Arabic" w:cs="Traditional Arabic"/>
          <w:sz w:val="28"/>
          <w:szCs w:val="28"/>
        </w:rPr>
        <w:t xml:space="preserve"> </w:t>
      </w:r>
      <w:r>
        <w:rPr>
          <w:rFonts w:ascii="Traditional Arabic" w:hAnsi="Traditional Arabic" w:cs="Traditional Arabic"/>
          <w:sz w:val="28"/>
          <w:szCs w:val="28"/>
          <w:rtl/>
        </w:rPr>
        <w:t>–</w:t>
      </w:r>
      <w:r>
        <w:rPr>
          <w:rFonts w:ascii="Traditional Arabic" w:hAnsi="Traditional Arabic" w:cs="Traditional Arabic" w:hint="cs"/>
          <w:sz w:val="28"/>
          <w:szCs w:val="28"/>
          <w:rtl/>
        </w:rPr>
        <w:t xml:space="preserve"> </w:t>
      </w:r>
      <w:proofErr w:type="gramStart"/>
      <w:r>
        <w:rPr>
          <w:rFonts w:ascii="Traditional Arabic" w:hAnsi="Traditional Arabic" w:cs="Traditional Arabic" w:hint="cs"/>
          <w:sz w:val="28"/>
          <w:szCs w:val="28"/>
          <w:rtl/>
        </w:rPr>
        <w:t>إعجاز</w:t>
      </w:r>
      <w:proofErr w:type="gramEnd"/>
      <w:r>
        <w:rPr>
          <w:rFonts w:ascii="Traditional Arabic" w:hAnsi="Traditional Arabic" w:cs="Traditional Arabic" w:hint="cs"/>
          <w:sz w:val="28"/>
          <w:szCs w:val="28"/>
          <w:rtl/>
        </w:rPr>
        <w:t xml:space="preserve"> القرآن و البلاغة النبوية، ص131.</w:t>
      </w:r>
    </w:p>
  </w:footnote>
  <w:footnote w:id="59">
    <w:p w:rsidR="005870AB" w:rsidRPr="005870AB" w:rsidRDefault="005870AB" w:rsidP="005870AB">
      <w:pPr>
        <w:pStyle w:val="Notedebasdepage"/>
        <w:bidi/>
        <w:rPr>
          <w:rFonts w:ascii="Traditional Arabic" w:hAnsi="Traditional Arabic" w:cs="Traditional Arabic"/>
          <w:rtl/>
          <w:lang w:bidi="ar-DZ"/>
        </w:rPr>
      </w:pPr>
      <w:r w:rsidRPr="005870AB">
        <w:rPr>
          <w:rStyle w:val="Appelnotedebasdep"/>
          <w:rFonts w:ascii="Traditional Arabic" w:hAnsi="Traditional Arabic" w:cs="Traditional Arabic"/>
          <w:sz w:val="28"/>
          <w:szCs w:val="28"/>
          <w:vertAlign w:val="baseline"/>
        </w:rPr>
        <w:t>(3)</w:t>
      </w:r>
      <w:r w:rsidRPr="005870AB">
        <w:rPr>
          <w:rFonts w:ascii="Traditional Arabic" w:hAnsi="Traditional Arabic" w:cs="Traditional Arabic"/>
          <w:sz w:val="28"/>
          <w:szCs w:val="28"/>
        </w:rPr>
        <w:t xml:space="preserve"> </w:t>
      </w:r>
      <w:r>
        <w:rPr>
          <w:rFonts w:ascii="Traditional Arabic" w:hAnsi="Traditional Arabic" w:cs="Traditional Arabic"/>
          <w:sz w:val="28"/>
          <w:szCs w:val="28"/>
          <w:rtl/>
        </w:rPr>
        <w:t>–</w:t>
      </w:r>
      <w:r>
        <w:rPr>
          <w:rFonts w:ascii="Traditional Arabic" w:hAnsi="Traditional Arabic" w:cs="Traditional Arabic" w:hint="cs"/>
          <w:sz w:val="28"/>
          <w:szCs w:val="28"/>
          <w:rtl/>
        </w:rPr>
        <w:t xml:space="preserve"> المصدر نفسه، ص 132.</w:t>
      </w:r>
    </w:p>
  </w:footnote>
  <w:footnote w:id="60">
    <w:p w:rsidR="00BE6FF8" w:rsidRPr="00BE6FF8" w:rsidRDefault="00BE6FF8" w:rsidP="00BE6FF8">
      <w:pPr>
        <w:pStyle w:val="Notedebasdepage"/>
        <w:bidi/>
        <w:rPr>
          <w:rFonts w:ascii="Traditional Arabic" w:hAnsi="Traditional Arabic" w:cs="Traditional Arabic"/>
          <w:rtl/>
          <w:lang w:bidi="ar-DZ"/>
        </w:rPr>
      </w:pPr>
      <w:r w:rsidRPr="00BE6FF8">
        <w:rPr>
          <w:rStyle w:val="Appelnotedebasdep"/>
          <w:rFonts w:ascii="Traditional Arabic" w:hAnsi="Traditional Arabic" w:cs="Traditional Arabic"/>
          <w:sz w:val="28"/>
          <w:szCs w:val="28"/>
          <w:vertAlign w:val="baseline"/>
        </w:rPr>
        <w:t>(1)</w:t>
      </w:r>
      <w:r w:rsidRPr="00BE6FF8">
        <w:rPr>
          <w:rFonts w:ascii="Traditional Arabic" w:hAnsi="Traditional Arabic" w:cs="Traditional Arabic"/>
          <w:sz w:val="28"/>
          <w:szCs w:val="28"/>
        </w:rPr>
        <w:t xml:space="preserve"> </w:t>
      </w:r>
      <w:r>
        <w:rPr>
          <w:rFonts w:ascii="Traditional Arabic" w:hAnsi="Traditional Arabic" w:cs="Traditional Arabic"/>
          <w:sz w:val="28"/>
          <w:szCs w:val="28"/>
          <w:rtl/>
        </w:rPr>
        <w:t>–</w:t>
      </w:r>
      <w:r>
        <w:rPr>
          <w:rFonts w:ascii="Traditional Arabic" w:hAnsi="Traditional Arabic" w:cs="Traditional Arabic" w:hint="cs"/>
          <w:sz w:val="28"/>
          <w:szCs w:val="28"/>
          <w:rtl/>
        </w:rPr>
        <w:t xml:space="preserve"> </w:t>
      </w:r>
      <w:proofErr w:type="gramStart"/>
      <w:r>
        <w:rPr>
          <w:rFonts w:ascii="Traditional Arabic" w:hAnsi="Traditional Arabic" w:cs="Traditional Arabic" w:hint="cs"/>
          <w:sz w:val="28"/>
          <w:szCs w:val="28"/>
          <w:rtl/>
        </w:rPr>
        <w:t>سورة</w:t>
      </w:r>
      <w:proofErr w:type="gramEnd"/>
      <w:r>
        <w:rPr>
          <w:rFonts w:ascii="Traditional Arabic" w:hAnsi="Traditional Arabic" w:cs="Traditional Arabic" w:hint="cs"/>
          <w:sz w:val="28"/>
          <w:szCs w:val="28"/>
          <w:rtl/>
        </w:rPr>
        <w:t xml:space="preserve"> الطور، الآية 34</w:t>
      </w:r>
    </w:p>
  </w:footnote>
  <w:footnote w:id="61">
    <w:p w:rsidR="00BE6FF8" w:rsidRPr="00BE6FF8" w:rsidRDefault="00BE6FF8" w:rsidP="00BE6FF8">
      <w:pPr>
        <w:pStyle w:val="Notedebasdepage"/>
        <w:bidi/>
        <w:rPr>
          <w:rFonts w:ascii="Traditional Arabic" w:hAnsi="Traditional Arabic" w:cs="Traditional Arabic"/>
          <w:rtl/>
          <w:lang w:bidi="ar-DZ"/>
        </w:rPr>
      </w:pPr>
      <w:r w:rsidRPr="00BE6FF8">
        <w:rPr>
          <w:rStyle w:val="Appelnotedebasdep"/>
          <w:rFonts w:ascii="Traditional Arabic" w:hAnsi="Traditional Arabic" w:cs="Traditional Arabic"/>
          <w:sz w:val="28"/>
          <w:szCs w:val="28"/>
          <w:vertAlign w:val="baseline"/>
        </w:rPr>
        <w:t>(2)</w:t>
      </w:r>
      <w:r w:rsidRPr="00BE6FF8">
        <w:rPr>
          <w:rFonts w:ascii="Traditional Arabic" w:hAnsi="Traditional Arabic" w:cs="Traditional Arabic"/>
          <w:sz w:val="28"/>
          <w:szCs w:val="28"/>
        </w:rPr>
        <w:t xml:space="preserve"> </w:t>
      </w:r>
      <w:r>
        <w:rPr>
          <w:rFonts w:ascii="Traditional Arabic" w:hAnsi="Traditional Arabic" w:cs="Traditional Arabic"/>
          <w:sz w:val="28"/>
          <w:szCs w:val="28"/>
          <w:rtl/>
        </w:rPr>
        <w:t>–</w:t>
      </w:r>
      <w:r>
        <w:rPr>
          <w:rFonts w:ascii="Traditional Arabic" w:hAnsi="Traditional Arabic" w:cs="Traditional Arabic" w:hint="cs"/>
          <w:sz w:val="28"/>
          <w:szCs w:val="28"/>
          <w:rtl/>
        </w:rPr>
        <w:t xml:space="preserve"> سورة هود، </w:t>
      </w:r>
      <w:proofErr w:type="gramStart"/>
      <w:r>
        <w:rPr>
          <w:rFonts w:ascii="Traditional Arabic" w:hAnsi="Traditional Arabic" w:cs="Traditional Arabic" w:hint="cs"/>
          <w:sz w:val="28"/>
          <w:szCs w:val="28"/>
          <w:rtl/>
        </w:rPr>
        <w:t>الآية</w:t>
      </w:r>
      <w:proofErr w:type="gramEnd"/>
      <w:r>
        <w:rPr>
          <w:rFonts w:ascii="Traditional Arabic" w:hAnsi="Traditional Arabic" w:cs="Traditional Arabic" w:hint="cs"/>
          <w:sz w:val="28"/>
          <w:szCs w:val="28"/>
          <w:rtl/>
        </w:rPr>
        <w:t xml:space="preserve"> 13</w:t>
      </w:r>
    </w:p>
  </w:footnote>
  <w:footnote w:id="62">
    <w:p w:rsidR="001C52C1" w:rsidRPr="001C52C1" w:rsidRDefault="001C52C1" w:rsidP="001C52C1">
      <w:pPr>
        <w:pStyle w:val="Notedebasdepage"/>
        <w:bidi/>
        <w:rPr>
          <w:rFonts w:ascii="Traditional Arabic" w:hAnsi="Traditional Arabic" w:cs="Traditional Arabic"/>
          <w:rtl/>
          <w:lang w:bidi="ar-DZ"/>
        </w:rPr>
      </w:pPr>
      <w:r w:rsidRPr="001C52C1">
        <w:rPr>
          <w:rStyle w:val="Appelnotedebasdep"/>
          <w:rFonts w:ascii="Traditional Arabic" w:hAnsi="Traditional Arabic" w:cs="Traditional Arabic"/>
          <w:sz w:val="28"/>
          <w:szCs w:val="28"/>
          <w:vertAlign w:val="baseline"/>
        </w:rPr>
        <w:t>(3)</w:t>
      </w:r>
      <w:r w:rsidRPr="001C52C1">
        <w:rPr>
          <w:rFonts w:ascii="Traditional Arabic" w:hAnsi="Traditional Arabic" w:cs="Traditional Arabic"/>
          <w:sz w:val="28"/>
          <w:szCs w:val="28"/>
        </w:rPr>
        <w:t xml:space="preserve"> </w:t>
      </w:r>
      <w:r>
        <w:rPr>
          <w:rFonts w:ascii="Traditional Arabic" w:hAnsi="Traditional Arabic" w:cs="Traditional Arabic"/>
          <w:sz w:val="28"/>
          <w:szCs w:val="28"/>
          <w:rtl/>
        </w:rPr>
        <w:t>–</w:t>
      </w:r>
      <w:r>
        <w:rPr>
          <w:rFonts w:ascii="Traditional Arabic" w:hAnsi="Traditional Arabic" w:cs="Traditional Arabic" w:hint="cs"/>
          <w:sz w:val="28"/>
          <w:szCs w:val="28"/>
          <w:rtl/>
        </w:rPr>
        <w:t xml:space="preserve"> </w:t>
      </w:r>
      <w:proofErr w:type="gramStart"/>
      <w:r>
        <w:rPr>
          <w:rFonts w:ascii="Traditional Arabic" w:hAnsi="Traditional Arabic" w:cs="Traditional Arabic" w:hint="cs"/>
          <w:sz w:val="28"/>
          <w:szCs w:val="28"/>
          <w:rtl/>
        </w:rPr>
        <w:t>سورة</w:t>
      </w:r>
      <w:proofErr w:type="gramEnd"/>
      <w:r>
        <w:rPr>
          <w:rFonts w:ascii="Traditional Arabic" w:hAnsi="Traditional Arabic" w:cs="Traditional Arabic" w:hint="cs"/>
          <w:sz w:val="28"/>
          <w:szCs w:val="28"/>
          <w:rtl/>
        </w:rPr>
        <w:t xml:space="preserve"> البقرة، الآية 23</w:t>
      </w:r>
    </w:p>
  </w:footnote>
  <w:footnote w:id="63">
    <w:p w:rsidR="00C71353" w:rsidRPr="00C71353" w:rsidRDefault="00C71353" w:rsidP="00C71353">
      <w:pPr>
        <w:pStyle w:val="Notedebasdepage"/>
        <w:bidi/>
        <w:rPr>
          <w:rFonts w:ascii="Traditional Arabic" w:hAnsi="Traditional Arabic" w:cs="Traditional Arabic"/>
          <w:rtl/>
          <w:lang w:bidi="ar-DZ"/>
        </w:rPr>
      </w:pPr>
      <w:r w:rsidRPr="00C71353">
        <w:rPr>
          <w:rStyle w:val="Appelnotedebasdep"/>
          <w:rFonts w:ascii="Traditional Arabic" w:hAnsi="Traditional Arabic" w:cs="Traditional Arabic"/>
          <w:sz w:val="28"/>
          <w:szCs w:val="28"/>
          <w:vertAlign w:val="baseline"/>
        </w:rPr>
        <w:t>(1)</w:t>
      </w:r>
      <w:r w:rsidRPr="00C71353">
        <w:rPr>
          <w:rFonts w:ascii="Traditional Arabic" w:hAnsi="Traditional Arabic" w:cs="Traditional Arabic"/>
          <w:sz w:val="28"/>
          <w:szCs w:val="28"/>
        </w:rPr>
        <w:t xml:space="preserve"> </w:t>
      </w:r>
      <w:r>
        <w:rPr>
          <w:rFonts w:ascii="Traditional Arabic" w:hAnsi="Traditional Arabic" w:cs="Traditional Arabic"/>
          <w:sz w:val="28"/>
          <w:szCs w:val="28"/>
          <w:rtl/>
        </w:rPr>
        <w:t>–</w:t>
      </w:r>
      <w:r>
        <w:rPr>
          <w:rFonts w:ascii="Traditional Arabic" w:hAnsi="Traditional Arabic" w:cs="Traditional Arabic" w:hint="cs"/>
          <w:sz w:val="28"/>
          <w:szCs w:val="28"/>
          <w:rtl/>
        </w:rPr>
        <w:t xml:space="preserve"> </w:t>
      </w:r>
      <w:proofErr w:type="gramStart"/>
      <w:r>
        <w:rPr>
          <w:rFonts w:ascii="Traditional Arabic" w:hAnsi="Traditional Arabic" w:cs="Traditional Arabic" w:hint="cs"/>
          <w:sz w:val="28"/>
          <w:szCs w:val="28"/>
          <w:rtl/>
        </w:rPr>
        <w:t>إعجاز</w:t>
      </w:r>
      <w:proofErr w:type="gramEnd"/>
      <w:r>
        <w:rPr>
          <w:rFonts w:ascii="Traditional Arabic" w:hAnsi="Traditional Arabic" w:cs="Traditional Arabic" w:hint="cs"/>
          <w:sz w:val="28"/>
          <w:szCs w:val="28"/>
          <w:rtl/>
        </w:rPr>
        <w:t xml:space="preserve"> القرآن و البلاغة النبوية، ص177.</w:t>
      </w:r>
    </w:p>
  </w:footnote>
  <w:footnote w:id="64">
    <w:p w:rsidR="00C71353" w:rsidRPr="00C71353" w:rsidRDefault="00C71353" w:rsidP="00C71353">
      <w:pPr>
        <w:pStyle w:val="Notedebasdepage"/>
        <w:bidi/>
        <w:rPr>
          <w:rFonts w:ascii="Traditional Arabic" w:hAnsi="Traditional Arabic" w:cs="Traditional Arabic"/>
          <w:rtl/>
          <w:lang w:bidi="ar-DZ"/>
        </w:rPr>
      </w:pPr>
      <w:r w:rsidRPr="00C71353">
        <w:rPr>
          <w:rStyle w:val="Appelnotedebasdep"/>
          <w:rFonts w:ascii="Traditional Arabic" w:hAnsi="Traditional Arabic" w:cs="Traditional Arabic"/>
          <w:sz w:val="28"/>
          <w:szCs w:val="28"/>
          <w:vertAlign w:val="baseline"/>
        </w:rPr>
        <w:t>(2)</w:t>
      </w:r>
      <w:r w:rsidRPr="00C71353">
        <w:rPr>
          <w:rFonts w:ascii="Traditional Arabic" w:hAnsi="Traditional Arabic" w:cs="Traditional Arabic"/>
          <w:sz w:val="28"/>
          <w:szCs w:val="28"/>
        </w:rPr>
        <w:t xml:space="preserve"> </w:t>
      </w:r>
      <w:r>
        <w:rPr>
          <w:rFonts w:ascii="Traditional Arabic" w:hAnsi="Traditional Arabic" w:cs="Traditional Arabic"/>
          <w:sz w:val="28"/>
          <w:szCs w:val="28"/>
          <w:rtl/>
        </w:rPr>
        <w:t>–</w:t>
      </w:r>
      <w:r>
        <w:rPr>
          <w:rFonts w:ascii="Traditional Arabic" w:hAnsi="Traditional Arabic" w:cs="Traditional Arabic" w:hint="cs"/>
          <w:sz w:val="28"/>
          <w:szCs w:val="28"/>
          <w:rtl/>
        </w:rPr>
        <w:t xml:space="preserve"> المصدر نفسه، ص178.</w:t>
      </w:r>
    </w:p>
  </w:footnote>
  <w:footnote w:id="65">
    <w:p w:rsidR="005F6C19" w:rsidRPr="005F6C19" w:rsidRDefault="005F6C19" w:rsidP="005F6C19">
      <w:pPr>
        <w:pStyle w:val="Notedebasdepage"/>
        <w:bidi/>
        <w:rPr>
          <w:rFonts w:ascii="Traditional Arabic" w:hAnsi="Traditional Arabic" w:cs="Traditional Arabic"/>
          <w:rtl/>
          <w:lang w:bidi="ar-DZ"/>
        </w:rPr>
      </w:pPr>
      <w:r w:rsidRPr="005F6C19">
        <w:rPr>
          <w:rStyle w:val="Appelnotedebasdep"/>
          <w:rFonts w:ascii="Traditional Arabic" w:hAnsi="Traditional Arabic" w:cs="Traditional Arabic"/>
          <w:sz w:val="28"/>
          <w:szCs w:val="28"/>
          <w:vertAlign w:val="baseline"/>
        </w:rPr>
        <w:t>(3)</w:t>
      </w:r>
      <w:r w:rsidRPr="005F6C19">
        <w:rPr>
          <w:rFonts w:ascii="Traditional Arabic" w:hAnsi="Traditional Arabic" w:cs="Traditional Arabic"/>
          <w:sz w:val="28"/>
          <w:szCs w:val="28"/>
        </w:rPr>
        <w:t xml:space="preserve"> </w:t>
      </w:r>
      <w:r>
        <w:rPr>
          <w:rFonts w:ascii="Traditional Arabic" w:hAnsi="Traditional Arabic" w:cs="Traditional Arabic"/>
          <w:sz w:val="28"/>
          <w:szCs w:val="28"/>
          <w:rtl/>
        </w:rPr>
        <w:t>–</w:t>
      </w:r>
      <w:r>
        <w:rPr>
          <w:rFonts w:ascii="Traditional Arabic" w:hAnsi="Traditional Arabic" w:cs="Traditional Arabic" w:hint="cs"/>
          <w:sz w:val="28"/>
          <w:szCs w:val="28"/>
          <w:rtl/>
        </w:rPr>
        <w:t xml:space="preserve"> ينظر: </w:t>
      </w:r>
      <w:proofErr w:type="gramStart"/>
      <w:r>
        <w:rPr>
          <w:rFonts w:ascii="Traditional Arabic" w:hAnsi="Traditional Arabic" w:cs="Traditional Arabic" w:hint="cs"/>
          <w:sz w:val="28"/>
          <w:szCs w:val="28"/>
          <w:rtl/>
        </w:rPr>
        <w:t>إعجاز</w:t>
      </w:r>
      <w:proofErr w:type="gramEnd"/>
      <w:r>
        <w:rPr>
          <w:rFonts w:ascii="Traditional Arabic" w:hAnsi="Traditional Arabic" w:cs="Traditional Arabic" w:hint="cs"/>
          <w:sz w:val="28"/>
          <w:szCs w:val="28"/>
          <w:rtl/>
        </w:rPr>
        <w:t xml:space="preserve"> القرآن الكريم، فضل حسن عباس، ص97-98 (بتصرف).</w:t>
      </w:r>
    </w:p>
  </w:footnote>
  <w:footnote w:id="66">
    <w:p w:rsidR="004E1CFF" w:rsidRPr="004E1CFF" w:rsidRDefault="004E1CFF" w:rsidP="004E1CFF">
      <w:pPr>
        <w:pStyle w:val="Notedebasdepage"/>
        <w:bidi/>
        <w:rPr>
          <w:rFonts w:ascii="Traditional Arabic" w:hAnsi="Traditional Arabic" w:cs="Traditional Arabic"/>
          <w:rtl/>
          <w:lang w:bidi="ar-DZ"/>
        </w:rPr>
      </w:pPr>
      <w:r w:rsidRPr="004E1CFF">
        <w:rPr>
          <w:rStyle w:val="Appelnotedebasdep"/>
          <w:rFonts w:ascii="Traditional Arabic" w:hAnsi="Traditional Arabic" w:cs="Traditional Arabic"/>
          <w:sz w:val="28"/>
          <w:szCs w:val="28"/>
          <w:vertAlign w:val="baseline"/>
        </w:rPr>
        <w:t>(1)</w:t>
      </w:r>
      <w:r w:rsidRPr="004E1CFF">
        <w:rPr>
          <w:rFonts w:ascii="Traditional Arabic" w:hAnsi="Traditional Arabic" w:cs="Traditional Arabic"/>
          <w:sz w:val="28"/>
          <w:szCs w:val="28"/>
        </w:rPr>
        <w:t xml:space="preserve"> </w:t>
      </w:r>
      <w:r>
        <w:rPr>
          <w:rFonts w:ascii="Traditional Arabic" w:hAnsi="Traditional Arabic" w:cs="Traditional Arabic"/>
          <w:sz w:val="28"/>
          <w:szCs w:val="28"/>
          <w:rtl/>
        </w:rPr>
        <w:t>–</w:t>
      </w:r>
      <w:r>
        <w:rPr>
          <w:rFonts w:ascii="Traditional Arabic" w:hAnsi="Traditional Arabic" w:cs="Traditional Arabic" w:hint="cs"/>
          <w:sz w:val="28"/>
          <w:szCs w:val="28"/>
          <w:rtl/>
        </w:rPr>
        <w:t xml:space="preserve"> </w:t>
      </w:r>
      <w:proofErr w:type="gramStart"/>
      <w:r>
        <w:rPr>
          <w:rFonts w:ascii="Traditional Arabic" w:hAnsi="Traditional Arabic" w:cs="Traditional Arabic" w:hint="cs"/>
          <w:sz w:val="28"/>
          <w:szCs w:val="28"/>
          <w:rtl/>
        </w:rPr>
        <w:t>إعجاز</w:t>
      </w:r>
      <w:proofErr w:type="gramEnd"/>
      <w:r>
        <w:rPr>
          <w:rFonts w:ascii="Traditional Arabic" w:hAnsi="Traditional Arabic" w:cs="Traditional Arabic" w:hint="cs"/>
          <w:sz w:val="28"/>
          <w:szCs w:val="28"/>
          <w:rtl/>
        </w:rPr>
        <w:t xml:space="preserve"> القرآن و البلاغة النبوية، ص181.</w:t>
      </w:r>
    </w:p>
  </w:footnote>
  <w:footnote w:id="67">
    <w:p w:rsidR="00666F5A" w:rsidRPr="00666F5A" w:rsidRDefault="00666F5A" w:rsidP="00666F5A">
      <w:pPr>
        <w:pStyle w:val="Notedebasdepage"/>
        <w:bidi/>
        <w:rPr>
          <w:rFonts w:ascii="Traditional Arabic" w:hAnsi="Traditional Arabic" w:cs="Traditional Arabic"/>
          <w:rtl/>
          <w:lang w:bidi="ar-DZ"/>
        </w:rPr>
      </w:pPr>
      <w:r w:rsidRPr="00666F5A">
        <w:rPr>
          <w:rStyle w:val="Appelnotedebasdep"/>
          <w:rFonts w:ascii="Traditional Arabic" w:hAnsi="Traditional Arabic" w:cs="Traditional Arabic"/>
          <w:sz w:val="28"/>
          <w:szCs w:val="28"/>
          <w:vertAlign w:val="baseline"/>
        </w:rPr>
        <w:t>(1)</w:t>
      </w:r>
      <w:r w:rsidRPr="00666F5A">
        <w:rPr>
          <w:rFonts w:ascii="Traditional Arabic" w:hAnsi="Traditional Arabic" w:cs="Traditional Arabic"/>
          <w:sz w:val="28"/>
          <w:szCs w:val="28"/>
        </w:rPr>
        <w:t xml:space="preserve"> </w:t>
      </w:r>
      <w:r>
        <w:rPr>
          <w:rFonts w:ascii="Traditional Arabic" w:hAnsi="Traditional Arabic" w:cs="Traditional Arabic"/>
          <w:sz w:val="28"/>
          <w:szCs w:val="28"/>
          <w:rtl/>
        </w:rPr>
        <w:t>–</w:t>
      </w:r>
      <w:r>
        <w:rPr>
          <w:rFonts w:ascii="Traditional Arabic" w:hAnsi="Traditional Arabic" w:cs="Traditional Arabic" w:hint="cs"/>
          <w:sz w:val="28"/>
          <w:szCs w:val="28"/>
          <w:rtl/>
        </w:rPr>
        <w:t xml:space="preserve"> </w:t>
      </w:r>
      <w:proofErr w:type="gramStart"/>
      <w:r>
        <w:rPr>
          <w:rFonts w:ascii="Traditional Arabic" w:hAnsi="Traditional Arabic" w:cs="Traditional Arabic" w:hint="cs"/>
          <w:sz w:val="28"/>
          <w:szCs w:val="28"/>
          <w:rtl/>
        </w:rPr>
        <w:t>المصدر</w:t>
      </w:r>
      <w:proofErr w:type="gramEnd"/>
      <w:r>
        <w:rPr>
          <w:rFonts w:ascii="Traditional Arabic" w:hAnsi="Traditional Arabic" w:cs="Traditional Arabic" w:hint="cs"/>
          <w:sz w:val="28"/>
          <w:szCs w:val="28"/>
          <w:rtl/>
        </w:rPr>
        <w:t xml:space="preserve"> السابق: ص209.</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11.25pt;height:11.25pt" o:bullet="t">
        <v:imagedata r:id="rId1" o:title="mso7188"/>
      </v:shape>
    </w:pict>
  </w:numPicBullet>
  <w:abstractNum w:abstractNumId="0">
    <w:nsid w:val="0280278B"/>
    <w:multiLevelType w:val="hybridMultilevel"/>
    <w:tmpl w:val="7F10FC1E"/>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02982974"/>
    <w:multiLevelType w:val="hybridMultilevel"/>
    <w:tmpl w:val="E3C8EC8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0A18693D"/>
    <w:multiLevelType w:val="hybridMultilevel"/>
    <w:tmpl w:val="E3E8F644"/>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0D1F1445"/>
    <w:multiLevelType w:val="hybridMultilevel"/>
    <w:tmpl w:val="63E25076"/>
    <w:lvl w:ilvl="0" w:tplc="5F6E69A6">
      <w:start w:val="1"/>
      <w:numFmt w:val="arabicAlpha"/>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nsid w:val="0EB91032"/>
    <w:multiLevelType w:val="hybridMultilevel"/>
    <w:tmpl w:val="EABE16BA"/>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0FC8226B"/>
    <w:multiLevelType w:val="hybridMultilevel"/>
    <w:tmpl w:val="CE9852F4"/>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0FE31F3C"/>
    <w:multiLevelType w:val="hybridMultilevel"/>
    <w:tmpl w:val="AB7C249E"/>
    <w:lvl w:ilvl="0" w:tplc="1ED06302">
      <w:numFmt w:val="bullet"/>
      <w:lvlText w:val="-"/>
      <w:lvlJc w:val="left"/>
      <w:pPr>
        <w:ind w:left="720" w:hanging="360"/>
      </w:pPr>
      <w:rPr>
        <w:rFonts w:ascii="Traditional Arabic" w:eastAsia="Times New Roman" w:hAnsi="Traditional Arabic" w:cs="Traditional Arabic"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nsid w:val="139B4D86"/>
    <w:multiLevelType w:val="hybridMultilevel"/>
    <w:tmpl w:val="8C9E294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nsid w:val="14E24742"/>
    <w:multiLevelType w:val="hybridMultilevel"/>
    <w:tmpl w:val="43CC3C38"/>
    <w:lvl w:ilvl="0" w:tplc="082E21B4">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nsid w:val="1AC102D7"/>
    <w:multiLevelType w:val="hybridMultilevel"/>
    <w:tmpl w:val="29BC90AE"/>
    <w:lvl w:ilvl="0" w:tplc="BA80620E">
      <w:start w:val="1"/>
      <w:numFmt w:val="bullet"/>
      <w:lvlText w:val=""/>
      <w:lvlJc w:val="left"/>
      <w:pPr>
        <w:ind w:left="1004" w:hanging="360"/>
      </w:pPr>
      <w:rPr>
        <w:rFonts w:ascii="Wingdings" w:hAnsi="Wingdings" w:hint="default"/>
        <w:color w:val="000000" w:themeColor="text1"/>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10">
    <w:nsid w:val="1F083213"/>
    <w:multiLevelType w:val="hybridMultilevel"/>
    <w:tmpl w:val="85A694B8"/>
    <w:lvl w:ilvl="0" w:tplc="040C0011">
      <w:start w:val="1"/>
      <w:numFmt w:val="decimal"/>
      <w:lvlText w:val="%1)"/>
      <w:lvlJc w:val="left"/>
      <w:pPr>
        <w:ind w:left="925" w:hanging="360"/>
      </w:pPr>
    </w:lvl>
    <w:lvl w:ilvl="1" w:tplc="040C0019" w:tentative="1">
      <w:start w:val="1"/>
      <w:numFmt w:val="lowerLetter"/>
      <w:lvlText w:val="%2."/>
      <w:lvlJc w:val="left"/>
      <w:pPr>
        <w:ind w:left="1645" w:hanging="360"/>
      </w:pPr>
    </w:lvl>
    <w:lvl w:ilvl="2" w:tplc="040C001B" w:tentative="1">
      <w:start w:val="1"/>
      <w:numFmt w:val="lowerRoman"/>
      <w:lvlText w:val="%3."/>
      <w:lvlJc w:val="right"/>
      <w:pPr>
        <w:ind w:left="2365" w:hanging="180"/>
      </w:pPr>
    </w:lvl>
    <w:lvl w:ilvl="3" w:tplc="040C000F" w:tentative="1">
      <w:start w:val="1"/>
      <w:numFmt w:val="decimal"/>
      <w:lvlText w:val="%4."/>
      <w:lvlJc w:val="left"/>
      <w:pPr>
        <w:ind w:left="3085" w:hanging="360"/>
      </w:pPr>
    </w:lvl>
    <w:lvl w:ilvl="4" w:tplc="040C0019" w:tentative="1">
      <w:start w:val="1"/>
      <w:numFmt w:val="lowerLetter"/>
      <w:lvlText w:val="%5."/>
      <w:lvlJc w:val="left"/>
      <w:pPr>
        <w:ind w:left="3805" w:hanging="360"/>
      </w:pPr>
    </w:lvl>
    <w:lvl w:ilvl="5" w:tplc="040C001B" w:tentative="1">
      <w:start w:val="1"/>
      <w:numFmt w:val="lowerRoman"/>
      <w:lvlText w:val="%6."/>
      <w:lvlJc w:val="right"/>
      <w:pPr>
        <w:ind w:left="4525" w:hanging="180"/>
      </w:pPr>
    </w:lvl>
    <w:lvl w:ilvl="6" w:tplc="040C000F" w:tentative="1">
      <w:start w:val="1"/>
      <w:numFmt w:val="decimal"/>
      <w:lvlText w:val="%7."/>
      <w:lvlJc w:val="left"/>
      <w:pPr>
        <w:ind w:left="5245" w:hanging="360"/>
      </w:pPr>
    </w:lvl>
    <w:lvl w:ilvl="7" w:tplc="040C0019" w:tentative="1">
      <w:start w:val="1"/>
      <w:numFmt w:val="lowerLetter"/>
      <w:lvlText w:val="%8."/>
      <w:lvlJc w:val="left"/>
      <w:pPr>
        <w:ind w:left="5965" w:hanging="360"/>
      </w:pPr>
    </w:lvl>
    <w:lvl w:ilvl="8" w:tplc="040C001B" w:tentative="1">
      <w:start w:val="1"/>
      <w:numFmt w:val="lowerRoman"/>
      <w:lvlText w:val="%9."/>
      <w:lvlJc w:val="right"/>
      <w:pPr>
        <w:ind w:left="6685" w:hanging="180"/>
      </w:pPr>
    </w:lvl>
  </w:abstractNum>
  <w:abstractNum w:abstractNumId="11">
    <w:nsid w:val="271052CB"/>
    <w:multiLevelType w:val="hybridMultilevel"/>
    <w:tmpl w:val="E9867424"/>
    <w:lvl w:ilvl="0" w:tplc="040C0001">
      <w:start w:val="1"/>
      <w:numFmt w:val="bullet"/>
      <w:lvlText w:val=""/>
      <w:lvlJc w:val="left"/>
      <w:pPr>
        <w:ind w:left="718" w:hanging="360"/>
      </w:pPr>
      <w:rPr>
        <w:rFonts w:ascii="Symbol" w:hAnsi="Symbol" w:hint="default"/>
      </w:rPr>
    </w:lvl>
    <w:lvl w:ilvl="1" w:tplc="040C0003" w:tentative="1">
      <w:start w:val="1"/>
      <w:numFmt w:val="bullet"/>
      <w:lvlText w:val="o"/>
      <w:lvlJc w:val="left"/>
      <w:pPr>
        <w:ind w:left="1438" w:hanging="360"/>
      </w:pPr>
      <w:rPr>
        <w:rFonts w:ascii="Courier New" w:hAnsi="Courier New" w:cs="Courier New" w:hint="default"/>
      </w:rPr>
    </w:lvl>
    <w:lvl w:ilvl="2" w:tplc="040C0005" w:tentative="1">
      <w:start w:val="1"/>
      <w:numFmt w:val="bullet"/>
      <w:lvlText w:val=""/>
      <w:lvlJc w:val="left"/>
      <w:pPr>
        <w:ind w:left="2158" w:hanging="360"/>
      </w:pPr>
      <w:rPr>
        <w:rFonts w:ascii="Wingdings" w:hAnsi="Wingdings" w:hint="default"/>
      </w:rPr>
    </w:lvl>
    <w:lvl w:ilvl="3" w:tplc="040C0001" w:tentative="1">
      <w:start w:val="1"/>
      <w:numFmt w:val="bullet"/>
      <w:lvlText w:val=""/>
      <w:lvlJc w:val="left"/>
      <w:pPr>
        <w:ind w:left="2878" w:hanging="360"/>
      </w:pPr>
      <w:rPr>
        <w:rFonts w:ascii="Symbol" w:hAnsi="Symbol" w:hint="default"/>
      </w:rPr>
    </w:lvl>
    <w:lvl w:ilvl="4" w:tplc="040C0003" w:tentative="1">
      <w:start w:val="1"/>
      <w:numFmt w:val="bullet"/>
      <w:lvlText w:val="o"/>
      <w:lvlJc w:val="left"/>
      <w:pPr>
        <w:ind w:left="3598" w:hanging="360"/>
      </w:pPr>
      <w:rPr>
        <w:rFonts w:ascii="Courier New" w:hAnsi="Courier New" w:cs="Courier New" w:hint="default"/>
      </w:rPr>
    </w:lvl>
    <w:lvl w:ilvl="5" w:tplc="040C0005" w:tentative="1">
      <w:start w:val="1"/>
      <w:numFmt w:val="bullet"/>
      <w:lvlText w:val=""/>
      <w:lvlJc w:val="left"/>
      <w:pPr>
        <w:ind w:left="4318" w:hanging="360"/>
      </w:pPr>
      <w:rPr>
        <w:rFonts w:ascii="Wingdings" w:hAnsi="Wingdings" w:hint="default"/>
      </w:rPr>
    </w:lvl>
    <w:lvl w:ilvl="6" w:tplc="040C0001" w:tentative="1">
      <w:start w:val="1"/>
      <w:numFmt w:val="bullet"/>
      <w:lvlText w:val=""/>
      <w:lvlJc w:val="left"/>
      <w:pPr>
        <w:ind w:left="5038" w:hanging="360"/>
      </w:pPr>
      <w:rPr>
        <w:rFonts w:ascii="Symbol" w:hAnsi="Symbol" w:hint="default"/>
      </w:rPr>
    </w:lvl>
    <w:lvl w:ilvl="7" w:tplc="040C0003" w:tentative="1">
      <w:start w:val="1"/>
      <w:numFmt w:val="bullet"/>
      <w:lvlText w:val="o"/>
      <w:lvlJc w:val="left"/>
      <w:pPr>
        <w:ind w:left="5758" w:hanging="360"/>
      </w:pPr>
      <w:rPr>
        <w:rFonts w:ascii="Courier New" w:hAnsi="Courier New" w:cs="Courier New" w:hint="default"/>
      </w:rPr>
    </w:lvl>
    <w:lvl w:ilvl="8" w:tplc="040C0005" w:tentative="1">
      <w:start w:val="1"/>
      <w:numFmt w:val="bullet"/>
      <w:lvlText w:val=""/>
      <w:lvlJc w:val="left"/>
      <w:pPr>
        <w:ind w:left="6478" w:hanging="360"/>
      </w:pPr>
      <w:rPr>
        <w:rFonts w:ascii="Wingdings" w:hAnsi="Wingdings" w:hint="default"/>
      </w:rPr>
    </w:lvl>
  </w:abstractNum>
  <w:abstractNum w:abstractNumId="12">
    <w:nsid w:val="271809B3"/>
    <w:multiLevelType w:val="hybridMultilevel"/>
    <w:tmpl w:val="EE9A2724"/>
    <w:lvl w:ilvl="0" w:tplc="DF7403F4">
      <w:start w:val="1"/>
      <w:numFmt w:val="arabicAlpha"/>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nsid w:val="280C1F76"/>
    <w:multiLevelType w:val="hybridMultilevel"/>
    <w:tmpl w:val="53960544"/>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nsid w:val="2B5A5AFE"/>
    <w:multiLevelType w:val="hybridMultilevel"/>
    <w:tmpl w:val="0A547266"/>
    <w:lvl w:ilvl="0" w:tplc="A5A669B6">
      <w:start w:val="1"/>
      <w:numFmt w:val="decimal"/>
      <w:lvlText w:val="%1."/>
      <w:lvlJc w:val="left"/>
      <w:pPr>
        <w:ind w:left="282" w:hanging="360"/>
      </w:pPr>
      <w:rPr>
        <w:rFonts w:hint="default"/>
      </w:rPr>
    </w:lvl>
    <w:lvl w:ilvl="1" w:tplc="040C0019" w:tentative="1">
      <w:start w:val="1"/>
      <w:numFmt w:val="lowerLetter"/>
      <w:lvlText w:val="%2."/>
      <w:lvlJc w:val="left"/>
      <w:pPr>
        <w:ind w:left="1002" w:hanging="360"/>
      </w:pPr>
    </w:lvl>
    <w:lvl w:ilvl="2" w:tplc="040C001B" w:tentative="1">
      <w:start w:val="1"/>
      <w:numFmt w:val="lowerRoman"/>
      <w:lvlText w:val="%3."/>
      <w:lvlJc w:val="right"/>
      <w:pPr>
        <w:ind w:left="1722" w:hanging="180"/>
      </w:pPr>
    </w:lvl>
    <w:lvl w:ilvl="3" w:tplc="040C000F" w:tentative="1">
      <w:start w:val="1"/>
      <w:numFmt w:val="decimal"/>
      <w:lvlText w:val="%4."/>
      <w:lvlJc w:val="left"/>
      <w:pPr>
        <w:ind w:left="2442" w:hanging="360"/>
      </w:pPr>
    </w:lvl>
    <w:lvl w:ilvl="4" w:tplc="040C0019" w:tentative="1">
      <w:start w:val="1"/>
      <w:numFmt w:val="lowerLetter"/>
      <w:lvlText w:val="%5."/>
      <w:lvlJc w:val="left"/>
      <w:pPr>
        <w:ind w:left="3162" w:hanging="360"/>
      </w:pPr>
    </w:lvl>
    <w:lvl w:ilvl="5" w:tplc="040C001B" w:tentative="1">
      <w:start w:val="1"/>
      <w:numFmt w:val="lowerRoman"/>
      <w:lvlText w:val="%6."/>
      <w:lvlJc w:val="right"/>
      <w:pPr>
        <w:ind w:left="3882" w:hanging="180"/>
      </w:pPr>
    </w:lvl>
    <w:lvl w:ilvl="6" w:tplc="040C000F" w:tentative="1">
      <w:start w:val="1"/>
      <w:numFmt w:val="decimal"/>
      <w:lvlText w:val="%7."/>
      <w:lvlJc w:val="left"/>
      <w:pPr>
        <w:ind w:left="4602" w:hanging="360"/>
      </w:pPr>
    </w:lvl>
    <w:lvl w:ilvl="7" w:tplc="040C0019" w:tentative="1">
      <w:start w:val="1"/>
      <w:numFmt w:val="lowerLetter"/>
      <w:lvlText w:val="%8."/>
      <w:lvlJc w:val="left"/>
      <w:pPr>
        <w:ind w:left="5322" w:hanging="360"/>
      </w:pPr>
    </w:lvl>
    <w:lvl w:ilvl="8" w:tplc="040C001B" w:tentative="1">
      <w:start w:val="1"/>
      <w:numFmt w:val="lowerRoman"/>
      <w:lvlText w:val="%9."/>
      <w:lvlJc w:val="right"/>
      <w:pPr>
        <w:ind w:left="6042" w:hanging="180"/>
      </w:pPr>
    </w:lvl>
  </w:abstractNum>
  <w:abstractNum w:abstractNumId="15">
    <w:nsid w:val="2C4A5234"/>
    <w:multiLevelType w:val="hybridMultilevel"/>
    <w:tmpl w:val="235C0D7C"/>
    <w:lvl w:ilvl="0" w:tplc="9E76BB82">
      <w:start w:val="1"/>
      <w:numFmt w:val="decimal"/>
      <w:lvlText w:val="%1-"/>
      <w:lvlJc w:val="left"/>
      <w:pPr>
        <w:ind w:left="720" w:hanging="360"/>
      </w:pPr>
      <w:rPr>
        <w:rFonts w:ascii="Traditional Arabic" w:eastAsia="Times New Roman" w:hAnsi="Traditional Arabic" w:cs="Traditional Arabic"/>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nsid w:val="31BD672B"/>
    <w:multiLevelType w:val="hybridMultilevel"/>
    <w:tmpl w:val="FC52A1C2"/>
    <w:lvl w:ilvl="0" w:tplc="040C0005">
      <w:start w:val="1"/>
      <w:numFmt w:val="bullet"/>
      <w:lvlText w:val=""/>
      <w:lvlJc w:val="left"/>
      <w:pPr>
        <w:ind w:left="814" w:hanging="360"/>
      </w:pPr>
      <w:rPr>
        <w:rFonts w:ascii="Wingdings" w:hAnsi="Wingdings" w:hint="default"/>
      </w:rPr>
    </w:lvl>
    <w:lvl w:ilvl="1" w:tplc="040C0003" w:tentative="1">
      <w:start w:val="1"/>
      <w:numFmt w:val="bullet"/>
      <w:lvlText w:val="o"/>
      <w:lvlJc w:val="left"/>
      <w:pPr>
        <w:ind w:left="1534" w:hanging="360"/>
      </w:pPr>
      <w:rPr>
        <w:rFonts w:ascii="Courier New" w:hAnsi="Courier New" w:cs="Courier New" w:hint="default"/>
      </w:rPr>
    </w:lvl>
    <w:lvl w:ilvl="2" w:tplc="040C0005" w:tentative="1">
      <w:start w:val="1"/>
      <w:numFmt w:val="bullet"/>
      <w:lvlText w:val=""/>
      <w:lvlJc w:val="left"/>
      <w:pPr>
        <w:ind w:left="2254" w:hanging="360"/>
      </w:pPr>
      <w:rPr>
        <w:rFonts w:ascii="Wingdings" w:hAnsi="Wingdings" w:hint="default"/>
      </w:rPr>
    </w:lvl>
    <w:lvl w:ilvl="3" w:tplc="040C0001" w:tentative="1">
      <w:start w:val="1"/>
      <w:numFmt w:val="bullet"/>
      <w:lvlText w:val=""/>
      <w:lvlJc w:val="left"/>
      <w:pPr>
        <w:ind w:left="2974" w:hanging="360"/>
      </w:pPr>
      <w:rPr>
        <w:rFonts w:ascii="Symbol" w:hAnsi="Symbol" w:hint="default"/>
      </w:rPr>
    </w:lvl>
    <w:lvl w:ilvl="4" w:tplc="040C0003" w:tentative="1">
      <w:start w:val="1"/>
      <w:numFmt w:val="bullet"/>
      <w:lvlText w:val="o"/>
      <w:lvlJc w:val="left"/>
      <w:pPr>
        <w:ind w:left="3694" w:hanging="360"/>
      </w:pPr>
      <w:rPr>
        <w:rFonts w:ascii="Courier New" w:hAnsi="Courier New" w:cs="Courier New" w:hint="default"/>
      </w:rPr>
    </w:lvl>
    <w:lvl w:ilvl="5" w:tplc="040C0005" w:tentative="1">
      <w:start w:val="1"/>
      <w:numFmt w:val="bullet"/>
      <w:lvlText w:val=""/>
      <w:lvlJc w:val="left"/>
      <w:pPr>
        <w:ind w:left="4414" w:hanging="360"/>
      </w:pPr>
      <w:rPr>
        <w:rFonts w:ascii="Wingdings" w:hAnsi="Wingdings" w:hint="default"/>
      </w:rPr>
    </w:lvl>
    <w:lvl w:ilvl="6" w:tplc="040C0001" w:tentative="1">
      <w:start w:val="1"/>
      <w:numFmt w:val="bullet"/>
      <w:lvlText w:val=""/>
      <w:lvlJc w:val="left"/>
      <w:pPr>
        <w:ind w:left="5134" w:hanging="360"/>
      </w:pPr>
      <w:rPr>
        <w:rFonts w:ascii="Symbol" w:hAnsi="Symbol" w:hint="default"/>
      </w:rPr>
    </w:lvl>
    <w:lvl w:ilvl="7" w:tplc="040C0003" w:tentative="1">
      <w:start w:val="1"/>
      <w:numFmt w:val="bullet"/>
      <w:lvlText w:val="o"/>
      <w:lvlJc w:val="left"/>
      <w:pPr>
        <w:ind w:left="5854" w:hanging="360"/>
      </w:pPr>
      <w:rPr>
        <w:rFonts w:ascii="Courier New" w:hAnsi="Courier New" w:cs="Courier New" w:hint="default"/>
      </w:rPr>
    </w:lvl>
    <w:lvl w:ilvl="8" w:tplc="040C0005" w:tentative="1">
      <w:start w:val="1"/>
      <w:numFmt w:val="bullet"/>
      <w:lvlText w:val=""/>
      <w:lvlJc w:val="left"/>
      <w:pPr>
        <w:ind w:left="6574" w:hanging="360"/>
      </w:pPr>
      <w:rPr>
        <w:rFonts w:ascii="Wingdings" w:hAnsi="Wingdings" w:hint="default"/>
      </w:rPr>
    </w:lvl>
  </w:abstractNum>
  <w:abstractNum w:abstractNumId="17">
    <w:nsid w:val="33B57749"/>
    <w:multiLevelType w:val="hybridMultilevel"/>
    <w:tmpl w:val="AD5AD194"/>
    <w:lvl w:ilvl="0" w:tplc="296EEBB4">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nsid w:val="36285BFF"/>
    <w:multiLevelType w:val="hybridMultilevel"/>
    <w:tmpl w:val="7012CC76"/>
    <w:lvl w:ilvl="0" w:tplc="7AC2E514">
      <w:start w:val="1"/>
      <w:numFmt w:val="decimal"/>
      <w:lvlText w:val="%1."/>
      <w:lvlJc w:val="left"/>
      <w:pPr>
        <w:ind w:left="720" w:hanging="360"/>
      </w:pPr>
      <w:rPr>
        <w:rFonts w:hint="default"/>
        <w:lang w:val="fr-FR"/>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nsid w:val="373B0F21"/>
    <w:multiLevelType w:val="hybridMultilevel"/>
    <w:tmpl w:val="30D85250"/>
    <w:lvl w:ilvl="0" w:tplc="265C049C">
      <w:start w:val="1"/>
      <w:numFmt w:val="decimal"/>
      <w:lvlText w:val="%1."/>
      <w:lvlJc w:val="left"/>
      <w:pPr>
        <w:ind w:left="642" w:hanging="360"/>
      </w:pPr>
      <w:rPr>
        <w:rFonts w:hint="default"/>
      </w:rPr>
    </w:lvl>
    <w:lvl w:ilvl="1" w:tplc="040C0019" w:tentative="1">
      <w:start w:val="1"/>
      <w:numFmt w:val="lowerLetter"/>
      <w:lvlText w:val="%2."/>
      <w:lvlJc w:val="left"/>
      <w:pPr>
        <w:ind w:left="1362" w:hanging="360"/>
      </w:pPr>
    </w:lvl>
    <w:lvl w:ilvl="2" w:tplc="040C001B" w:tentative="1">
      <w:start w:val="1"/>
      <w:numFmt w:val="lowerRoman"/>
      <w:lvlText w:val="%3."/>
      <w:lvlJc w:val="right"/>
      <w:pPr>
        <w:ind w:left="2082" w:hanging="180"/>
      </w:pPr>
    </w:lvl>
    <w:lvl w:ilvl="3" w:tplc="040C000F" w:tentative="1">
      <w:start w:val="1"/>
      <w:numFmt w:val="decimal"/>
      <w:lvlText w:val="%4."/>
      <w:lvlJc w:val="left"/>
      <w:pPr>
        <w:ind w:left="2802" w:hanging="360"/>
      </w:pPr>
    </w:lvl>
    <w:lvl w:ilvl="4" w:tplc="040C0019" w:tentative="1">
      <w:start w:val="1"/>
      <w:numFmt w:val="lowerLetter"/>
      <w:lvlText w:val="%5."/>
      <w:lvlJc w:val="left"/>
      <w:pPr>
        <w:ind w:left="3522" w:hanging="360"/>
      </w:pPr>
    </w:lvl>
    <w:lvl w:ilvl="5" w:tplc="040C001B" w:tentative="1">
      <w:start w:val="1"/>
      <w:numFmt w:val="lowerRoman"/>
      <w:lvlText w:val="%6."/>
      <w:lvlJc w:val="right"/>
      <w:pPr>
        <w:ind w:left="4242" w:hanging="180"/>
      </w:pPr>
    </w:lvl>
    <w:lvl w:ilvl="6" w:tplc="040C000F" w:tentative="1">
      <w:start w:val="1"/>
      <w:numFmt w:val="decimal"/>
      <w:lvlText w:val="%7."/>
      <w:lvlJc w:val="left"/>
      <w:pPr>
        <w:ind w:left="4962" w:hanging="360"/>
      </w:pPr>
    </w:lvl>
    <w:lvl w:ilvl="7" w:tplc="040C0019" w:tentative="1">
      <w:start w:val="1"/>
      <w:numFmt w:val="lowerLetter"/>
      <w:lvlText w:val="%8."/>
      <w:lvlJc w:val="left"/>
      <w:pPr>
        <w:ind w:left="5682" w:hanging="360"/>
      </w:pPr>
    </w:lvl>
    <w:lvl w:ilvl="8" w:tplc="040C001B" w:tentative="1">
      <w:start w:val="1"/>
      <w:numFmt w:val="lowerRoman"/>
      <w:lvlText w:val="%9."/>
      <w:lvlJc w:val="right"/>
      <w:pPr>
        <w:ind w:left="6402" w:hanging="180"/>
      </w:pPr>
    </w:lvl>
  </w:abstractNum>
  <w:abstractNum w:abstractNumId="20">
    <w:nsid w:val="3DBD40C8"/>
    <w:multiLevelType w:val="hybridMultilevel"/>
    <w:tmpl w:val="25D60452"/>
    <w:lvl w:ilvl="0" w:tplc="A1525CD0">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nsid w:val="3F55558D"/>
    <w:multiLevelType w:val="hybridMultilevel"/>
    <w:tmpl w:val="0388CDFC"/>
    <w:lvl w:ilvl="0" w:tplc="D91EEF18">
      <w:start w:val="1"/>
      <w:numFmt w:val="bullet"/>
      <w:lvlText w:val="-"/>
      <w:lvlJc w:val="left"/>
      <w:pPr>
        <w:ind w:left="642" w:hanging="360"/>
      </w:pPr>
      <w:rPr>
        <w:rFonts w:ascii="Traditional Arabic" w:eastAsia="Times New Roman" w:hAnsi="Traditional Arabic" w:cs="Traditional Arabic" w:hint="default"/>
      </w:rPr>
    </w:lvl>
    <w:lvl w:ilvl="1" w:tplc="040C0003" w:tentative="1">
      <w:start w:val="1"/>
      <w:numFmt w:val="bullet"/>
      <w:lvlText w:val="o"/>
      <w:lvlJc w:val="left"/>
      <w:pPr>
        <w:ind w:left="1362" w:hanging="360"/>
      </w:pPr>
      <w:rPr>
        <w:rFonts w:ascii="Courier New" w:hAnsi="Courier New" w:cs="Courier New" w:hint="default"/>
      </w:rPr>
    </w:lvl>
    <w:lvl w:ilvl="2" w:tplc="040C0005" w:tentative="1">
      <w:start w:val="1"/>
      <w:numFmt w:val="bullet"/>
      <w:lvlText w:val=""/>
      <w:lvlJc w:val="left"/>
      <w:pPr>
        <w:ind w:left="2082" w:hanging="360"/>
      </w:pPr>
      <w:rPr>
        <w:rFonts w:ascii="Wingdings" w:hAnsi="Wingdings" w:hint="default"/>
      </w:rPr>
    </w:lvl>
    <w:lvl w:ilvl="3" w:tplc="040C0001" w:tentative="1">
      <w:start w:val="1"/>
      <w:numFmt w:val="bullet"/>
      <w:lvlText w:val=""/>
      <w:lvlJc w:val="left"/>
      <w:pPr>
        <w:ind w:left="2802" w:hanging="360"/>
      </w:pPr>
      <w:rPr>
        <w:rFonts w:ascii="Symbol" w:hAnsi="Symbol" w:hint="default"/>
      </w:rPr>
    </w:lvl>
    <w:lvl w:ilvl="4" w:tplc="040C0003" w:tentative="1">
      <w:start w:val="1"/>
      <w:numFmt w:val="bullet"/>
      <w:lvlText w:val="o"/>
      <w:lvlJc w:val="left"/>
      <w:pPr>
        <w:ind w:left="3522" w:hanging="360"/>
      </w:pPr>
      <w:rPr>
        <w:rFonts w:ascii="Courier New" w:hAnsi="Courier New" w:cs="Courier New" w:hint="default"/>
      </w:rPr>
    </w:lvl>
    <w:lvl w:ilvl="5" w:tplc="040C0005" w:tentative="1">
      <w:start w:val="1"/>
      <w:numFmt w:val="bullet"/>
      <w:lvlText w:val=""/>
      <w:lvlJc w:val="left"/>
      <w:pPr>
        <w:ind w:left="4242" w:hanging="360"/>
      </w:pPr>
      <w:rPr>
        <w:rFonts w:ascii="Wingdings" w:hAnsi="Wingdings" w:hint="default"/>
      </w:rPr>
    </w:lvl>
    <w:lvl w:ilvl="6" w:tplc="040C0001" w:tentative="1">
      <w:start w:val="1"/>
      <w:numFmt w:val="bullet"/>
      <w:lvlText w:val=""/>
      <w:lvlJc w:val="left"/>
      <w:pPr>
        <w:ind w:left="4962" w:hanging="360"/>
      </w:pPr>
      <w:rPr>
        <w:rFonts w:ascii="Symbol" w:hAnsi="Symbol" w:hint="default"/>
      </w:rPr>
    </w:lvl>
    <w:lvl w:ilvl="7" w:tplc="040C0003" w:tentative="1">
      <w:start w:val="1"/>
      <w:numFmt w:val="bullet"/>
      <w:lvlText w:val="o"/>
      <w:lvlJc w:val="left"/>
      <w:pPr>
        <w:ind w:left="5682" w:hanging="360"/>
      </w:pPr>
      <w:rPr>
        <w:rFonts w:ascii="Courier New" w:hAnsi="Courier New" w:cs="Courier New" w:hint="default"/>
      </w:rPr>
    </w:lvl>
    <w:lvl w:ilvl="8" w:tplc="040C0005" w:tentative="1">
      <w:start w:val="1"/>
      <w:numFmt w:val="bullet"/>
      <w:lvlText w:val=""/>
      <w:lvlJc w:val="left"/>
      <w:pPr>
        <w:ind w:left="6402" w:hanging="360"/>
      </w:pPr>
      <w:rPr>
        <w:rFonts w:ascii="Wingdings" w:hAnsi="Wingdings" w:hint="default"/>
      </w:rPr>
    </w:lvl>
  </w:abstractNum>
  <w:abstractNum w:abstractNumId="22">
    <w:nsid w:val="3FAC6117"/>
    <w:multiLevelType w:val="hybridMultilevel"/>
    <w:tmpl w:val="EE40B298"/>
    <w:lvl w:ilvl="0" w:tplc="9B26A984">
      <w:start w:val="5"/>
      <w:numFmt w:val="bullet"/>
      <w:lvlText w:val="-"/>
      <w:lvlJc w:val="left"/>
      <w:pPr>
        <w:ind w:left="720" w:hanging="360"/>
      </w:pPr>
      <w:rPr>
        <w:rFonts w:ascii="Simplified Arabic" w:eastAsia="Times New Roman" w:hAnsi="Simplified Arabic" w:cs="Simplified Arabic" w:hint="default"/>
        <w:color w:val="00000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nsid w:val="40930B00"/>
    <w:multiLevelType w:val="hybridMultilevel"/>
    <w:tmpl w:val="7BF629B6"/>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nsid w:val="417A1F72"/>
    <w:multiLevelType w:val="hybridMultilevel"/>
    <w:tmpl w:val="37F8B058"/>
    <w:lvl w:ilvl="0" w:tplc="BA80620E">
      <w:start w:val="1"/>
      <w:numFmt w:val="bullet"/>
      <w:lvlText w:val=""/>
      <w:lvlJc w:val="left"/>
      <w:pPr>
        <w:ind w:left="1286" w:hanging="360"/>
      </w:pPr>
      <w:rPr>
        <w:rFonts w:ascii="Wingdings" w:hAnsi="Wingdings" w:hint="default"/>
        <w:color w:val="000000" w:themeColor="text1"/>
      </w:rPr>
    </w:lvl>
    <w:lvl w:ilvl="1" w:tplc="040C0003" w:tentative="1">
      <w:start w:val="1"/>
      <w:numFmt w:val="bullet"/>
      <w:lvlText w:val="o"/>
      <w:lvlJc w:val="left"/>
      <w:pPr>
        <w:ind w:left="2006" w:hanging="360"/>
      </w:pPr>
      <w:rPr>
        <w:rFonts w:ascii="Courier New" w:hAnsi="Courier New" w:cs="Courier New" w:hint="default"/>
      </w:rPr>
    </w:lvl>
    <w:lvl w:ilvl="2" w:tplc="040C0005" w:tentative="1">
      <w:start w:val="1"/>
      <w:numFmt w:val="bullet"/>
      <w:lvlText w:val=""/>
      <w:lvlJc w:val="left"/>
      <w:pPr>
        <w:ind w:left="2726" w:hanging="360"/>
      </w:pPr>
      <w:rPr>
        <w:rFonts w:ascii="Wingdings" w:hAnsi="Wingdings" w:hint="default"/>
      </w:rPr>
    </w:lvl>
    <w:lvl w:ilvl="3" w:tplc="040C0001" w:tentative="1">
      <w:start w:val="1"/>
      <w:numFmt w:val="bullet"/>
      <w:lvlText w:val=""/>
      <w:lvlJc w:val="left"/>
      <w:pPr>
        <w:ind w:left="3446" w:hanging="360"/>
      </w:pPr>
      <w:rPr>
        <w:rFonts w:ascii="Symbol" w:hAnsi="Symbol" w:hint="default"/>
      </w:rPr>
    </w:lvl>
    <w:lvl w:ilvl="4" w:tplc="040C0003" w:tentative="1">
      <w:start w:val="1"/>
      <w:numFmt w:val="bullet"/>
      <w:lvlText w:val="o"/>
      <w:lvlJc w:val="left"/>
      <w:pPr>
        <w:ind w:left="4166" w:hanging="360"/>
      </w:pPr>
      <w:rPr>
        <w:rFonts w:ascii="Courier New" w:hAnsi="Courier New" w:cs="Courier New" w:hint="default"/>
      </w:rPr>
    </w:lvl>
    <w:lvl w:ilvl="5" w:tplc="040C0005" w:tentative="1">
      <w:start w:val="1"/>
      <w:numFmt w:val="bullet"/>
      <w:lvlText w:val=""/>
      <w:lvlJc w:val="left"/>
      <w:pPr>
        <w:ind w:left="4886" w:hanging="360"/>
      </w:pPr>
      <w:rPr>
        <w:rFonts w:ascii="Wingdings" w:hAnsi="Wingdings" w:hint="default"/>
      </w:rPr>
    </w:lvl>
    <w:lvl w:ilvl="6" w:tplc="040C0001" w:tentative="1">
      <w:start w:val="1"/>
      <w:numFmt w:val="bullet"/>
      <w:lvlText w:val=""/>
      <w:lvlJc w:val="left"/>
      <w:pPr>
        <w:ind w:left="5606" w:hanging="360"/>
      </w:pPr>
      <w:rPr>
        <w:rFonts w:ascii="Symbol" w:hAnsi="Symbol" w:hint="default"/>
      </w:rPr>
    </w:lvl>
    <w:lvl w:ilvl="7" w:tplc="040C0003" w:tentative="1">
      <w:start w:val="1"/>
      <w:numFmt w:val="bullet"/>
      <w:lvlText w:val="o"/>
      <w:lvlJc w:val="left"/>
      <w:pPr>
        <w:ind w:left="6326" w:hanging="360"/>
      </w:pPr>
      <w:rPr>
        <w:rFonts w:ascii="Courier New" w:hAnsi="Courier New" w:cs="Courier New" w:hint="default"/>
      </w:rPr>
    </w:lvl>
    <w:lvl w:ilvl="8" w:tplc="040C0005" w:tentative="1">
      <w:start w:val="1"/>
      <w:numFmt w:val="bullet"/>
      <w:lvlText w:val=""/>
      <w:lvlJc w:val="left"/>
      <w:pPr>
        <w:ind w:left="7046" w:hanging="360"/>
      </w:pPr>
      <w:rPr>
        <w:rFonts w:ascii="Wingdings" w:hAnsi="Wingdings" w:hint="default"/>
      </w:rPr>
    </w:lvl>
  </w:abstractNum>
  <w:abstractNum w:abstractNumId="25">
    <w:nsid w:val="48A6488A"/>
    <w:multiLevelType w:val="hybridMultilevel"/>
    <w:tmpl w:val="1B7836B2"/>
    <w:lvl w:ilvl="0" w:tplc="040C000D">
      <w:start w:val="1"/>
      <w:numFmt w:val="bullet"/>
      <w:lvlText w:val=""/>
      <w:lvlJc w:val="left"/>
      <w:pPr>
        <w:ind w:left="860" w:hanging="360"/>
      </w:pPr>
      <w:rPr>
        <w:rFonts w:ascii="Wingdings" w:hAnsi="Wingdings" w:hint="default"/>
      </w:rPr>
    </w:lvl>
    <w:lvl w:ilvl="1" w:tplc="040C0003" w:tentative="1">
      <w:start w:val="1"/>
      <w:numFmt w:val="bullet"/>
      <w:lvlText w:val="o"/>
      <w:lvlJc w:val="left"/>
      <w:pPr>
        <w:ind w:left="1580" w:hanging="360"/>
      </w:pPr>
      <w:rPr>
        <w:rFonts w:ascii="Courier New" w:hAnsi="Courier New" w:cs="Courier New" w:hint="default"/>
      </w:rPr>
    </w:lvl>
    <w:lvl w:ilvl="2" w:tplc="040C0005" w:tentative="1">
      <w:start w:val="1"/>
      <w:numFmt w:val="bullet"/>
      <w:lvlText w:val=""/>
      <w:lvlJc w:val="left"/>
      <w:pPr>
        <w:ind w:left="2300" w:hanging="360"/>
      </w:pPr>
      <w:rPr>
        <w:rFonts w:ascii="Wingdings" w:hAnsi="Wingdings" w:hint="default"/>
      </w:rPr>
    </w:lvl>
    <w:lvl w:ilvl="3" w:tplc="040C0001" w:tentative="1">
      <w:start w:val="1"/>
      <w:numFmt w:val="bullet"/>
      <w:lvlText w:val=""/>
      <w:lvlJc w:val="left"/>
      <w:pPr>
        <w:ind w:left="3020" w:hanging="360"/>
      </w:pPr>
      <w:rPr>
        <w:rFonts w:ascii="Symbol" w:hAnsi="Symbol" w:hint="default"/>
      </w:rPr>
    </w:lvl>
    <w:lvl w:ilvl="4" w:tplc="040C0003" w:tentative="1">
      <w:start w:val="1"/>
      <w:numFmt w:val="bullet"/>
      <w:lvlText w:val="o"/>
      <w:lvlJc w:val="left"/>
      <w:pPr>
        <w:ind w:left="3740" w:hanging="360"/>
      </w:pPr>
      <w:rPr>
        <w:rFonts w:ascii="Courier New" w:hAnsi="Courier New" w:cs="Courier New" w:hint="default"/>
      </w:rPr>
    </w:lvl>
    <w:lvl w:ilvl="5" w:tplc="040C0005" w:tentative="1">
      <w:start w:val="1"/>
      <w:numFmt w:val="bullet"/>
      <w:lvlText w:val=""/>
      <w:lvlJc w:val="left"/>
      <w:pPr>
        <w:ind w:left="4460" w:hanging="360"/>
      </w:pPr>
      <w:rPr>
        <w:rFonts w:ascii="Wingdings" w:hAnsi="Wingdings" w:hint="default"/>
      </w:rPr>
    </w:lvl>
    <w:lvl w:ilvl="6" w:tplc="040C0001" w:tentative="1">
      <w:start w:val="1"/>
      <w:numFmt w:val="bullet"/>
      <w:lvlText w:val=""/>
      <w:lvlJc w:val="left"/>
      <w:pPr>
        <w:ind w:left="5180" w:hanging="360"/>
      </w:pPr>
      <w:rPr>
        <w:rFonts w:ascii="Symbol" w:hAnsi="Symbol" w:hint="default"/>
      </w:rPr>
    </w:lvl>
    <w:lvl w:ilvl="7" w:tplc="040C0003" w:tentative="1">
      <w:start w:val="1"/>
      <w:numFmt w:val="bullet"/>
      <w:lvlText w:val="o"/>
      <w:lvlJc w:val="left"/>
      <w:pPr>
        <w:ind w:left="5900" w:hanging="360"/>
      </w:pPr>
      <w:rPr>
        <w:rFonts w:ascii="Courier New" w:hAnsi="Courier New" w:cs="Courier New" w:hint="default"/>
      </w:rPr>
    </w:lvl>
    <w:lvl w:ilvl="8" w:tplc="040C0005" w:tentative="1">
      <w:start w:val="1"/>
      <w:numFmt w:val="bullet"/>
      <w:lvlText w:val=""/>
      <w:lvlJc w:val="left"/>
      <w:pPr>
        <w:ind w:left="6620" w:hanging="360"/>
      </w:pPr>
      <w:rPr>
        <w:rFonts w:ascii="Wingdings" w:hAnsi="Wingdings" w:hint="default"/>
      </w:rPr>
    </w:lvl>
  </w:abstractNum>
  <w:abstractNum w:abstractNumId="26">
    <w:nsid w:val="48D426BE"/>
    <w:multiLevelType w:val="hybridMultilevel"/>
    <w:tmpl w:val="26F03F5C"/>
    <w:lvl w:ilvl="0" w:tplc="040C0005">
      <w:start w:val="1"/>
      <w:numFmt w:val="bullet"/>
      <w:lvlText w:val=""/>
      <w:lvlJc w:val="left"/>
      <w:pPr>
        <w:ind w:left="1004" w:hanging="360"/>
      </w:pPr>
      <w:rPr>
        <w:rFonts w:ascii="Wingdings" w:hAnsi="Wingdings"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27">
    <w:nsid w:val="4DEE6648"/>
    <w:multiLevelType w:val="hybridMultilevel"/>
    <w:tmpl w:val="EAFEA494"/>
    <w:lvl w:ilvl="0" w:tplc="42FC51BE">
      <w:start w:val="1"/>
      <w:numFmt w:val="arabicAlpha"/>
      <w:lvlText w:val="%1."/>
      <w:lvlJc w:val="left"/>
      <w:pPr>
        <w:ind w:left="1080" w:hanging="360"/>
      </w:pPr>
      <w:rPr>
        <w:rFonts w:hint="default"/>
        <w:b/>
        <w:i/>
        <w:color w:val="auto"/>
        <w:u w:val="none"/>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28">
    <w:nsid w:val="4E0E46FA"/>
    <w:multiLevelType w:val="hybridMultilevel"/>
    <w:tmpl w:val="C26E99A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nsid w:val="51002F33"/>
    <w:multiLevelType w:val="hybridMultilevel"/>
    <w:tmpl w:val="97CA909E"/>
    <w:lvl w:ilvl="0" w:tplc="4C828B62">
      <w:start w:val="1"/>
      <w:numFmt w:val="arabicAlpha"/>
      <w:lvlText w:val="%1."/>
      <w:lvlJc w:val="left"/>
      <w:pPr>
        <w:ind w:left="282" w:hanging="360"/>
      </w:pPr>
      <w:rPr>
        <w:rFonts w:hint="default"/>
      </w:rPr>
    </w:lvl>
    <w:lvl w:ilvl="1" w:tplc="040C0019" w:tentative="1">
      <w:start w:val="1"/>
      <w:numFmt w:val="lowerLetter"/>
      <w:lvlText w:val="%2."/>
      <w:lvlJc w:val="left"/>
      <w:pPr>
        <w:ind w:left="1002" w:hanging="360"/>
      </w:pPr>
    </w:lvl>
    <w:lvl w:ilvl="2" w:tplc="040C001B" w:tentative="1">
      <w:start w:val="1"/>
      <w:numFmt w:val="lowerRoman"/>
      <w:lvlText w:val="%3."/>
      <w:lvlJc w:val="right"/>
      <w:pPr>
        <w:ind w:left="1722" w:hanging="180"/>
      </w:pPr>
    </w:lvl>
    <w:lvl w:ilvl="3" w:tplc="040C000F" w:tentative="1">
      <w:start w:val="1"/>
      <w:numFmt w:val="decimal"/>
      <w:lvlText w:val="%4."/>
      <w:lvlJc w:val="left"/>
      <w:pPr>
        <w:ind w:left="2442" w:hanging="360"/>
      </w:pPr>
    </w:lvl>
    <w:lvl w:ilvl="4" w:tplc="040C0019" w:tentative="1">
      <w:start w:val="1"/>
      <w:numFmt w:val="lowerLetter"/>
      <w:lvlText w:val="%5."/>
      <w:lvlJc w:val="left"/>
      <w:pPr>
        <w:ind w:left="3162" w:hanging="360"/>
      </w:pPr>
    </w:lvl>
    <w:lvl w:ilvl="5" w:tplc="040C001B" w:tentative="1">
      <w:start w:val="1"/>
      <w:numFmt w:val="lowerRoman"/>
      <w:lvlText w:val="%6."/>
      <w:lvlJc w:val="right"/>
      <w:pPr>
        <w:ind w:left="3882" w:hanging="180"/>
      </w:pPr>
    </w:lvl>
    <w:lvl w:ilvl="6" w:tplc="040C000F" w:tentative="1">
      <w:start w:val="1"/>
      <w:numFmt w:val="decimal"/>
      <w:lvlText w:val="%7."/>
      <w:lvlJc w:val="left"/>
      <w:pPr>
        <w:ind w:left="4602" w:hanging="360"/>
      </w:pPr>
    </w:lvl>
    <w:lvl w:ilvl="7" w:tplc="040C0019" w:tentative="1">
      <w:start w:val="1"/>
      <w:numFmt w:val="lowerLetter"/>
      <w:lvlText w:val="%8."/>
      <w:lvlJc w:val="left"/>
      <w:pPr>
        <w:ind w:left="5322" w:hanging="360"/>
      </w:pPr>
    </w:lvl>
    <w:lvl w:ilvl="8" w:tplc="040C001B" w:tentative="1">
      <w:start w:val="1"/>
      <w:numFmt w:val="lowerRoman"/>
      <w:lvlText w:val="%9."/>
      <w:lvlJc w:val="right"/>
      <w:pPr>
        <w:ind w:left="6042" w:hanging="180"/>
      </w:pPr>
    </w:lvl>
  </w:abstractNum>
  <w:abstractNum w:abstractNumId="30">
    <w:nsid w:val="5B1163C6"/>
    <w:multiLevelType w:val="hybridMultilevel"/>
    <w:tmpl w:val="3D8A3480"/>
    <w:lvl w:ilvl="0" w:tplc="93A00FE0">
      <w:start w:val="1"/>
      <w:numFmt w:val="bullet"/>
      <w:lvlText w:val=""/>
      <w:lvlJc w:val="left"/>
      <w:pPr>
        <w:ind w:left="720" w:hanging="360"/>
      </w:pPr>
      <w:rPr>
        <w:rFonts w:ascii="Wingdings" w:hAnsi="Wingdings" w:hint="default"/>
        <w:color w:val="5F497A" w:themeColor="accent4" w:themeShade="B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nsid w:val="5B423520"/>
    <w:multiLevelType w:val="hybridMultilevel"/>
    <w:tmpl w:val="927C319E"/>
    <w:lvl w:ilvl="0" w:tplc="296EEBB4">
      <w:start w:val="1"/>
      <w:numFmt w:val="bullet"/>
      <w:lvlText w:val=""/>
      <w:lvlJc w:val="left"/>
      <w:pPr>
        <w:ind w:left="814" w:hanging="360"/>
      </w:pPr>
      <w:rPr>
        <w:rFonts w:ascii="Wingdings" w:hAnsi="Wingdings" w:hint="default"/>
      </w:rPr>
    </w:lvl>
    <w:lvl w:ilvl="1" w:tplc="040C0003" w:tentative="1">
      <w:start w:val="1"/>
      <w:numFmt w:val="bullet"/>
      <w:lvlText w:val="o"/>
      <w:lvlJc w:val="left"/>
      <w:pPr>
        <w:ind w:left="1534" w:hanging="360"/>
      </w:pPr>
      <w:rPr>
        <w:rFonts w:ascii="Courier New" w:hAnsi="Courier New" w:cs="Courier New" w:hint="default"/>
      </w:rPr>
    </w:lvl>
    <w:lvl w:ilvl="2" w:tplc="040C0005" w:tentative="1">
      <w:start w:val="1"/>
      <w:numFmt w:val="bullet"/>
      <w:lvlText w:val=""/>
      <w:lvlJc w:val="left"/>
      <w:pPr>
        <w:ind w:left="2254" w:hanging="360"/>
      </w:pPr>
      <w:rPr>
        <w:rFonts w:ascii="Wingdings" w:hAnsi="Wingdings" w:hint="default"/>
      </w:rPr>
    </w:lvl>
    <w:lvl w:ilvl="3" w:tplc="040C0001" w:tentative="1">
      <w:start w:val="1"/>
      <w:numFmt w:val="bullet"/>
      <w:lvlText w:val=""/>
      <w:lvlJc w:val="left"/>
      <w:pPr>
        <w:ind w:left="2974" w:hanging="360"/>
      </w:pPr>
      <w:rPr>
        <w:rFonts w:ascii="Symbol" w:hAnsi="Symbol" w:hint="default"/>
      </w:rPr>
    </w:lvl>
    <w:lvl w:ilvl="4" w:tplc="040C0003" w:tentative="1">
      <w:start w:val="1"/>
      <w:numFmt w:val="bullet"/>
      <w:lvlText w:val="o"/>
      <w:lvlJc w:val="left"/>
      <w:pPr>
        <w:ind w:left="3694" w:hanging="360"/>
      </w:pPr>
      <w:rPr>
        <w:rFonts w:ascii="Courier New" w:hAnsi="Courier New" w:cs="Courier New" w:hint="default"/>
      </w:rPr>
    </w:lvl>
    <w:lvl w:ilvl="5" w:tplc="040C0005" w:tentative="1">
      <w:start w:val="1"/>
      <w:numFmt w:val="bullet"/>
      <w:lvlText w:val=""/>
      <w:lvlJc w:val="left"/>
      <w:pPr>
        <w:ind w:left="4414" w:hanging="360"/>
      </w:pPr>
      <w:rPr>
        <w:rFonts w:ascii="Wingdings" w:hAnsi="Wingdings" w:hint="default"/>
      </w:rPr>
    </w:lvl>
    <w:lvl w:ilvl="6" w:tplc="040C0001" w:tentative="1">
      <w:start w:val="1"/>
      <w:numFmt w:val="bullet"/>
      <w:lvlText w:val=""/>
      <w:lvlJc w:val="left"/>
      <w:pPr>
        <w:ind w:left="5134" w:hanging="360"/>
      </w:pPr>
      <w:rPr>
        <w:rFonts w:ascii="Symbol" w:hAnsi="Symbol" w:hint="default"/>
      </w:rPr>
    </w:lvl>
    <w:lvl w:ilvl="7" w:tplc="040C0003" w:tentative="1">
      <w:start w:val="1"/>
      <w:numFmt w:val="bullet"/>
      <w:lvlText w:val="o"/>
      <w:lvlJc w:val="left"/>
      <w:pPr>
        <w:ind w:left="5854" w:hanging="360"/>
      </w:pPr>
      <w:rPr>
        <w:rFonts w:ascii="Courier New" w:hAnsi="Courier New" w:cs="Courier New" w:hint="default"/>
      </w:rPr>
    </w:lvl>
    <w:lvl w:ilvl="8" w:tplc="040C0005" w:tentative="1">
      <w:start w:val="1"/>
      <w:numFmt w:val="bullet"/>
      <w:lvlText w:val=""/>
      <w:lvlJc w:val="left"/>
      <w:pPr>
        <w:ind w:left="6574" w:hanging="360"/>
      </w:pPr>
      <w:rPr>
        <w:rFonts w:ascii="Wingdings" w:hAnsi="Wingdings" w:hint="default"/>
      </w:rPr>
    </w:lvl>
  </w:abstractNum>
  <w:abstractNum w:abstractNumId="32">
    <w:nsid w:val="5BD71395"/>
    <w:multiLevelType w:val="hybridMultilevel"/>
    <w:tmpl w:val="A328BD06"/>
    <w:lvl w:ilvl="0" w:tplc="040C0009">
      <w:start w:val="1"/>
      <w:numFmt w:val="bullet"/>
      <w:lvlText w:val=""/>
      <w:lvlJc w:val="left"/>
      <w:pPr>
        <w:ind w:left="739" w:hanging="360"/>
      </w:pPr>
      <w:rPr>
        <w:rFonts w:ascii="Wingdings" w:hAnsi="Wingdings" w:hint="default"/>
      </w:rPr>
    </w:lvl>
    <w:lvl w:ilvl="1" w:tplc="040C0003" w:tentative="1">
      <w:start w:val="1"/>
      <w:numFmt w:val="bullet"/>
      <w:lvlText w:val="o"/>
      <w:lvlJc w:val="left"/>
      <w:pPr>
        <w:ind w:left="1459" w:hanging="360"/>
      </w:pPr>
      <w:rPr>
        <w:rFonts w:ascii="Courier New" w:hAnsi="Courier New" w:cs="Courier New" w:hint="default"/>
      </w:rPr>
    </w:lvl>
    <w:lvl w:ilvl="2" w:tplc="040C0005" w:tentative="1">
      <w:start w:val="1"/>
      <w:numFmt w:val="bullet"/>
      <w:lvlText w:val=""/>
      <w:lvlJc w:val="left"/>
      <w:pPr>
        <w:ind w:left="2179" w:hanging="360"/>
      </w:pPr>
      <w:rPr>
        <w:rFonts w:ascii="Wingdings" w:hAnsi="Wingdings" w:hint="default"/>
      </w:rPr>
    </w:lvl>
    <w:lvl w:ilvl="3" w:tplc="040C0001" w:tentative="1">
      <w:start w:val="1"/>
      <w:numFmt w:val="bullet"/>
      <w:lvlText w:val=""/>
      <w:lvlJc w:val="left"/>
      <w:pPr>
        <w:ind w:left="2899" w:hanging="360"/>
      </w:pPr>
      <w:rPr>
        <w:rFonts w:ascii="Symbol" w:hAnsi="Symbol" w:hint="default"/>
      </w:rPr>
    </w:lvl>
    <w:lvl w:ilvl="4" w:tplc="040C0003" w:tentative="1">
      <w:start w:val="1"/>
      <w:numFmt w:val="bullet"/>
      <w:lvlText w:val="o"/>
      <w:lvlJc w:val="left"/>
      <w:pPr>
        <w:ind w:left="3619" w:hanging="360"/>
      </w:pPr>
      <w:rPr>
        <w:rFonts w:ascii="Courier New" w:hAnsi="Courier New" w:cs="Courier New" w:hint="default"/>
      </w:rPr>
    </w:lvl>
    <w:lvl w:ilvl="5" w:tplc="040C0005" w:tentative="1">
      <w:start w:val="1"/>
      <w:numFmt w:val="bullet"/>
      <w:lvlText w:val=""/>
      <w:lvlJc w:val="left"/>
      <w:pPr>
        <w:ind w:left="4339" w:hanging="360"/>
      </w:pPr>
      <w:rPr>
        <w:rFonts w:ascii="Wingdings" w:hAnsi="Wingdings" w:hint="default"/>
      </w:rPr>
    </w:lvl>
    <w:lvl w:ilvl="6" w:tplc="040C0001" w:tentative="1">
      <w:start w:val="1"/>
      <w:numFmt w:val="bullet"/>
      <w:lvlText w:val=""/>
      <w:lvlJc w:val="left"/>
      <w:pPr>
        <w:ind w:left="5059" w:hanging="360"/>
      </w:pPr>
      <w:rPr>
        <w:rFonts w:ascii="Symbol" w:hAnsi="Symbol" w:hint="default"/>
      </w:rPr>
    </w:lvl>
    <w:lvl w:ilvl="7" w:tplc="040C0003" w:tentative="1">
      <w:start w:val="1"/>
      <w:numFmt w:val="bullet"/>
      <w:lvlText w:val="o"/>
      <w:lvlJc w:val="left"/>
      <w:pPr>
        <w:ind w:left="5779" w:hanging="360"/>
      </w:pPr>
      <w:rPr>
        <w:rFonts w:ascii="Courier New" w:hAnsi="Courier New" w:cs="Courier New" w:hint="default"/>
      </w:rPr>
    </w:lvl>
    <w:lvl w:ilvl="8" w:tplc="040C0005" w:tentative="1">
      <w:start w:val="1"/>
      <w:numFmt w:val="bullet"/>
      <w:lvlText w:val=""/>
      <w:lvlJc w:val="left"/>
      <w:pPr>
        <w:ind w:left="6499" w:hanging="360"/>
      </w:pPr>
      <w:rPr>
        <w:rFonts w:ascii="Wingdings" w:hAnsi="Wingdings" w:hint="default"/>
      </w:rPr>
    </w:lvl>
  </w:abstractNum>
  <w:abstractNum w:abstractNumId="33">
    <w:nsid w:val="5D931431"/>
    <w:multiLevelType w:val="hybridMultilevel"/>
    <w:tmpl w:val="5CFCBCB0"/>
    <w:lvl w:ilvl="0" w:tplc="54C8F284">
      <w:start w:val="1"/>
      <w:numFmt w:val="decimal"/>
      <w:lvlText w:val="%1-"/>
      <w:lvlJc w:val="left"/>
      <w:pPr>
        <w:ind w:left="502" w:hanging="360"/>
      </w:pPr>
      <w:rPr>
        <w:rFonts w:hint="default"/>
      </w:rPr>
    </w:lvl>
    <w:lvl w:ilvl="1" w:tplc="040C0019" w:tentative="1">
      <w:start w:val="1"/>
      <w:numFmt w:val="lowerLetter"/>
      <w:lvlText w:val="%2."/>
      <w:lvlJc w:val="left"/>
      <w:pPr>
        <w:ind w:left="1222" w:hanging="360"/>
      </w:pPr>
    </w:lvl>
    <w:lvl w:ilvl="2" w:tplc="040C001B" w:tentative="1">
      <w:start w:val="1"/>
      <w:numFmt w:val="lowerRoman"/>
      <w:lvlText w:val="%3."/>
      <w:lvlJc w:val="right"/>
      <w:pPr>
        <w:ind w:left="1942" w:hanging="180"/>
      </w:pPr>
    </w:lvl>
    <w:lvl w:ilvl="3" w:tplc="040C000F" w:tentative="1">
      <w:start w:val="1"/>
      <w:numFmt w:val="decimal"/>
      <w:lvlText w:val="%4."/>
      <w:lvlJc w:val="left"/>
      <w:pPr>
        <w:ind w:left="2662" w:hanging="360"/>
      </w:pPr>
    </w:lvl>
    <w:lvl w:ilvl="4" w:tplc="040C0019" w:tentative="1">
      <w:start w:val="1"/>
      <w:numFmt w:val="lowerLetter"/>
      <w:lvlText w:val="%5."/>
      <w:lvlJc w:val="left"/>
      <w:pPr>
        <w:ind w:left="3382" w:hanging="360"/>
      </w:pPr>
    </w:lvl>
    <w:lvl w:ilvl="5" w:tplc="040C001B" w:tentative="1">
      <w:start w:val="1"/>
      <w:numFmt w:val="lowerRoman"/>
      <w:lvlText w:val="%6."/>
      <w:lvlJc w:val="right"/>
      <w:pPr>
        <w:ind w:left="4102" w:hanging="180"/>
      </w:pPr>
    </w:lvl>
    <w:lvl w:ilvl="6" w:tplc="040C000F" w:tentative="1">
      <w:start w:val="1"/>
      <w:numFmt w:val="decimal"/>
      <w:lvlText w:val="%7."/>
      <w:lvlJc w:val="left"/>
      <w:pPr>
        <w:ind w:left="4822" w:hanging="360"/>
      </w:pPr>
    </w:lvl>
    <w:lvl w:ilvl="7" w:tplc="040C0019" w:tentative="1">
      <w:start w:val="1"/>
      <w:numFmt w:val="lowerLetter"/>
      <w:lvlText w:val="%8."/>
      <w:lvlJc w:val="left"/>
      <w:pPr>
        <w:ind w:left="5542" w:hanging="360"/>
      </w:pPr>
    </w:lvl>
    <w:lvl w:ilvl="8" w:tplc="040C001B" w:tentative="1">
      <w:start w:val="1"/>
      <w:numFmt w:val="lowerRoman"/>
      <w:lvlText w:val="%9."/>
      <w:lvlJc w:val="right"/>
      <w:pPr>
        <w:ind w:left="6262" w:hanging="180"/>
      </w:pPr>
    </w:lvl>
  </w:abstractNum>
  <w:abstractNum w:abstractNumId="34">
    <w:nsid w:val="5E3C6EB4"/>
    <w:multiLevelType w:val="hybridMultilevel"/>
    <w:tmpl w:val="229E543E"/>
    <w:lvl w:ilvl="0" w:tplc="5356960E">
      <w:start w:val="2"/>
      <w:numFmt w:val="bullet"/>
      <w:lvlText w:val="-"/>
      <w:lvlJc w:val="left"/>
      <w:pPr>
        <w:ind w:left="761" w:hanging="360"/>
      </w:pPr>
      <w:rPr>
        <w:rFonts w:ascii="Times New Roman" w:eastAsiaTheme="minorEastAsia" w:hAnsi="Times New Roman" w:cs="Times New Roman" w:hint="default"/>
      </w:rPr>
    </w:lvl>
    <w:lvl w:ilvl="1" w:tplc="040C0003" w:tentative="1">
      <w:start w:val="1"/>
      <w:numFmt w:val="bullet"/>
      <w:lvlText w:val="o"/>
      <w:lvlJc w:val="left"/>
      <w:pPr>
        <w:ind w:left="1481" w:hanging="360"/>
      </w:pPr>
      <w:rPr>
        <w:rFonts w:ascii="Courier New" w:hAnsi="Courier New" w:cs="Courier New" w:hint="default"/>
      </w:rPr>
    </w:lvl>
    <w:lvl w:ilvl="2" w:tplc="040C0005" w:tentative="1">
      <w:start w:val="1"/>
      <w:numFmt w:val="bullet"/>
      <w:lvlText w:val=""/>
      <w:lvlJc w:val="left"/>
      <w:pPr>
        <w:ind w:left="2201" w:hanging="360"/>
      </w:pPr>
      <w:rPr>
        <w:rFonts w:ascii="Wingdings" w:hAnsi="Wingdings" w:hint="default"/>
      </w:rPr>
    </w:lvl>
    <w:lvl w:ilvl="3" w:tplc="040C0001" w:tentative="1">
      <w:start w:val="1"/>
      <w:numFmt w:val="bullet"/>
      <w:lvlText w:val=""/>
      <w:lvlJc w:val="left"/>
      <w:pPr>
        <w:ind w:left="2921" w:hanging="360"/>
      </w:pPr>
      <w:rPr>
        <w:rFonts w:ascii="Symbol" w:hAnsi="Symbol" w:hint="default"/>
      </w:rPr>
    </w:lvl>
    <w:lvl w:ilvl="4" w:tplc="040C0003" w:tentative="1">
      <w:start w:val="1"/>
      <w:numFmt w:val="bullet"/>
      <w:lvlText w:val="o"/>
      <w:lvlJc w:val="left"/>
      <w:pPr>
        <w:ind w:left="3641" w:hanging="360"/>
      </w:pPr>
      <w:rPr>
        <w:rFonts w:ascii="Courier New" w:hAnsi="Courier New" w:cs="Courier New" w:hint="default"/>
      </w:rPr>
    </w:lvl>
    <w:lvl w:ilvl="5" w:tplc="040C0005" w:tentative="1">
      <w:start w:val="1"/>
      <w:numFmt w:val="bullet"/>
      <w:lvlText w:val=""/>
      <w:lvlJc w:val="left"/>
      <w:pPr>
        <w:ind w:left="4361" w:hanging="360"/>
      </w:pPr>
      <w:rPr>
        <w:rFonts w:ascii="Wingdings" w:hAnsi="Wingdings" w:hint="default"/>
      </w:rPr>
    </w:lvl>
    <w:lvl w:ilvl="6" w:tplc="040C0001" w:tentative="1">
      <w:start w:val="1"/>
      <w:numFmt w:val="bullet"/>
      <w:lvlText w:val=""/>
      <w:lvlJc w:val="left"/>
      <w:pPr>
        <w:ind w:left="5081" w:hanging="360"/>
      </w:pPr>
      <w:rPr>
        <w:rFonts w:ascii="Symbol" w:hAnsi="Symbol" w:hint="default"/>
      </w:rPr>
    </w:lvl>
    <w:lvl w:ilvl="7" w:tplc="040C0003" w:tentative="1">
      <w:start w:val="1"/>
      <w:numFmt w:val="bullet"/>
      <w:lvlText w:val="o"/>
      <w:lvlJc w:val="left"/>
      <w:pPr>
        <w:ind w:left="5801" w:hanging="360"/>
      </w:pPr>
      <w:rPr>
        <w:rFonts w:ascii="Courier New" w:hAnsi="Courier New" w:cs="Courier New" w:hint="default"/>
      </w:rPr>
    </w:lvl>
    <w:lvl w:ilvl="8" w:tplc="040C0005" w:tentative="1">
      <w:start w:val="1"/>
      <w:numFmt w:val="bullet"/>
      <w:lvlText w:val=""/>
      <w:lvlJc w:val="left"/>
      <w:pPr>
        <w:ind w:left="6521" w:hanging="360"/>
      </w:pPr>
      <w:rPr>
        <w:rFonts w:ascii="Wingdings" w:hAnsi="Wingdings" w:hint="default"/>
      </w:rPr>
    </w:lvl>
  </w:abstractNum>
  <w:abstractNum w:abstractNumId="35">
    <w:nsid w:val="60AD117D"/>
    <w:multiLevelType w:val="hybridMultilevel"/>
    <w:tmpl w:val="9E64E91C"/>
    <w:lvl w:ilvl="0" w:tplc="9B26A984">
      <w:start w:val="5"/>
      <w:numFmt w:val="bullet"/>
      <w:lvlText w:val="-"/>
      <w:lvlJc w:val="left"/>
      <w:pPr>
        <w:ind w:left="720" w:hanging="360"/>
      </w:pPr>
      <w:rPr>
        <w:rFonts w:ascii="Simplified Arabic" w:eastAsia="Times New Roman" w:hAnsi="Simplified Arabic" w:cs="Simplified Arabic" w:hint="default"/>
        <w:color w:val="00000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nsid w:val="61AB2C3D"/>
    <w:multiLevelType w:val="hybridMultilevel"/>
    <w:tmpl w:val="8A127D5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7">
    <w:nsid w:val="656C3CB2"/>
    <w:multiLevelType w:val="hybridMultilevel"/>
    <w:tmpl w:val="53484A88"/>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nsid w:val="65A95E7E"/>
    <w:multiLevelType w:val="hybridMultilevel"/>
    <w:tmpl w:val="9EC44668"/>
    <w:lvl w:ilvl="0" w:tplc="DF403676">
      <w:start w:val="3"/>
      <w:numFmt w:val="bullet"/>
      <w:lvlText w:val=""/>
      <w:lvlJc w:val="left"/>
      <w:pPr>
        <w:ind w:left="720" w:hanging="360"/>
      </w:pPr>
      <w:rPr>
        <w:rFonts w:ascii="Symbol" w:eastAsia="Times New Roman" w:hAnsi="Symbol" w:cs="Traditional Arabic"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nsid w:val="663E220E"/>
    <w:multiLevelType w:val="hybridMultilevel"/>
    <w:tmpl w:val="8F925FC6"/>
    <w:lvl w:ilvl="0" w:tplc="79121128">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0">
    <w:nsid w:val="6DA948BF"/>
    <w:multiLevelType w:val="hybridMultilevel"/>
    <w:tmpl w:val="F6C8DB84"/>
    <w:lvl w:ilvl="0" w:tplc="040C0003">
      <w:start w:val="1"/>
      <w:numFmt w:val="bullet"/>
      <w:lvlText w:val="o"/>
      <w:lvlJc w:val="left"/>
      <w:pPr>
        <w:ind w:left="718" w:hanging="360"/>
      </w:pPr>
      <w:rPr>
        <w:rFonts w:ascii="Courier New" w:hAnsi="Courier New" w:cs="Courier New" w:hint="default"/>
      </w:rPr>
    </w:lvl>
    <w:lvl w:ilvl="1" w:tplc="040C0003" w:tentative="1">
      <w:start w:val="1"/>
      <w:numFmt w:val="bullet"/>
      <w:lvlText w:val="o"/>
      <w:lvlJc w:val="left"/>
      <w:pPr>
        <w:ind w:left="1438" w:hanging="360"/>
      </w:pPr>
      <w:rPr>
        <w:rFonts w:ascii="Courier New" w:hAnsi="Courier New" w:cs="Courier New" w:hint="default"/>
      </w:rPr>
    </w:lvl>
    <w:lvl w:ilvl="2" w:tplc="040C0005" w:tentative="1">
      <w:start w:val="1"/>
      <w:numFmt w:val="bullet"/>
      <w:lvlText w:val=""/>
      <w:lvlJc w:val="left"/>
      <w:pPr>
        <w:ind w:left="2158" w:hanging="360"/>
      </w:pPr>
      <w:rPr>
        <w:rFonts w:ascii="Wingdings" w:hAnsi="Wingdings" w:hint="default"/>
      </w:rPr>
    </w:lvl>
    <w:lvl w:ilvl="3" w:tplc="040C0001" w:tentative="1">
      <w:start w:val="1"/>
      <w:numFmt w:val="bullet"/>
      <w:lvlText w:val=""/>
      <w:lvlJc w:val="left"/>
      <w:pPr>
        <w:ind w:left="2878" w:hanging="360"/>
      </w:pPr>
      <w:rPr>
        <w:rFonts w:ascii="Symbol" w:hAnsi="Symbol" w:hint="default"/>
      </w:rPr>
    </w:lvl>
    <w:lvl w:ilvl="4" w:tplc="040C0003" w:tentative="1">
      <w:start w:val="1"/>
      <w:numFmt w:val="bullet"/>
      <w:lvlText w:val="o"/>
      <w:lvlJc w:val="left"/>
      <w:pPr>
        <w:ind w:left="3598" w:hanging="360"/>
      </w:pPr>
      <w:rPr>
        <w:rFonts w:ascii="Courier New" w:hAnsi="Courier New" w:cs="Courier New" w:hint="default"/>
      </w:rPr>
    </w:lvl>
    <w:lvl w:ilvl="5" w:tplc="040C0005" w:tentative="1">
      <w:start w:val="1"/>
      <w:numFmt w:val="bullet"/>
      <w:lvlText w:val=""/>
      <w:lvlJc w:val="left"/>
      <w:pPr>
        <w:ind w:left="4318" w:hanging="360"/>
      </w:pPr>
      <w:rPr>
        <w:rFonts w:ascii="Wingdings" w:hAnsi="Wingdings" w:hint="default"/>
      </w:rPr>
    </w:lvl>
    <w:lvl w:ilvl="6" w:tplc="040C0001" w:tentative="1">
      <w:start w:val="1"/>
      <w:numFmt w:val="bullet"/>
      <w:lvlText w:val=""/>
      <w:lvlJc w:val="left"/>
      <w:pPr>
        <w:ind w:left="5038" w:hanging="360"/>
      </w:pPr>
      <w:rPr>
        <w:rFonts w:ascii="Symbol" w:hAnsi="Symbol" w:hint="default"/>
      </w:rPr>
    </w:lvl>
    <w:lvl w:ilvl="7" w:tplc="040C0003" w:tentative="1">
      <w:start w:val="1"/>
      <w:numFmt w:val="bullet"/>
      <w:lvlText w:val="o"/>
      <w:lvlJc w:val="left"/>
      <w:pPr>
        <w:ind w:left="5758" w:hanging="360"/>
      </w:pPr>
      <w:rPr>
        <w:rFonts w:ascii="Courier New" w:hAnsi="Courier New" w:cs="Courier New" w:hint="default"/>
      </w:rPr>
    </w:lvl>
    <w:lvl w:ilvl="8" w:tplc="040C0005" w:tentative="1">
      <w:start w:val="1"/>
      <w:numFmt w:val="bullet"/>
      <w:lvlText w:val=""/>
      <w:lvlJc w:val="left"/>
      <w:pPr>
        <w:ind w:left="6478" w:hanging="360"/>
      </w:pPr>
      <w:rPr>
        <w:rFonts w:ascii="Wingdings" w:hAnsi="Wingdings" w:hint="default"/>
      </w:rPr>
    </w:lvl>
  </w:abstractNum>
  <w:abstractNum w:abstractNumId="41">
    <w:nsid w:val="6DDA22CD"/>
    <w:multiLevelType w:val="hybridMultilevel"/>
    <w:tmpl w:val="85103446"/>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nsid w:val="6E020E99"/>
    <w:multiLevelType w:val="hybridMultilevel"/>
    <w:tmpl w:val="532AFF1E"/>
    <w:lvl w:ilvl="0" w:tplc="040C0003">
      <w:start w:val="1"/>
      <w:numFmt w:val="bullet"/>
      <w:lvlText w:val="o"/>
      <w:lvlJc w:val="left"/>
      <w:pPr>
        <w:ind w:left="814" w:hanging="360"/>
      </w:pPr>
      <w:rPr>
        <w:rFonts w:ascii="Courier New" w:hAnsi="Courier New" w:cs="Courier New" w:hint="default"/>
      </w:rPr>
    </w:lvl>
    <w:lvl w:ilvl="1" w:tplc="040C0003" w:tentative="1">
      <w:start w:val="1"/>
      <w:numFmt w:val="bullet"/>
      <w:lvlText w:val="o"/>
      <w:lvlJc w:val="left"/>
      <w:pPr>
        <w:ind w:left="1534" w:hanging="360"/>
      </w:pPr>
      <w:rPr>
        <w:rFonts w:ascii="Courier New" w:hAnsi="Courier New" w:cs="Courier New" w:hint="default"/>
      </w:rPr>
    </w:lvl>
    <w:lvl w:ilvl="2" w:tplc="040C0005" w:tentative="1">
      <w:start w:val="1"/>
      <w:numFmt w:val="bullet"/>
      <w:lvlText w:val=""/>
      <w:lvlJc w:val="left"/>
      <w:pPr>
        <w:ind w:left="2254" w:hanging="360"/>
      </w:pPr>
      <w:rPr>
        <w:rFonts w:ascii="Wingdings" w:hAnsi="Wingdings" w:hint="default"/>
      </w:rPr>
    </w:lvl>
    <w:lvl w:ilvl="3" w:tplc="040C0001" w:tentative="1">
      <w:start w:val="1"/>
      <w:numFmt w:val="bullet"/>
      <w:lvlText w:val=""/>
      <w:lvlJc w:val="left"/>
      <w:pPr>
        <w:ind w:left="2974" w:hanging="360"/>
      </w:pPr>
      <w:rPr>
        <w:rFonts w:ascii="Symbol" w:hAnsi="Symbol" w:hint="default"/>
      </w:rPr>
    </w:lvl>
    <w:lvl w:ilvl="4" w:tplc="040C0003" w:tentative="1">
      <w:start w:val="1"/>
      <w:numFmt w:val="bullet"/>
      <w:lvlText w:val="o"/>
      <w:lvlJc w:val="left"/>
      <w:pPr>
        <w:ind w:left="3694" w:hanging="360"/>
      </w:pPr>
      <w:rPr>
        <w:rFonts w:ascii="Courier New" w:hAnsi="Courier New" w:cs="Courier New" w:hint="default"/>
      </w:rPr>
    </w:lvl>
    <w:lvl w:ilvl="5" w:tplc="040C0005" w:tentative="1">
      <w:start w:val="1"/>
      <w:numFmt w:val="bullet"/>
      <w:lvlText w:val=""/>
      <w:lvlJc w:val="left"/>
      <w:pPr>
        <w:ind w:left="4414" w:hanging="360"/>
      </w:pPr>
      <w:rPr>
        <w:rFonts w:ascii="Wingdings" w:hAnsi="Wingdings" w:hint="default"/>
      </w:rPr>
    </w:lvl>
    <w:lvl w:ilvl="6" w:tplc="040C0001" w:tentative="1">
      <w:start w:val="1"/>
      <w:numFmt w:val="bullet"/>
      <w:lvlText w:val=""/>
      <w:lvlJc w:val="left"/>
      <w:pPr>
        <w:ind w:left="5134" w:hanging="360"/>
      </w:pPr>
      <w:rPr>
        <w:rFonts w:ascii="Symbol" w:hAnsi="Symbol" w:hint="default"/>
      </w:rPr>
    </w:lvl>
    <w:lvl w:ilvl="7" w:tplc="040C0003" w:tentative="1">
      <w:start w:val="1"/>
      <w:numFmt w:val="bullet"/>
      <w:lvlText w:val="o"/>
      <w:lvlJc w:val="left"/>
      <w:pPr>
        <w:ind w:left="5854" w:hanging="360"/>
      </w:pPr>
      <w:rPr>
        <w:rFonts w:ascii="Courier New" w:hAnsi="Courier New" w:cs="Courier New" w:hint="default"/>
      </w:rPr>
    </w:lvl>
    <w:lvl w:ilvl="8" w:tplc="040C0005" w:tentative="1">
      <w:start w:val="1"/>
      <w:numFmt w:val="bullet"/>
      <w:lvlText w:val=""/>
      <w:lvlJc w:val="left"/>
      <w:pPr>
        <w:ind w:left="6574" w:hanging="360"/>
      </w:pPr>
      <w:rPr>
        <w:rFonts w:ascii="Wingdings" w:hAnsi="Wingdings" w:hint="default"/>
      </w:rPr>
    </w:lvl>
  </w:abstractNum>
  <w:abstractNum w:abstractNumId="43">
    <w:nsid w:val="6EB60744"/>
    <w:multiLevelType w:val="hybridMultilevel"/>
    <w:tmpl w:val="54A828E6"/>
    <w:lvl w:ilvl="0" w:tplc="5FC2FC58">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4">
    <w:nsid w:val="6FA145AB"/>
    <w:multiLevelType w:val="hybridMultilevel"/>
    <w:tmpl w:val="07B87CB4"/>
    <w:lvl w:ilvl="0" w:tplc="040C0003">
      <w:start w:val="1"/>
      <w:numFmt w:val="bullet"/>
      <w:lvlText w:val="o"/>
      <w:lvlJc w:val="left"/>
      <w:pPr>
        <w:ind w:left="1004" w:hanging="360"/>
      </w:pPr>
      <w:rPr>
        <w:rFonts w:ascii="Courier New" w:hAnsi="Courier New" w:cs="Courier New"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45">
    <w:nsid w:val="73D46356"/>
    <w:multiLevelType w:val="hybridMultilevel"/>
    <w:tmpl w:val="3E5A8F14"/>
    <w:lvl w:ilvl="0" w:tplc="040C0007">
      <w:start w:val="1"/>
      <w:numFmt w:val="bullet"/>
      <w:lvlText w:val=""/>
      <w:lvlPicBulletId w:val="0"/>
      <w:lvlJc w:val="left"/>
      <w:pPr>
        <w:ind w:left="783" w:hanging="360"/>
      </w:pPr>
      <w:rPr>
        <w:rFonts w:ascii="Symbol" w:hAnsi="Symbol" w:hint="default"/>
      </w:rPr>
    </w:lvl>
    <w:lvl w:ilvl="1" w:tplc="040C0003" w:tentative="1">
      <w:start w:val="1"/>
      <w:numFmt w:val="bullet"/>
      <w:lvlText w:val="o"/>
      <w:lvlJc w:val="left"/>
      <w:pPr>
        <w:ind w:left="1503" w:hanging="360"/>
      </w:pPr>
      <w:rPr>
        <w:rFonts w:ascii="Courier New" w:hAnsi="Courier New" w:cs="Courier New" w:hint="default"/>
      </w:rPr>
    </w:lvl>
    <w:lvl w:ilvl="2" w:tplc="040C0005" w:tentative="1">
      <w:start w:val="1"/>
      <w:numFmt w:val="bullet"/>
      <w:lvlText w:val=""/>
      <w:lvlJc w:val="left"/>
      <w:pPr>
        <w:ind w:left="2223" w:hanging="360"/>
      </w:pPr>
      <w:rPr>
        <w:rFonts w:ascii="Wingdings" w:hAnsi="Wingdings" w:hint="default"/>
      </w:rPr>
    </w:lvl>
    <w:lvl w:ilvl="3" w:tplc="040C0001" w:tentative="1">
      <w:start w:val="1"/>
      <w:numFmt w:val="bullet"/>
      <w:lvlText w:val=""/>
      <w:lvlJc w:val="left"/>
      <w:pPr>
        <w:ind w:left="2943" w:hanging="360"/>
      </w:pPr>
      <w:rPr>
        <w:rFonts w:ascii="Symbol" w:hAnsi="Symbol" w:hint="default"/>
      </w:rPr>
    </w:lvl>
    <w:lvl w:ilvl="4" w:tplc="040C0003" w:tentative="1">
      <w:start w:val="1"/>
      <w:numFmt w:val="bullet"/>
      <w:lvlText w:val="o"/>
      <w:lvlJc w:val="left"/>
      <w:pPr>
        <w:ind w:left="3663" w:hanging="360"/>
      </w:pPr>
      <w:rPr>
        <w:rFonts w:ascii="Courier New" w:hAnsi="Courier New" w:cs="Courier New" w:hint="default"/>
      </w:rPr>
    </w:lvl>
    <w:lvl w:ilvl="5" w:tplc="040C0005" w:tentative="1">
      <w:start w:val="1"/>
      <w:numFmt w:val="bullet"/>
      <w:lvlText w:val=""/>
      <w:lvlJc w:val="left"/>
      <w:pPr>
        <w:ind w:left="4383" w:hanging="360"/>
      </w:pPr>
      <w:rPr>
        <w:rFonts w:ascii="Wingdings" w:hAnsi="Wingdings" w:hint="default"/>
      </w:rPr>
    </w:lvl>
    <w:lvl w:ilvl="6" w:tplc="040C0001" w:tentative="1">
      <w:start w:val="1"/>
      <w:numFmt w:val="bullet"/>
      <w:lvlText w:val=""/>
      <w:lvlJc w:val="left"/>
      <w:pPr>
        <w:ind w:left="5103" w:hanging="360"/>
      </w:pPr>
      <w:rPr>
        <w:rFonts w:ascii="Symbol" w:hAnsi="Symbol" w:hint="default"/>
      </w:rPr>
    </w:lvl>
    <w:lvl w:ilvl="7" w:tplc="040C0003" w:tentative="1">
      <w:start w:val="1"/>
      <w:numFmt w:val="bullet"/>
      <w:lvlText w:val="o"/>
      <w:lvlJc w:val="left"/>
      <w:pPr>
        <w:ind w:left="5823" w:hanging="360"/>
      </w:pPr>
      <w:rPr>
        <w:rFonts w:ascii="Courier New" w:hAnsi="Courier New" w:cs="Courier New" w:hint="default"/>
      </w:rPr>
    </w:lvl>
    <w:lvl w:ilvl="8" w:tplc="040C0005" w:tentative="1">
      <w:start w:val="1"/>
      <w:numFmt w:val="bullet"/>
      <w:lvlText w:val=""/>
      <w:lvlJc w:val="left"/>
      <w:pPr>
        <w:ind w:left="6543" w:hanging="360"/>
      </w:pPr>
      <w:rPr>
        <w:rFonts w:ascii="Wingdings" w:hAnsi="Wingdings" w:hint="default"/>
      </w:rPr>
    </w:lvl>
  </w:abstractNum>
  <w:abstractNum w:abstractNumId="46">
    <w:nsid w:val="7C4E1289"/>
    <w:multiLevelType w:val="hybridMultilevel"/>
    <w:tmpl w:val="4420F050"/>
    <w:lvl w:ilvl="0" w:tplc="C47C8442">
      <w:start w:val="2"/>
      <w:numFmt w:val="bullet"/>
      <w:lvlText w:val=""/>
      <w:lvlJc w:val="left"/>
      <w:pPr>
        <w:ind w:left="720" w:hanging="360"/>
      </w:pPr>
      <w:rPr>
        <w:rFonts w:ascii="Symbol" w:eastAsiaTheme="minorHAnsi" w:hAnsi="Symbol" w:cs="Simplified Arabic"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7"/>
  </w:num>
  <w:num w:numId="2">
    <w:abstractNumId w:val="32"/>
  </w:num>
  <w:num w:numId="3">
    <w:abstractNumId w:val="42"/>
  </w:num>
  <w:num w:numId="4">
    <w:abstractNumId w:val="35"/>
  </w:num>
  <w:num w:numId="5">
    <w:abstractNumId w:val="16"/>
  </w:num>
  <w:num w:numId="6">
    <w:abstractNumId w:val="1"/>
  </w:num>
  <w:num w:numId="7">
    <w:abstractNumId w:val="41"/>
  </w:num>
  <w:num w:numId="8">
    <w:abstractNumId w:val="13"/>
  </w:num>
  <w:num w:numId="9">
    <w:abstractNumId w:val="23"/>
  </w:num>
  <w:num w:numId="10">
    <w:abstractNumId w:val="22"/>
  </w:num>
  <w:num w:numId="11">
    <w:abstractNumId w:val="0"/>
  </w:num>
  <w:num w:numId="12">
    <w:abstractNumId w:val="31"/>
  </w:num>
  <w:num w:numId="13">
    <w:abstractNumId w:val="9"/>
  </w:num>
  <w:num w:numId="14">
    <w:abstractNumId w:val="34"/>
  </w:num>
  <w:num w:numId="15">
    <w:abstractNumId w:val="20"/>
  </w:num>
  <w:num w:numId="16">
    <w:abstractNumId w:val="24"/>
  </w:num>
  <w:num w:numId="17">
    <w:abstractNumId w:val="33"/>
  </w:num>
  <w:num w:numId="18">
    <w:abstractNumId w:val="46"/>
  </w:num>
  <w:num w:numId="19">
    <w:abstractNumId w:val="44"/>
  </w:num>
  <w:num w:numId="20">
    <w:abstractNumId w:val="26"/>
  </w:num>
  <w:num w:numId="21">
    <w:abstractNumId w:val="30"/>
  </w:num>
  <w:num w:numId="22">
    <w:abstractNumId w:val="6"/>
  </w:num>
  <w:num w:numId="23">
    <w:abstractNumId w:val="12"/>
  </w:num>
  <w:num w:numId="24">
    <w:abstractNumId w:val="3"/>
  </w:num>
  <w:num w:numId="25">
    <w:abstractNumId w:val="5"/>
  </w:num>
  <w:num w:numId="26">
    <w:abstractNumId w:val="11"/>
  </w:num>
  <w:num w:numId="27">
    <w:abstractNumId w:val="29"/>
  </w:num>
  <w:num w:numId="28">
    <w:abstractNumId w:val="14"/>
  </w:num>
  <w:num w:numId="29">
    <w:abstractNumId w:val="19"/>
  </w:num>
  <w:num w:numId="30">
    <w:abstractNumId w:val="28"/>
  </w:num>
  <w:num w:numId="31">
    <w:abstractNumId w:val="2"/>
  </w:num>
  <w:num w:numId="32">
    <w:abstractNumId w:val="21"/>
  </w:num>
  <w:num w:numId="33">
    <w:abstractNumId w:val="38"/>
  </w:num>
  <w:num w:numId="34">
    <w:abstractNumId w:val="37"/>
  </w:num>
  <w:num w:numId="35">
    <w:abstractNumId w:val="45"/>
  </w:num>
  <w:num w:numId="36">
    <w:abstractNumId w:val="36"/>
  </w:num>
  <w:num w:numId="37">
    <w:abstractNumId w:val="4"/>
  </w:num>
  <w:num w:numId="38">
    <w:abstractNumId w:val="7"/>
  </w:num>
  <w:num w:numId="39">
    <w:abstractNumId w:val="40"/>
  </w:num>
  <w:num w:numId="40">
    <w:abstractNumId w:val="18"/>
  </w:num>
  <w:num w:numId="41">
    <w:abstractNumId w:val="15"/>
  </w:num>
  <w:num w:numId="42">
    <w:abstractNumId w:val="27"/>
  </w:num>
  <w:num w:numId="43">
    <w:abstractNumId w:val="10"/>
  </w:num>
  <w:num w:numId="44">
    <w:abstractNumId w:val="25"/>
  </w:num>
  <w:num w:numId="45">
    <w:abstractNumId w:val="8"/>
  </w:num>
  <w:num w:numId="46">
    <w:abstractNumId w:val="39"/>
  </w:num>
  <w:num w:numId="47">
    <w:abstractNumId w:val="43"/>
  </w:num>
  <w:numIdMacAtCleanup w:val="1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hdrShapeDefaults>
    <o:shapedefaults v:ext="edit" spidmax="2049">
      <o:colormenu v:ext="edit" strokecolor="none [2405]"/>
    </o:shapedefaults>
  </w:hdrShapeDefaults>
  <w:footnotePr>
    <w:footnote w:id="0"/>
    <w:footnote w:id="1"/>
  </w:footnotePr>
  <w:endnotePr>
    <w:endnote w:id="0"/>
    <w:endnote w:id="1"/>
  </w:endnotePr>
  <w:compat/>
  <w:rsids>
    <w:rsidRoot w:val="00B85E36"/>
    <w:rsid w:val="00022321"/>
    <w:rsid w:val="000251ED"/>
    <w:rsid w:val="0003334A"/>
    <w:rsid w:val="00040904"/>
    <w:rsid w:val="0004199D"/>
    <w:rsid w:val="00044CFA"/>
    <w:rsid w:val="00052191"/>
    <w:rsid w:val="000550B0"/>
    <w:rsid w:val="00060DC8"/>
    <w:rsid w:val="00061AA6"/>
    <w:rsid w:val="00063AD6"/>
    <w:rsid w:val="0006693E"/>
    <w:rsid w:val="000727E2"/>
    <w:rsid w:val="00073B44"/>
    <w:rsid w:val="000772A8"/>
    <w:rsid w:val="00080528"/>
    <w:rsid w:val="00082B41"/>
    <w:rsid w:val="00083068"/>
    <w:rsid w:val="000858BA"/>
    <w:rsid w:val="000A445C"/>
    <w:rsid w:val="000A457D"/>
    <w:rsid w:val="000B0602"/>
    <w:rsid w:val="000B20C5"/>
    <w:rsid w:val="000B68B2"/>
    <w:rsid w:val="000C1FE6"/>
    <w:rsid w:val="000E0BD0"/>
    <w:rsid w:val="000E421F"/>
    <w:rsid w:val="000E54C8"/>
    <w:rsid w:val="000E6880"/>
    <w:rsid w:val="000F4F7B"/>
    <w:rsid w:val="000F5257"/>
    <w:rsid w:val="00106B37"/>
    <w:rsid w:val="00114FF5"/>
    <w:rsid w:val="0011653C"/>
    <w:rsid w:val="001200EE"/>
    <w:rsid w:val="00136DC7"/>
    <w:rsid w:val="001448BB"/>
    <w:rsid w:val="00145178"/>
    <w:rsid w:val="001522E5"/>
    <w:rsid w:val="00153878"/>
    <w:rsid w:val="001605FE"/>
    <w:rsid w:val="001619B3"/>
    <w:rsid w:val="00164FF0"/>
    <w:rsid w:val="0017483A"/>
    <w:rsid w:val="00174B0B"/>
    <w:rsid w:val="00175685"/>
    <w:rsid w:val="0018034D"/>
    <w:rsid w:val="00185F99"/>
    <w:rsid w:val="001908E2"/>
    <w:rsid w:val="001934AB"/>
    <w:rsid w:val="001A2425"/>
    <w:rsid w:val="001A3E98"/>
    <w:rsid w:val="001A4E49"/>
    <w:rsid w:val="001C2CA6"/>
    <w:rsid w:val="001C52C1"/>
    <w:rsid w:val="001D1E38"/>
    <w:rsid w:val="001E3999"/>
    <w:rsid w:val="00207912"/>
    <w:rsid w:val="00211312"/>
    <w:rsid w:val="00217E83"/>
    <w:rsid w:val="00225D98"/>
    <w:rsid w:val="00227B62"/>
    <w:rsid w:val="00231723"/>
    <w:rsid w:val="002416C0"/>
    <w:rsid w:val="00244597"/>
    <w:rsid w:val="002467EA"/>
    <w:rsid w:val="00260C8E"/>
    <w:rsid w:val="00265DDD"/>
    <w:rsid w:val="00272BB8"/>
    <w:rsid w:val="00276426"/>
    <w:rsid w:val="002810F1"/>
    <w:rsid w:val="00292C2A"/>
    <w:rsid w:val="00292FCD"/>
    <w:rsid w:val="002952A0"/>
    <w:rsid w:val="002A0DD9"/>
    <w:rsid w:val="002A3CBE"/>
    <w:rsid w:val="002B1599"/>
    <w:rsid w:val="002B53C8"/>
    <w:rsid w:val="002C57BE"/>
    <w:rsid w:val="002D1EE6"/>
    <w:rsid w:val="002E7E8B"/>
    <w:rsid w:val="002F4B3B"/>
    <w:rsid w:val="00303E4E"/>
    <w:rsid w:val="00306EE8"/>
    <w:rsid w:val="00324F9A"/>
    <w:rsid w:val="0032738D"/>
    <w:rsid w:val="00332394"/>
    <w:rsid w:val="003333F2"/>
    <w:rsid w:val="00334D2A"/>
    <w:rsid w:val="003438A5"/>
    <w:rsid w:val="00361B8D"/>
    <w:rsid w:val="00362C2E"/>
    <w:rsid w:val="0036750C"/>
    <w:rsid w:val="0037542A"/>
    <w:rsid w:val="00375A0E"/>
    <w:rsid w:val="00380CD8"/>
    <w:rsid w:val="00381400"/>
    <w:rsid w:val="00384D68"/>
    <w:rsid w:val="00387E5E"/>
    <w:rsid w:val="003C6EAE"/>
    <w:rsid w:val="003C7024"/>
    <w:rsid w:val="003D2A12"/>
    <w:rsid w:val="003D3F4C"/>
    <w:rsid w:val="003D63A7"/>
    <w:rsid w:val="003E51E9"/>
    <w:rsid w:val="003E710D"/>
    <w:rsid w:val="003F1C33"/>
    <w:rsid w:val="00412B77"/>
    <w:rsid w:val="00440C5A"/>
    <w:rsid w:val="004410C2"/>
    <w:rsid w:val="00441829"/>
    <w:rsid w:val="00443B86"/>
    <w:rsid w:val="004454AF"/>
    <w:rsid w:val="00465CDF"/>
    <w:rsid w:val="00471B2E"/>
    <w:rsid w:val="00481155"/>
    <w:rsid w:val="004858EC"/>
    <w:rsid w:val="00491FAF"/>
    <w:rsid w:val="004922F6"/>
    <w:rsid w:val="004943DD"/>
    <w:rsid w:val="0049461C"/>
    <w:rsid w:val="00495585"/>
    <w:rsid w:val="004A108B"/>
    <w:rsid w:val="004A44C8"/>
    <w:rsid w:val="004A4CD5"/>
    <w:rsid w:val="004A5F1A"/>
    <w:rsid w:val="004B7BF5"/>
    <w:rsid w:val="004C2F8D"/>
    <w:rsid w:val="004C6505"/>
    <w:rsid w:val="004D440F"/>
    <w:rsid w:val="004D5CF9"/>
    <w:rsid w:val="004D7C05"/>
    <w:rsid w:val="004E1CFF"/>
    <w:rsid w:val="004E5B3F"/>
    <w:rsid w:val="004F1A7D"/>
    <w:rsid w:val="004F1FF4"/>
    <w:rsid w:val="004F20A3"/>
    <w:rsid w:val="004F6893"/>
    <w:rsid w:val="00510B24"/>
    <w:rsid w:val="00515AE5"/>
    <w:rsid w:val="005166A6"/>
    <w:rsid w:val="00533E92"/>
    <w:rsid w:val="00545FB4"/>
    <w:rsid w:val="005501E8"/>
    <w:rsid w:val="0055208D"/>
    <w:rsid w:val="00552AB1"/>
    <w:rsid w:val="005568B7"/>
    <w:rsid w:val="00565861"/>
    <w:rsid w:val="00566414"/>
    <w:rsid w:val="00572608"/>
    <w:rsid w:val="00577C24"/>
    <w:rsid w:val="00584ABD"/>
    <w:rsid w:val="005870AB"/>
    <w:rsid w:val="005935E2"/>
    <w:rsid w:val="005D3F1A"/>
    <w:rsid w:val="005E356E"/>
    <w:rsid w:val="005E7596"/>
    <w:rsid w:val="005F02FD"/>
    <w:rsid w:val="005F2A01"/>
    <w:rsid w:val="005F5D0D"/>
    <w:rsid w:val="005F6C19"/>
    <w:rsid w:val="00602314"/>
    <w:rsid w:val="00606614"/>
    <w:rsid w:val="0061778A"/>
    <w:rsid w:val="00621B56"/>
    <w:rsid w:val="00630F5B"/>
    <w:rsid w:val="00630F7A"/>
    <w:rsid w:val="006319D0"/>
    <w:rsid w:val="006344E1"/>
    <w:rsid w:val="006541E2"/>
    <w:rsid w:val="00656946"/>
    <w:rsid w:val="00666F5A"/>
    <w:rsid w:val="006734BE"/>
    <w:rsid w:val="00674B62"/>
    <w:rsid w:val="00685549"/>
    <w:rsid w:val="0068658D"/>
    <w:rsid w:val="00696ECA"/>
    <w:rsid w:val="006978C1"/>
    <w:rsid w:val="006A1CC9"/>
    <w:rsid w:val="006B081F"/>
    <w:rsid w:val="006B117B"/>
    <w:rsid w:val="006B2B8B"/>
    <w:rsid w:val="006B2BD8"/>
    <w:rsid w:val="006C2600"/>
    <w:rsid w:val="006C33AB"/>
    <w:rsid w:val="006D3943"/>
    <w:rsid w:val="006D3B52"/>
    <w:rsid w:val="006D4318"/>
    <w:rsid w:val="006D526A"/>
    <w:rsid w:val="006E087F"/>
    <w:rsid w:val="006F16C3"/>
    <w:rsid w:val="006F4C99"/>
    <w:rsid w:val="00710F3D"/>
    <w:rsid w:val="0071221A"/>
    <w:rsid w:val="00714ED5"/>
    <w:rsid w:val="00717C0F"/>
    <w:rsid w:val="0072332E"/>
    <w:rsid w:val="00726279"/>
    <w:rsid w:val="00733C97"/>
    <w:rsid w:val="007520C7"/>
    <w:rsid w:val="00752BC8"/>
    <w:rsid w:val="00756119"/>
    <w:rsid w:val="007635A8"/>
    <w:rsid w:val="00764E20"/>
    <w:rsid w:val="007818CE"/>
    <w:rsid w:val="00796B5A"/>
    <w:rsid w:val="0079742E"/>
    <w:rsid w:val="007B0E7C"/>
    <w:rsid w:val="007B7B5D"/>
    <w:rsid w:val="007C2E05"/>
    <w:rsid w:val="007D26FB"/>
    <w:rsid w:val="007D3DA5"/>
    <w:rsid w:val="007E098E"/>
    <w:rsid w:val="0080750B"/>
    <w:rsid w:val="008167CF"/>
    <w:rsid w:val="00817652"/>
    <w:rsid w:val="00822BA4"/>
    <w:rsid w:val="0082371F"/>
    <w:rsid w:val="00824540"/>
    <w:rsid w:val="00831F09"/>
    <w:rsid w:val="00832C18"/>
    <w:rsid w:val="00834B67"/>
    <w:rsid w:val="00835307"/>
    <w:rsid w:val="00840F1B"/>
    <w:rsid w:val="00844EBE"/>
    <w:rsid w:val="00847D42"/>
    <w:rsid w:val="008549A7"/>
    <w:rsid w:val="0086240C"/>
    <w:rsid w:val="008633CD"/>
    <w:rsid w:val="00867FCD"/>
    <w:rsid w:val="0087055A"/>
    <w:rsid w:val="00876279"/>
    <w:rsid w:val="0087749C"/>
    <w:rsid w:val="00887756"/>
    <w:rsid w:val="008A16FF"/>
    <w:rsid w:val="008A3560"/>
    <w:rsid w:val="008C3BFE"/>
    <w:rsid w:val="008C3D2D"/>
    <w:rsid w:val="008C7148"/>
    <w:rsid w:val="008D6173"/>
    <w:rsid w:val="008E7583"/>
    <w:rsid w:val="008E78B2"/>
    <w:rsid w:val="00907C6A"/>
    <w:rsid w:val="009124AC"/>
    <w:rsid w:val="00913508"/>
    <w:rsid w:val="009215CF"/>
    <w:rsid w:val="009272E9"/>
    <w:rsid w:val="00931BD6"/>
    <w:rsid w:val="009346F8"/>
    <w:rsid w:val="009461B5"/>
    <w:rsid w:val="009548C1"/>
    <w:rsid w:val="009669E2"/>
    <w:rsid w:val="00975F2C"/>
    <w:rsid w:val="009775CB"/>
    <w:rsid w:val="00977F0D"/>
    <w:rsid w:val="00984FD3"/>
    <w:rsid w:val="00986DA8"/>
    <w:rsid w:val="009920D4"/>
    <w:rsid w:val="009B0C6F"/>
    <w:rsid w:val="009B1481"/>
    <w:rsid w:val="009B5604"/>
    <w:rsid w:val="009C3B7A"/>
    <w:rsid w:val="009D1A1B"/>
    <w:rsid w:val="009D5B99"/>
    <w:rsid w:val="009E67AC"/>
    <w:rsid w:val="009F5E37"/>
    <w:rsid w:val="00A032EB"/>
    <w:rsid w:val="00A07481"/>
    <w:rsid w:val="00A103AB"/>
    <w:rsid w:val="00A21C33"/>
    <w:rsid w:val="00A2613D"/>
    <w:rsid w:val="00A3303C"/>
    <w:rsid w:val="00A37FD5"/>
    <w:rsid w:val="00A43D8A"/>
    <w:rsid w:val="00A4536A"/>
    <w:rsid w:val="00A70C89"/>
    <w:rsid w:val="00A774D2"/>
    <w:rsid w:val="00A9023B"/>
    <w:rsid w:val="00A90D9F"/>
    <w:rsid w:val="00AA01C2"/>
    <w:rsid w:val="00AA28E0"/>
    <w:rsid w:val="00AA3EF3"/>
    <w:rsid w:val="00AA5D59"/>
    <w:rsid w:val="00AC0243"/>
    <w:rsid w:val="00AC0EB7"/>
    <w:rsid w:val="00AC3975"/>
    <w:rsid w:val="00AC513B"/>
    <w:rsid w:val="00AC52F4"/>
    <w:rsid w:val="00AD3794"/>
    <w:rsid w:val="00AD7092"/>
    <w:rsid w:val="00AE0512"/>
    <w:rsid w:val="00AE0F82"/>
    <w:rsid w:val="00AE1DF5"/>
    <w:rsid w:val="00AE3417"/>
    <w:rsid w:val="00AE46D3"/>
    <w:rsid w:val="00AE5D4B"/>
    <w:rsid w:val="00B03139"/>
    <w:rsid w:val="00B05435"/>
    <w:rsid w:val="00B10E1F"/>
    <w:rsid w:val="00B1365D"/>
    <w:rsid w:val="00B33E1E"/>
    <w:rsid w:val="00B357B5"/>
    <w:rsid w:val="00B541A6"/>
    <w:rsid w:val="00B71EF9"/>
    <w:rsid w:val="00B82DA2"/>
    <w:rsid w:val="00B85D73"/>
    <w:rsid w:val="00B85E36"/>
    <w:rsid w:val="00B87CD9"/>
    <w:rsid w:val="00B90B3B"/>
    <w:rsid w:val="00B90C83"/>
    <w:rsid w:val="00B94613"/>
    <w:rsid w:val="00B97321"/>
    <w:rsid w:val="00B97646"/>
    <w:rsid w:val="00BA0610"/>
    <w:rsid w:val="00BA2138"/>
    <w:rsid w:val="00BA23A3"/>
    <w:rsid w:val="00BA472F"/>
    <w:rsid w:val="00BA6302"/>
    <w:rsid w:val="00BC5392"/>
    <w:rsid w:val="00BC561B"/>
    <w:rsid w:val="00BD2286"/>
    <w:rsid w:val="00BD43B9"/>
    <w:rsid w:val="00BD5775"/>
    <w:rsid w:val="00BE6FF8"/>
    <w:rsid w:val="00BE722C"/>
    <w:rsid w:val="00BF43FF"/>
    <w:rsid w:val="00C14696"/>
    <w:rsid w:val="00C264EC"/>
    <w:rsid w:val="00C31C1E"/>
    <w:rsid w:val="00C418E9"/>
    <w:rsid w:val="00C46263"/>
    <w:rsid w:val="00C527D3"/>
    <w:rsid w:val="00C56902"/>
    <w:rsid w:val="00C62242"/>
    <w:rsid w:val="00C7065B"/>
    <w:rsid w:val="00C71353"/>
    <w:rsid w:val="00C7404F"/>
    <w:rsid w:val="00C93C17"/>
    <w:rsid w:val="00C950B4"/>
    <w:rsid w:val="00C96179"/>
    <w:rsid w:val="00CA5E94"/>
    <w:rsid w:val="00CA6FCD"/>
    <w:rsid w:val="00CC3B07"/>
    <w:rsid w:val="00CC5660"/>
    <w:rsid w:val="00CC77CE"/>
    <w:rsid w:val="00CE08C6"/>
    <w:rsid w:val="00CE4A89"/>
    <w:rsid w:val="00CE6295"/>
    <w:rsid w:val="00CE7C6B"/>
    <w:rsid w:val="00D00516"/>
    <w:rsid w:val="00D15D33"/>
    <w:rsid w:val="00D16007"/>
    <w:rsid w:val="00D25EF3"/>
    <w:rsid w:val="00D2656D"/>
    <w:rsid w:val="00D30097"/>
    <w:rsid w:val="00D30932"/>
    <w:rsid w:val="00D70F2A"/>
    <w:rsid w:val="00D72F0D"/>
    <w:rsid w:val="00D812DF"/>
    <w:rsid w:val="00D82C1C"/>
    <w:rsid w:val="00D83F48"/>
    <w:rsid w:val="00D86133"/>
    <w:rsid w:val="00D86235"/>
    <w:rsid w:val="00D96E7F"/>
    <w:rsid w:val="00DA693C"/>
    <w:rsid w:val="00DB63CC"/>
    <w:rsid w:val="00DB6FC8"/>
    <w:rsid w:val="00DC0DBA"/>
    <w:rsid w:val="00DC0E5E"/>
    <w:rsid w:val="00DC4129"/>
    <w:rsid w:val="00DD66A2"/>
    <w:rsid w:val="00DE0491"/>
    <w:rsid w:val="00DF089E"/>
    <w:rsid w:val="00DF0FF6"/>
    <w:rsid w:val="00E223CD"/>
    <w:rsid w:val="00E25C1C"/>
    <w:rsid w:val="00E3451D"/>
    <w:rsid w:val="00E40E18"/>
    <w:rsid w:val="00E55815"/>
    <w:rsid w:val="00E618AF"/>
    <w:rsid w:val="00E63295"/>
    <w:rsid w:val="00E8139B"/>
    <w:rsid w:val="00E821E2"/>
    <w:rsid w:val="00E90EC0"/>
    <w:rsid w:val="00E95E8D"/>
    <w:rsid w:val="00E96FDE"/>
    <w:rsid w:val="00E9794A"/>
    <w:rsid w:val="00EB70B8"/>
    <w:rsid w:val="00EC372B"/>
    <w:rsid w:val="00EE41B4"/>
    <w:rsid w:val="00EF49A8"/>
    <w:rsid w:val="00F06620"/>
    <w:rsid w:val="00F07B74"/>
    <w:rsid w:val="00F13000"/>
    <w:rsid w:val="00F13D12"/>
    <w:rsid w:val="00F22C49"/>
    <w:rsid w:val="00F301A5"/>
    <w:rsid w:val="00F3037B"/>
    <w:rsid w:val="00F30699"/>
    <w:rsid w:val="00F36B47"/>
    <w:rsid w:val="00F36FF5"/>
    <w:rsid w:val="00F37F6B"/>
    <w:rsid w:val="00F40CC9"/>
    <w:rsid w:val="00F410C1"/>
    <w:rsid w:val="00F4698C"/>
    <w:rsid w:val="00F473A3"/>
    <w:rsid w:val="00F473D5"/>
    <w:rsid w:val="00F575D0"/>
    <w:rsid w:val="00F6628A"/>
    <w:rsid w:val="00F67DA9"/>
    <w:rsid w:val="00F71F18"/>
    <w:rsid w:val="00F77C67"/>
    <w:rsid w:val="00F86AC5"/>
    <w:rsid w:val="00FA388F"/>
    <w:rsid w:val="00FA4BA0"/>
    <w:rsid w:val="00FA54FC"/>
    <w:rsid w:val="00FB0A1B"/>
    <w:rsid w:val="00FC0FEC"/>
    <w:rsid w:val="00FC2619"/>
    <w:rsid w:val="00FC7196"/>
    <w:rsid w:val="00FD22D7"/>
    <w:rsid w:val="00FD2BF4"/>
    <w:rsid w:val="00FD30BA"/>
    <w:rsid w:val="00FD5786"/>
    <w:rsid w:val="00FD7D2C"/>
    <w:rsid w:val="00FE464C"/>
    <w:rsid w:val="00FE5E20"/>
    <w:rsid w:val="00FF1650"/>
  </w:rsids>
  <m:mathPr>
    <m:mathFont m:val="Cambria Math"/>
    <m:brkBin m:val="before"/>
    <m:brkBinSub m:val="--"/>
    <m:smallFrac/>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2049">
      <o:colormenu v:ext="edit" strokecolor="none [2405]"/>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5307"/>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B85E36"/>
    <w:pPr>
      <w:tabs>
        <w:tab w:val="center" w:pos="4536"/>
        <w:tab w:val="right" w:pos="9072"/>
      </w:tabs>
      <w:spacing w:after="0" w:line="240" w:lineRule="auto"/>
    </w:pPr>
  </w:style>
  <w:style w:type="character" w:customStyle="1" w:styleId="En-tteCar">
    <w:name w:val="En-tête Car"/>
    <w:basedOn w:val="Policepardfaut"/>
    <w:link w:val="En-tte"/>
    <w:uiPriority w:val="99"/>
    <w:rsid w:val="00B85E36"/>
  </w:style>
  <w:style w:type="paragraph" w:styleId="Pieddepage">
    <w:name w:val="footer"/>
    <w:basedOn w:val="Normal"/>
    <w:link w:val="PieddepageCar"/>
    <w:uiPriority w:val="99"/>
    <w:unhideWhenUsed/>
    <w:rsid w:val="00B85E36"/>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B85E36"/>
  </w:style>
  <w:style w:type="paragraph" w:styleId="Textedebulles">
    <w:name w:val="Balloon Text"/>
    <w:basedOn w:val="Normal"/>
    <w:link w:val="TextedebullesCar"/>
    <w:uiPriority w:val="99"/>
    <w:semiHidden/>
    <w:unhideWhenUsed/>
    <w:rsid w:val="00B85E36"/>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B85E36"/>
    <w:rPr>
      <w:rFonts w:ascii="Tahoma" w:hAnsi="Tahoma" w:cs="Tahoma"/>
      <w:sz w:val="16"/>
      <w:szCs w:val="16"/>
    </w:rPr>
  </w:style>
  <w:style w:type="paragraph" w:styleId="Paragraphedeliste">
    <w:name w:val="List Paragraph"/>
    <w:basedOn w:val="Normal"/>
    <w:uiPriority w:val="34"/>
    <w:qFormat/>
    <w:rsid w:val="00EC372B"/>
    <w:pPr>
      <w:ind w:left="720"/>
      <w:contextualSpacing/>
    </w:pPr>
  </w:style>
  <w:style w:type="paragraph" w:styleId="NormalWeb">
    <w:name w:val="Normal (Web)"/>
    <w:basedOn w:val="Normal"/>
    <w:uiPriority w:val="99"/>
    <w:unhideWhenUsed/>
    <w:rsid w:val="0018034D"/>
    <w:pPr>
      <w:spacing w:before="100" w:beforeAutospacing="1" w:after="100" w:afterAutospacing="1" w:line="240" w:lineRule="auto"/>
    </w:pPr>
    <w:rPr>
      <w:rFonts w:ascii="Times New Roman" w:eastAsia="Times New Roman" w:hAnsi="Times New Roman" w:cs="Times New Roman"/>
      <w:sz w:val="24"/>
      <w:szCs w:val="24"/>
      <w:lang w:eastAsia="fr-FR"/>
    </w:rPr>
  </w:style>
  <w:style w:type="table" w:styleId="Grilledutableau">
    <w:name w:val="Table Grid"/>
    <w:basedOn w:val="TableauNormal"/>
    <w:uiPriority w:val="59"/>
    <w:rsid w:val="00F6628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Emphaseple">
    <w:name w:val="Subtle Emphasis"/>
    <w:basedOn w:val="Policepardfaut"/>
    <w:uiPriority w:val="19"/>
    <w:qFormat/>
    <w:rsid w:val="00C264EC"/>
    <w:rPr>
      <w:i/>
      <w:iCs/>
      <w:color w:val="808080" w:themeColor="text1" w:themeTint="7F"/>
    </w:rPr>
  </w:style>
  <w:style w:type="character" w:styleId="Lienhypertexte">
    <w:name w:val="Hyperlink"/>
    <w:basedOn w:val="Policepardfaut"/>
    <w:uiPriority w:val="99"/>
    <w:unhideWhenUsed/>
    <w:rsid w:val="00175685"/>
    <w:rPr>
      <w:color w:val="0000FF" w:themeColor="hyperlink"/>
      <w:u w:val="single"/>
    </w:rPr>
  </w:style>
  <w:style w:type="paragraph" w:styleId="Notedebasdepage">
    <w:name w:val="footnote text"/>
    <w:basedOn w:val="Normal"/>
    <w:link w:val="NotedebasdepageCar"/>
    <w:uiPriority w:val="99"/>
    <w:semiHidden/>
    <w:unhideWhenUsed/>
    <w:rsid w:val="00BA0610"/>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BA0610"/>
    <w:rPr>
      <w:sz w:val="20"/>
      <w:szCs w:val="20"/>
    </w:rPr>
  </w:style>
  <w:style w:type="character" w:styleId="Appelnotedebasdep">
    <w:name w:val="footnote reference"/>
    <w:basedOn w:val="Policepardfaut"/>
    <w:uiPriority w:val="99"/>
    <w:semiHidden/>
    <w:unhideWhenUsed/>
    <w:rsid w:val="00BA0610"/>
    <w:rPr>
      <w:vertAlign w:val="superscript"/>
    </w:rPr>
  </w:style>
  <w:style w:type="paragraph" w:styleId="Notedefin">
    <w:name w:val="endnote text"/>
    <w:basedOn w:val="Normal"/>
    <w:link w:val="NotedefinCar"/>
    <w:uiPriority w:val="99"/>
    <w:semiHidden/>
    <w:unhideWhenUsed/>
    <w:rsid w:val="009346F8"/>
    <w:pPr>
      <w:spacing w:after="0" w:line="240" w:lineRule="auto"/>
    </w:pPr>
    <w:rPr>
      <w:sz w:val="20"/>
      <w:szCs w:val="20"/>
    </w:rPr>
  </w:style>
  <w:style w:type="character" w:customStyle="1" w:styleId="NotedefinCar">
    <w:name w:val="Note de fin Car"/>
    <w:basedOn w:val="Policepardfaut"/>
    <w:link w:val="Notedefin"/>
    <w:uiPriority w:val="99"/>
    <w:semiHidden/>
    <w:rsid w:val="009346F8"/>
    <w:rPr>
      <w:sz w:val="20"/>
      <w:szCs w:val="20"/>
    </w:rPr>
  </w:style>
  <w:style w:type="character" w:styleId="Appeldenotedefin">
    <w:name w:val="endnote reference"/>
    <w:basedOn w:val="Policepardfaut"/>
    <w:uiPriority w:val="99"/>
    <w:semiHidden/>
    <w:unhideWhenUsed/>
    <w:rsid w:val="009346F8"/>
    <w:rPr>
      <w:vertAlign w:val="superscript"/>
    </w:rPr>
  </w:style>
</w:styles>
</file>

<file path=word/webSettings.xml><?xml version="1.0" encoding="utf-8"?>
<w:webSettings xmlns:r="http://schemas.openxmlformats.org/officeDocument/2006/relationships" xmlns:w="http://schemas.openxmlformats.org/wordprocessingml/2006/main">
  <w:divs>
    <w:div w:id="170535172">
      <w:bodyDiv w:val="1"/>
      <w:marLeft w:val="0"/>
      <w:marRight w:val="0"/>
      <w:marTop w:val="0"/>
      <w:marBottom w:val="0"/>
      <w:divBdr>
        <w:top w:val="none" w:sz="0" w:space="0" w:color="auto"/>
        <w:left w:val="none" w:sz="0" w:space="0" w:color="auto"/>
        <w:bottom w:val="none" w:sz="0" w:space="0" w:color="auto"/>
        <w:right w:val="none" w:sz="0" w:space="0" w:color="auto"/>
      </w:divBdr>
    </w:div>
    <w:div w:id="272909820">
      <w:bodyDiv w:val="1"/>
      <w:marLeft w:val="0"/>
      <w:marRight w:val="0"/>
      <w:marTop w:val="0"/>
      <w:marBottom w:val="0"/>
      <w:divBdr>
        <w:top w:val="none" w:sz="0" w:space="0" w:color="auto"/>
        <w:left w:val="none" w:sz="0" w:space="0" w:color="auto"/>
        <w:bottom w:val="none" w:sz="0" w:space="0" w:color="auto"/>
        <w:right w:val="none" w:sz="0" w:space="0" w:color="auto"/>
      </w:divBdr>
    </w:div>
    <w:div w:id="378408297">
      <w:bodyDiv w:val="1"/>
      <w:marLeft w:val="0"/>
      <w:marRight w:val="0"/>
      <w:marTop w:val="0"/>
      <w:marBottom w:val="0"/>
      <w:divBdr>
        <w:top w:val="none" w:sz="0" w:space="0" w:color="auto"/>
        <w:left w:val="none" w:sz="0" w:space="0" w:color="auto"/>
        <w:bottom w:val="none" w:sz="0" w:space="0" w:color="auto"/>
        <w:right w:val="none" w:sz="0" w:space="0" w:color="auto"/>
      </w:divBdr>
    </w:div>
    <w:div w:id="419369424">
      <w:bodyDiv w:val="1"/>
      <w:marLeft w:val="0"/>
      <w:marRight w:val="0"/>
      <w:marTop w:val="0"/>
      <w:marBottom w:val="0"/>
      <w:divBdr>
        <w:top w:val="none" w:sz="0" w:space="0" w:color="auto"/>
        <w:left w:val="none" w:sz="0" w:space="0" w:color="auto"/>
        <w:bottom w:val="none" w:sz="0" w:space="0" w:color="auto"/>
        <w:right w:val="none" w:sz="0" w:space="0" w:color="auto"/>
      </w:divBdr>
    </w:div>
    <w:div w:id="420492894">
      <w:bodyDiv w:val="1"/>
      <w:marLeft w:val="0"/>
      <w:marRight w:val="0"/>
      <w:marTop w:val="0"/>
      <w:marBottom w:val="0"/>
      <w:divBdr>
        <w:top w:val="none" w:sz="0" w:space="0" w:color="auto"/>
        <w:left w:val="none" w:sz="0" w:space="0" w:color="auto"/>
        <w:bottom w:val="none" w:sz="0" w:space="0" w:color="auto"/>
        <w:right w:val="none" w:sz="0" w:space="0" w:color="auto"/>
      </w:divBdr>
    </w:div>
    <w:div w:id="463696992">
      <w:bodyDiv w:val="1"/>
      <w:marLeft w:val="0"/>
      <w:marRight w:val="0"/>
      <w:marTop w:val="0"/>
      <w:marBottom w:val="0"/>
      <w:divBdr>
        <w:top w:val="none" w:sz="0" w:space="0" w:color="auto"/>
        <w:left w:val="none" w:sz="0" w:space="0" w:color="auto"/>
        <w:bottom w:val="none" w:sz="0" w:space="0" w:color="auto"/>
        <w:right w:val="none" w:sz="0" w:space="0" w:color="auto"/>
      </w:divBdr>
    </w:div>
    <w:div w:id="501355912">
      <w:bodyDiv w:val="1"/>
      <w:marLeft w:val="0"/>
      <w:marRight w:val="0"/>
      <w:marTop w:val="0"/>
      <w:marBottom w:val="0"/>
      <w:divBdr>
        <w:top w:val="none" w:sz="0" w:space="0" w:color="auto"/>
        <w:left w:val="none" w:sz="0" w:space="0" w:color="auto"/>
        <w:bottom w:val="none" w:sz="0" w:space="0" w:color="auto"/>
        <w:right w:val="none" w:sz="0" w:space="0" w:color="auto"/>
      </w:divBdr>
    </w:div>
    <w:div w:id="549268814">
      <w:bodyDiv w:val="1"/>
      <w:marLeft w:val="0"/>
      <w:marRight w:val="0"/>
      <w:marTop w:val="0"/>
      <w:marBottom w:val="0"/>
      <w:divBdr>
        <w:top w:val="none" w:sz="0" w:space="0" w:color="auto"/>
        <w:left w:val="none" w:sz="0" w:space="0" w:color="auto"/>
        <w:bottom w:val="none" w:sz="0" w:space="0" w:color="auto"/>
        <w:right w:val="none" w:sz="0" w:space="0" w:color="auto"/>
      </w:divBdr>
    </w:div>
    <w:div w:id="794371111">
      <w:bodyDiv w:val="1"/>
      <w:marLeft w:val="0"/>
      <w:marRight w:val="0"/>
      <w:marTop w:val="0"/>
      <w:marBottom w:val="0"/>
      <w:divBdr>
        <w:top w:val="none" w:sz="0" w:space="0" w:color="auto"/>
        <w:left w:val="none" w:sz="0" w:space="0" w:color="auto"/>
        <w:bottom w:val="none" w:sz="0" w:space="0" w:color="auto"/>
        <w:right w:val="none" w:sz="0" w:space="0" w:color="auto"/>
      </w:divBdr>
    </w:div>
    <w:div w:id="930822561">
      <w:bodyDiv w:val="1"/>
      <w:marLeft w:val="0"/>
      <w:marRight w:val="0"/>
      <w:marTop w:val="0"/>
      <w:marBottom w:val="0"/>
      <w:divBdr>
        <w:top w:val="none" w:sz="0" w:space="0" w:color="auto"/>
        <w:left w:val="none" w:sz="0" w:space="0" w:color="auto"/>
        <w:bottom w:val="none" w:sz="0" w:space="0" w:color="auto"/>
        <w:right w:val="none" w:sz="0" w:space="0" w:color="auto"/>
      </w:divBdr>
    </w:div>
    <w:div w:id="1049574030">
      <w:bodyDiv w:val="1"/>
      <w:marLeft w:val="0"/>
      <w:marRight w:val="0"/>
      <w:marTop w:val="0"/>
      <w:marBottom w:val="0"/>
      <w:divBdr>
        <w:top w:val="none" w:sz="0" w:space="0" w:color="auto"/>
        <w:left w:val="none" w:sz="0" w:space="0" w:color="auto"/>
        <w:bottom w:val="none" w:sz="0" w:space="0" w:color="auto"/>
        <w:right w:val="none" w:sz="0" w:space="0" w:color="auto"/>
      </w:divBdr>
    </w:div>
    <w:div w:id="1094517451">
      <w:bodyDiv w:val="1"/>
      <w:marLeft w:val="0"/>
      <w:marRight w:val="0"/>
      <w:marTop w:val="0"/>
      <w:marBottom w:val="0"/>
      <w:divBdr>
        <w:top w:val="none" w:sz="0" w:space="0" w:color="auto"/>
        <w:left w:val="none" w:sz="0" w:space="0" w:color="auto"/>
        <w:bottom w:val="none" w:sz="0" w:space="0" w:color="auto"/>
        <w:right w:val="none" w:sz="0" w:space="0" w:color="auto"/>
      </w:divBdr>
    </w:div>
    <w:div w:id="1197886394">
      <w:bodyDiv w:val="1"/>
      <w:marLeft w:val="0"/>
      <w:marRight w:val="0"/>
      <w:marTop w:val="0"/>
      <w:marBottom w:val="0"/>
      <w:divBdr>
        <w:top w:val="none" w:sz="0" w:space="0" w:color="auto"/>
        <w:left w:val="none" w:sz="0" w:space="0" w:color="auto"/>
        <w:bottom w:val="none" w:sz="0" w:space="0" w:color="auto"/>
        <w:right w:val="none" w:sz="0" w:space="0" w:color="auto"/>
      </w:divBdr>
    </w:div>
    <w:div w:id="1336688317">
      <w:bodyDiv w:val="1"/>
      <w:marLeft w:val="0"/>
      <w:marRight w:val="0"/>
      <w:marTop w:val="0"/>
      <w:marBottom w:val="0"/>
      <w:divBdr>
        <w:top w:val="none" w:sz="0" w:space="0" w:color="auto"/>
        <w:left w:val="none" w:sz="0" w:space="0" w:color="auto"/>
        <w:bottom w:val="none" w:sz="0" w:space="0" w:color="auto"/>
        <w:right w:val="none" w:sz="0" w:space="0" w:color="auto"/>
      </w:divBdr>
    </w:div>
    <w:div w:id="1462043037">
      <w:bodyDiv w:val="1"/>
      <w:marLeft w:val="0"/>
      <w:marRight w:val="0"/>
      <w:marTop w:val="0"/>
      <w:marBottom w:val="0"/>
      <w:divBdr>
        <w:top w:val="none" w:sz="0" w:space="0" w:color="auto"/>
        <w:left w:val="none" w:sz="0" w:space="0" w:color="auto"/>
        <w:bottom w:val="none" w:sz="0" w:space="0" w:color="auto"/>
        <w:right w:val="none" w:sz="0" w:space="0" w:color="auto"/>
      </w:divBdr>
    </w:div>
    <w:div w:id="1494755194">
      <w:bodyDiv w:val="1"/>
      <w:marLeft w:val="0"/>
      <w:marRight w:val="0"/>
      <w:marTop w:val="0"/>
      <w:marBottom w:val="0"/>
      <w:divBdr>
        <w:top w:val="none" w:sz="0" w:space="0" w:color="auto"/>
        <w:left w:val="none" w:sz="0" w:space="0" w:color="auto"/>
        <w:bottom w:val="none" w:sz="0" w:space="0" w:color="auto"/>
        <w:right w:val="none" w:sz="0" w:space="0" w:color="auto"/>
      </w:divBdr>
    </w:div>
    <w:div w:id="1713580073">
      <w:bodyDiv w:val="1"/>
      <w:marLeft w:val="0"/>
      <w:marRight w:val="0"/>
      <w:marTop w:val="0"/>
      <w:marBottom w:val="0"/>
      <w:divBdr>
        <w:top w:val="none" w:sz="0" w:space="0" w:color="auto"/>
        <w:left w:val="none" w:sz="0" w:space="0" w:color="auto"/>
        <w:bottom w:val="none" w:sz="0" w:space="0" w:color="auto"/>
        <w:right w:val="none" w:sz="0" w:space="0" w:color="auto"/>
      </w:divBdr>
    </w:div>
    <w:div w:id="1789933610">
      <w:bodyDiv w:val="1"/>
      <w:marLeft w:val="0"/>
      <w:marRight w:val="0"/>
      <w:marTop w:val="0"/>
      <w:marBottom w:val="0"/>
      <w:divBdr>
        <w:top w:val="none" w:sz="0" w:space="0" w:color="auto"/>
        <w:left w:val="none" w:sz="0" w:space="0" w:color="auto"/>
        <w:bottom w:val="none" w:sz="0" w:space="0" w:color="auto"/>
        <w:right w:val="none" w:sz="0" w:space="0" w:color="auto"/>
      </w:divBdr>
    </w:div>
    <w:div w:id="1935239450">
      <w:bodyDiv w:val="1"/>
      <w:marLeft w:val="0"/>
      <w:marRight w:val="0"/>
      <w:marTop w:val="0"/>
      <w:marBottom w:val="0"/>
      <w:divBdr>
        <w:top w:val="none" w:sz="0" w:space="0" w:color="auto"/>
        <w:left w:val="none" w:sz="0" w:space="0" w:color="auto"/>
        <w:bottom w:val="none" w:sz="0" w:space="0" w:color="auto"/>
        <w:right w:val="none" w:sz="0" w:space="0" w:color="auto"/>
      </w:divBdr>
    </w:div>
    <w:div w:id="2071535487">
      <w:bodyDiv w:val="1"/>
      <w:marLeft w:val="0"/>
      <w:marRight w:val="0"/>
      <w:marTop w:val="0"/>
      <w:marBottom w:val="0"/>
      <w:divBdr>
        <w:top w:val="none" w:sz="0" w:space="0" w:color="auto"/>
        <w:left w:val="none" w:sz="0" w:space="0" w:color="auto"/>
        <w:bottom w:val="none" w:sz="0" w:space="0" w:color="auto"/>
        <w:right w:val="none" w:sz="0" w:space="0" w:color="auto"/>
      </w:divBdr>
    </w:div>
    <w:div w:id="2078554766">
      <w:bodyDiv w:val="1"/>
      <w:marLeft w:val="0"/>
      <w:marRight w:val="0"/>
      <w:marTop w:val="0"/>
      <w:marBottom w:val="0"/>
      <w:divBdr>
        <w:top w:val="none" w:sz="0" w:space="0" w:color="auto"/>
        <w:left w:val="none" w:sz="0" w:space="0" w:color="auto"/>
        <w:bottom w:val="none" w:sz="0" w:space="0" w:color="auto"/>
        <w:right w:val="none" w:sz="0" w:space="0" w:color="auto"/>
      </w:divBdr>
    </w:div>
    <w:div w:id="21288845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jتتتت</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DAEF061C-F851-43E9-8E3F-5291CBB253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29</Pages>
  <Words>4970</Words>
  <Characters>27336</Characters>
  <Application>Microsoft Office Word</Application>
  <DocSecurity>0</DocSecurity>
  <Lines>227</Lines>
  <Paragraphs>64</Paragraphs>
  <ScaleCrop>false</ScaleCrop>
  <HeadingPairs>
    <vt:vector size="4" baseType="variant">
      <vt:variant>
        <vt:lpstr>Titre</vt:lpstr>
      </vt:variant>
      <vt:variant>
        <vt:i4>1</vt:i4>
      </vt:variant>
      <vt:variant>
        <vt:lpstr>العنوان</vt:lpstr>
      </vt:variant>
      <vt:variant>
        <vt:i4>1</vt:i4>
      </vt:variant>
    </vt:vector>
  </HeadingPairs>
  <TitlesOfParts>
    <vt:vector size="2" baseType="lpstr">
      <vt:lpstr>منهج عن التكوين</vt:lpstr>
      <vt:lpstr>منهج عن التكوين</vt:lpstr>
    </vt:vector>
  </TitlesOfParts>
  <Company/>
  <LinksUpToDate>false</LinksUpToDate>
  <CharactersWithSpaces>32242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منهج عن التكوين</dc:title>
  <dc:creator>poste 03</dc:creator>
  <cp:lastModifiedBy>serair</cp:lastModifiedBy>
  <cp:revision>18</cp:revision>
  <cp:lastPrinted>2019-05-22T00:37:00Z</cp:lastPrinted>
  <dcterms:created xsi:type="dcterms:W3CDTF">2019-05-14T22:47:00Z</dcterms:created>
  <dcterms:modified xsi:type="dcterms:W3CDTF">2019-05-22T01:03:00Z</dcterms:modified>
</cp:coreProperties>
</file>