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9F" w:rsidRPr="00B6499F" w:rsidRDefault="00B6499F" w:rsidP="00B6499F">
      <w:pPr>
        <w:pStyle w:val="Paragraphedeliste"/>
        <w:bidi/>
        <w:spacing w:before="100" w:beforeAutospacing="1" w:after="100" w:afterAutospacing="1" w:line="360" w:lineRule="auto"/>
        <w:ind w:left="0"/>
        <w:contextualSpacing w:val="0"/>
        <w:jc w:val="both"/>
        <w:rPr>
          <w:rFonts w:ascii="Simplified Arabic" w:hAnsi="Simplified Arabic" w:cs="Simplified Arabic"/>
          <w:b/>
          <w:bCs/>
          <w:sz w:val="36"/>
          <w:szCs w:val="36"/>
          <w:rtl/>
        </w:rPr>
      </w:pPr>
      <w:proofErr w:type="gramStart"/>
      <w:r w:rsidRPr="00B6499F">
        <w:rPr>
          <w:rFonts w:ascii="Simplified Arabic" w:hAnsi="Simplified Arabic" w:cs="Simplified Arabic"/>
          <w:b/>
          <w:bCs/>
          <w:sz w:val="36"/>
          <w:szCs w:val="36"/>
          <w:rtl/>
        </w:rPr>
        <w:t>المبحث</w:t>
      </w:r>
      <w:proofErr w:type="gramEnd"/>
      <w:r w:rsidRPr="00B6499F">
        <w:rPr>
          <w:rFonts w:ascii="Simplified Arabic" w:hAnsi="Simplified Arabic" w:cs="Simplified Arabic"/>
          <w:b/>
          <w:bCs/>
          <w:sz w:val="36"/>
          <w:szCs w:val="36"/>
          <w:rtl/>
        </w:rPr>
        <w:t xml:space="preserve"> </w:t>
      </w:r>
      <w:proofErr w:type="spellStart"/>
      <w:r w:rsidRPr="00B6499F">
        <w:rPr>
          <w:rFonts w:ascii="Simplified Arabic" w:hAnsi="Simplified Arabic" w:cs="Simplified Arabic"/>
          <w:b/>
          <w:bCs/>
          <w:sz w:val="36"/>
          <w:szCs w:val="36"/>
          <w:rtl/>
        </w:rPr>
        <w:t>الأول:</w:t>
      </w:r>
      <w:proofErr w:type="spellEnd"/>
      <w:r w:rsidRPr="00B6499F">
        <w:rPr>
          <w:rFonts w:ascii="Simplified Arabic" w:hAnsi="Simplified Arabic" w:cs="Simplified Arabic"/>
          <w:b/>
          <w:bCs/>
          <w:sz w:val="36"/>
          <w:szCs w:val="36"/>
        </w:rPr>
        <w:t xml:space="preserve"> </w:t>
      </w:r>
      <w:r w:rsidRPr="00B6499F">
        <w:rPr>
          <w:rFonts w:ascii="Simplified Arabic" w:hAnsi="Simplified Arabic" w:cs="Simplified Arabic"/>
          <w:b/>
          <w:bCs/>
          <w:sz w:val="36"/>
          <w:szCs w:val="36"/>
          <w:rtl/>
        </w:rPr>
        <w:t>النقد الأدبي في الجزائر و تأثره بالنقد الأجنبي</w:t>
      </w:r>
    </w:p>
    <w:p w:rsidR="00B6499F" w:rsidRPr="00B6499F" w:rsidRDefault="00B6499F" w:rsidP="00B6499F">
      <w:pPr>
        <w:bidi/>
        <w:spacing w:before="100" w:beforeAutospacing="1" w:after="100" w:afterAutospacing="1" w:line="360" w:lineRule="auto"/>
        <w:jc w:val="both"/>
        <w:rPr>
          <w:rFonts w:ascii="Simplified Arabic" w:hAnsi="Simplified Arabic" w:cs="Simplified Arabic"/>
          <w:b/>
          <w:bCs/>
          <w:sz w:val="36"/>
          <w:szCs w:val="36"/>
          <w:rtl/>
        </w:rPr>
      </w:pPr>
      <w:r w:rsidRPr="00B6499F">
        <w:rPr>
          <w:rFonts w:ascii="Simplified Arabic" w:hAnsi="Simplified Arabic" w:cs="Simplified Arabic" w:hint="cs"/>
          <w:b/>
          <w:bCs/>
          <w:sz w:val="36"/>
          <w:szCs w:val="36"/>
          <w:rtl/>
        </w:rPr>
        <w:t xml:space="preserve">1. </w:t>
      </w:r>
      <w:r w:rsidRPr="00B6499F">
        <w:rPr>
          <w:rFonts w:ascii="Simplified Arabic" w:hAnsi="Simplified Arabic" w:cs="Simplified Arabic"/>
          <w:b/>
          <w:bCs/>
          <w:sz w:val="36"/>
          <w:szCs w:val="36"/>
          <w:rtl/>
        </w:rPr>
        <w:t>النقد الجزائري وتأثره بالمدرسة الفرنسية(الاستعمار الفرنسي</w:t>
      </w:r>
      <w:proofErr w:type="spellStart"/>
      <w:r w:rsidRPr="00B6499F">
        <w:rPr>
          <w:rFonts w:ascii="Simplified Arabic" w:hAnsi="Simplified Arabic" w:cs="Simplified Arabic"/>
          <w:b/>
          <w:bCs/>
          <w:sz w:val="36"/>
          <w:szCs w:val="36"/>
          <w:rtl/>
        </w:rPr>
        <w:t>):</w:t>
      </w:r>
      <w:proofErr w:type="spellEnd"/>
    </w:p>
    <w:p w:rsidR="00B6499F" w:rsidRPr="00B6499F" w:rsidRDefault="00B6499F" w:rsidP="00B6499F">
      <w:pPr>
        <w:bidi/>
        <w:spacing w:before="100" w:beforeAutospacing="1" w:after="100" w:afterAutospacing="1" w:line="360" w:lineRule="auto"/>
        <w:jc w:val="both"/>
        <w:rPr>
          <w:rFonts w:ascii="Simplified Arabic" w:hAnsi="Simplified Arabic" w:cs="Simplified Arabic"/>
          <w:sz w:val="32"/>
          <w:szCs w:val="32"/>
          <w:rtl/>
        </w:rPr>
      </w:pPr>
      <w:r w:rsidRPr="00B6499F">
        <w:rPr>
          <w:rFonts w:ascii="Simplified Arabic" w:hAnsi="Simplified Arabic" w:cs="Simplified Arabic" w:hint="cs"/>
          <w:sz w:val="32"/>
          <w:szCs w:val="32"/>
          <w:rtl/>
        </w:rPr>
        <w:tab/>
      </w:r>
      <w:r w:rsidRPr="00B6499F">
        <w:rPr>
          <w:rFonts w:ascii="Simplified Arabic" w:hAnsi="Simplified Arabic" w:cs="Simplified Arabic"/>
          <w:sz w:val="32"/>
          <w:szCs w:val="32"/>
          <w:rtl/>
        </w:rPr>
        <w:t>عملت فرنسا منذ بداية احتلالها للجزائر على ربط هذه الأخيرة بها سياسيا واجتماعيا وثقافيا وإذا كانت قد نجحت في استقلال البنية المادية للشعب الجزائري فإنها لم تحكم سيطرتها كليا على بنيته الروحية إلا بعد زمن طويل وما كان لها أن تحقق ذلك لو لم تعمد الى فتح قنوات الاحتكاك الثقافي بينها وبين الجزائر.</w:t>
      </w:r>
    </w:p>
    <w:p w:rsidR="00B6499F" w:rsidRPr="00B6499F" w:rsidRDefault="00B6499F" w:rsidP="00B6499F">
      <w:pPr>
        <w:bidi/>
        <w:spacing w:before="100" w:beforeAutospacing="1" w:after="100" w:afterAutospacing="1" w:line="360" w:lineRule="auto"/>
        <w:jc w:val="both"/>
        <w:rPr>
          <w:rFonts w:ascii="Simplified Arabic" w:hAnsi="Simplified Arabic" w:cs="Simplified Arabic"/>
          <w:sz w:val="32"/>
          <w:szCs w:val="32"/>
          <w:rtl/>
        </w:rPr>
      </w:pPr>
      <w:r w:rsidRPr="00B6499F">
        <w:rPr>
          <w:rFonts w:ascii="Simplified Arabic" w:hAnsi="Simplified Arabic" w:cs="Simplified Arabic" w:hint="cs"/>
          <w:sz w:val="32"/>
          <w:szCs w:val="32"/>
          <w:rtl/>
        </w:rPr>
        <w:tab/>
      </w:r>
      <w:r w:rsidRPr="00B6499F">
        <w:rPr>
          <w:rFonts w:ascii="Simplified Arabic" w:hAnsi="Simplified Arabic" w:cs="Simplified Arabic"/>
          <w:sz w:val="32"/>
          <w:szCs w:val="32"/>
          <w:rtl/>
        </w:rPr>
        <w:t xml:space="preserve">فكانت البيئة الاجتماعية هي التربة التي ينشأ فيها الأديب والناقد على وجه </w:t>
      </w:r>
      <w:proofErr w:type="gramStart"/>
      <w:r w:rsidRPr="00B6499F">
        <w:rPr>
          <w:rFonts w:ascii="Simplified Arabic" w:hAnsi="Simplified Arabic" w:cs="Simplified Arabic"/>
          <w:sz w:val="32"/>
          <w:szCs w:val="32"/>
          <w:rtl/>
        </w:rPr>
        <w:t>الخصوص</w:t>
      </w:r>
      <w:proofErr w:type="gramEnd"/>
      <w:r w:rsidRPr="00B6499F">
        <w:rPr>
          <w:rFonts w:ascii="Simplified Arabic" w:hAnsi="Simplified Arabic" w:cs="Simplified Arabic"/>
          <w:sz w:val="32"/>
          <w:szCs w:val="32"/>
          <w:rtl/>
        </w:rPr>
        <w:t xml:space="preserve"> وعلى قدر غنى وخصوبة هذه التربة تأتي الثمار.</w:t>
      </w:r>
    </w:p>
    <w:p w:rsidR="00B6499F" w:rsidRPr="00B6499F" w:rsidRDefault="00B6499F" w:rsidP="00B6499F">
      <w:pPr>
        <w:bidi/>
        <w:spacing w:before="100" w:beforeAutospacing="1" w:after="100" w:afterAutospacing="1" w:line="360" w:lineRule="auto"/>
        <w:jc w:val="both"/>
        <w:rPr>
          <w:rFonts w:ascii="Simplified Arabic" w:hAnsi="Simplified Arabic" w:cs="Simplified Arabic"/>
          <w:sz w:val="32"/>
          <w:szCs w:val="32"/>
          <w:rtl/>
        </w:rPr>
      </w:pPr>
      <w:r w:rsidRPr="00B6499F">
        <w:rPr>
          <w:rFonts w:ascii="Simplified Arabic" w:hAnsi="Simplified Arabic" w:cs="Simplified Arabic" w:hint="cs"/>
          <w:sz w:val="32"/>
          <w:szCs w:val="32"/>
          <w:rtl/>
        </w:rPr>
        <w:tab/>
      </w:r>
      <w:r w:rsidRPr="00B6499F">
        <w:rPr>
          <w:rFonts w:ascii="Simplified Arabic" w:hAnsi="Simplified Arabic" w:cs="Simplified Arabic"/>
          <w:sz w:val="32"/>
          <w:szCs w:val="32"/>
          <w:rtl/>
        </w:rPr>
        <w:t xml:space="preserve">وفي حديثنا عن البيئة الاجتماعية الجزائرية وتأثيرها في الأدب والأدباء كانت مسؤولية مشتركة وتأثير </w:t>
      </w:r>
      <w:proofErr w:type="spellStart"/>
      <w:r w:rsidRPr="00B6499F">
        <w:rPr>
          <w:rFonts w:ascii="Simplified Arabic" w:hAnsi="Simplified Arabic" w:cs="Simplified Arabic"/>
          <w:sz w:val="32"/>
          <w:szCs w:val="32"/>
          <w:rtl/>
        </w:rPr>
        <w:t>متبادل،</w:t>
      </w:r>
      <w:proofErr w:type="spellEnd"/>
      <w:r w:rsidRPr="00B6499F">
        <w:rPr>
          <w:rFonts w:ascii="Simplified Arabic" w:hAnsi="Simplified Arabic" w:cs="Simplified Arabic"/>
          <w:sz w:val="32"/>
          <w:szCs w:val="32"/>
          <w:rtl/>
        </w:rPr>
        <w:t xml:space="preserve"> غير أن المقصود من هذا هو بيان مدى خطورة البيئة الاجتماعية في الحياة </w:t>
      </w:r>
      <w:proofErr w:type="spellStart"/>
      <w:r w:rsidRPr="00B6499F">
        <w:rPr>
          <w:rFonts w:ascii="Simplified Arabic" w:hAnsi="Simplified Arabic" w:cs="Simplified Arabic"/>
          <w:sz w:val="32"/>
          <w:szCs w:val="32"/>
          <w:rtl/>
        </w:rPr>
        <w:t>الأدبية،</w:t>
      </w:r>
      <w:proofErr w:type="spellEnd"/>
      <w:r w:rsidRPr="00B6499F">
        <w:rPr>
          <w:rFonts w:ascii="Simplified Arabic" w:hAnsi="Simplified Arabic" w:cs="Simplified Arabic"/>
          <w:sz w:val="32"/>
          <w:szCs w:val="32"/>
          <w:rtl/>
        </w:rPr>
        <w:t xml:space="preserve"> وفي ظل الوضعية الصعبة التي آل اليها المجتمع الجزائري وما فيه من طاقات مادية وبشرية في ظل إدارة استعمارية تستغل البلاد </w:t>
      </w:r>
      <w:proofErr w:type="spellStart"/>
      <w:r w:rsidRPr="00B6499F">
        <w:rPr>
          <w:rFonts w:ascii="Simplified Arabic" w:hAnsi="Simplified Arabic" w:cs="Simplified Arabic"/>
          <w:sz w:val="32"/>
          <w:szCs w:val="32"/>
          <w:rtl/>
        </w:rPr>
        <w:t>والعباد،</w:t>
      </w:r>
      <w:proofErr w:type="spellEnd"/>
      <w:r w:rsidRPr="00B6499F">
        <w:rPr>
          <w:rFonts w:ascii="Simplified Arabic" w:hAnsi="Simplified Arabic" w:cs="Simplified Arabic"/>
          <w:sz w:val="32"/>
          <w:szCs w:val="32"/>
          <w:rtl/>
        </w:rPr>
        <w:t xml:space="preserve"> وتكبل الحريات وتضعها في الأغلال وتحارب أدنى بصيص من </w:t>
      </w:r>
      <w:proofErr w:type="spellStart"/>
      <w:r w:rsidRPr="00B6499F">
        <w:rPr>
          <w:rFonts w:ascii="Simplified Arabic" w:hAnsi="Simplified Arabic" w:cs="Simplified Arabic"/>
          <w:sz w:val="32"/>
          <w:szCs w:val="32"/>
          <w:rtl/>
        </w:rPr>
        <w:t>الأمل،</w:t>
      </w:r>
      <w:proofErr w:type="spellEnd"/>
      <w:r w:rsidRPr="00B6499F">
        <w:rPr>
          <w:rFonts w:ascii="Simplified Arabic" w:hAnsi="Simplified Arabic" w:cs="Simplified Arabic"/>
          <w:sz w:val="32"/>
          <w:szCs w:val="32"/>
          <w:rtl/>
        </w:rPr>
        <w:t xml:space="preserve"> وكل بذرة </w:t>
      </w:r>
      <w:proofErr w:type="spellStart"/>
      <w:r w:rsidRPr="00B6499F">
        <w:rPr>
          <w:rFonts w:ascii="Simplified Arabic" w:hAnsi="Simplified Arabic" w:cs="Simplified Arabic"/>
          <w:sz w:val="32"/>
          <w:szCs w:val="32"/>
          <w:rtl/>
        </w:rPr>
        <w:t>تحرر،</w:t>
      </w:r>
      <w:proofErr w:type="spellEnd"/>
      <w:r w:rsidRPr="00B6499F">
        <w:rPr>
          <w:rFonts w:ascii="Simplified Arabic" w:hAnsi="Simplified Arabic" w:cs="Simplified Arabic"/>
          <w:sz w:val="32"/>
          <w:szCs w:val="32"/>
          <w:rtl/>
        </w:rPr>
        <w:t xml:space="preserve"> ويؤمن "حمزة </w:t>
      </w:r>
      <w:proofErr w:type="spellStart"/>
      <w:r w:rsidRPr="00B6499F">
        <w:rPr>
          <w:rFonts w:ascii="Simplified Arabic" w:hAnsi="Simplified Arabic" w:cs="Simplified Arabic"/>
          <w:sz w:val="32"/>
          <w:szCs w:val="32"/>
          <w:rtl/>
        </w:rPr>
        <w:t>بوكوشة"</w:t>
      </w:r>
      <w:proofErr w:type="spellEnd"/>
      <w:r w:rsidRPr="00B6499F">
        <w:rPr>
          <w:rFonts w:ascii="Simplified Arabic" w:hAnsi="Simplified Arabic" w:cs="Simplified Arabic"/>
          <w:sz w:val="32"/>
          <w:szCs w:val="32"/>
          <w:rtl/>
        </w:rPr>
        <w:t xml:space="preserve"> أن الجزائر لا تخلو من عبقريات الشرق </w:t>
      </w:r>
      <w:proofErr w:type="spellStart"/>
      <w:r w:rsidRPr="00B6499F">
        <w:rPr>
          <w:rFonts w:ascii="Simplified Arabic" w:hAnsi="Simplified Arabic" w:cs="Simplified Arabic"/>
          <w:sz w:val="32"/>
          <w:szCs w:val="32"/>
          <w:rtl/>
        </w:rPr>
        <w:t>والغرب،</w:t>
      </w:r>
      <w:proofErr w:type="spellEnd"/>
      <w:r w:rsidRPr="00B6499F">
        <w:rPr>
          <w:rFonts w:ascii="Simplified Arabic" w:hAnsi="Simplified Arabic" w:cs="Simplified Arabic"/>
          <w:sz w:val="32"/>
          <w:szCs w:val="32"/>
          <w:rtl/>
        </w:rPr>
        <w:t xml:space="preserve"> ولكن الأوضاع الاجتماعية البائسة التي يتخبط فيها المجتمع هي التي جعلته غير قادر على رعاية تلك </w:t>
      </w:r>
      <w:proofErr w:type="spellStart"/>
      <w:r w:rsidRPr="00B6499F">
        <w:rPr>
          <w:rFonts w:ascii="Simplified Arabic" w:hAnsi="Simplified Arabic" w:cs="Simplified Arabic"/>
          <w:sz w:val="32"/>
          <w:szCs w:val="32"/>
          <w:rtl/>
        </w:rPr>
        <w:t>العبقريات،</w:t>
      </w:r>
      <w:proofErr w:type="spellEnd"/>
      <w:r w:rsidRPr="00B6499F">
        <w:rPr>
          <w:rFonts w:ascii="Simplified Arabic" w:hAnsi="Simplified Arabic" w:cs="Simplified Arabic"/>
          <w:sz w:val="32"/>
          <w:szCs w:val="32"/>
          <w:rtl/>
        </w:rPr>
        <w:t xml:space="preserve"> بل جعلته يغتالها دون وعي أو إرادة بفعل الخناق المضروب عليها من طرف الاستعمار الذي </w:t>
      </w:r>
      <w:r w:rsidRPr="00B6499F">
        <w:rPr>
          <w:rFonts w:ascii="Simplified Arabic" w:hAnsi="Simplified Arabic" w:cs="Simplified Arabic"/>
          <w:sz w:val="32"/>
          <w:szCs w:val="32"/>
          <w:rtl/>
        </w:rPr>
        <w:lastRenderedPageBreak/>
        <w:t xml:space="preserve">يدرك جيدا أن الأدباء مصدر رئيسي من مصادر الخطر لأنهم حماة القيم </w:t>
      </w:r>
      <w:proofErr w:type="spellStart"/>
      <w:r w:rsidRPr="00B6499F">
        <w:rPr>
          <w:rFonts w:ascii="Simplified Arabic" w:hAnsi="Simplified Arabic" w:cs="Simplified Arabic"/>
          <w:sz w:val="32"/>
          <w:szCs w:val="32"/>
          <w:rtl/>
        </w:rPr>
        <w:t>الاجتماعية،</w:t>
      </w:r>
      <w:proofErr w:type="spellEnd"/>
      <w:r w:rsidRPr="00B6499F">
        <w:rPr>
          <w:rFonts w:ascii="Simplified Arabic" w:hAnsi="Simplified Arabic" w:cs="Simplified Arabic"/>
          <w:sz w:val="32"/>
          <w:szCs w:val="32"/>
          <w:rtl/>
        </w:rPr>
        <w:t xml:space="preserve"> ودعاة التمسك باللغة العربية والدين والأرض.</w:t>
      </w:r>
    </w:p>
    <w:p w:rsidR="00B6499F" w:rsidRPr="00B6499F" w:rsidRDefault="00B6499F" w:rsidP="00B6499F">
      <w:pPr>
        <w:bidi/>
        <w:spacing w:before="100" w:beforeAutospacing="1" w:after="100" w:afterAutospacing="1" w:line="360" w:lineRule="auto"/>
        <w:jc w:val="both"/>
        <w:rPr>
          <w:rFonts w:ascii="Simplified Arabic" w:hAnsi="Simplified Arabic" w:cs="Simplified Arabic"/>
          <w:sz w:val="32"/>
          <w:szCs w:val="32"/>
          <w:rtl/>
        </w:rPr>
      </w:pPr>
      <w:r w:rsidRPr="00B6499F">
        <w:rPr>
          <w:rFonts w:ascii="Simplified Arabic" w:hAnsi="Simplified Arabic" w:cs="Simplified Arabic" w:hint="cs"/>
          <w:sz w:val="32"/>
          <w:szCs w:val="32"/>
          <w:rtl/>
        </w:rPr>
        <w:tab/>
      </w:r>
      <w:r w:rsidRPr="00B6499F">
        <w:rPr>
          <w:rFonts w:ascii="Simplified Arabic" w:hAnsi="Simplified Arabic" w:cs="Simplified Arabic"/>
          <w:sz w:val="32"/>
          <w:szCs w:val="32"/>
          <w:rtl/>
        </w:rPr>
        <w:t xml:space="preserve">أما الوضع </w:t>
      </w:r>
      <w:proofErr w:type="spellStart"/>
      <w:r w:rsidRPr="00B6499F">
        <w:rPr>
          <w:rFonts w:ascii="Simplified Arabic" w:hAnsi="Simplified Arabic" w:cs="Simplified Arabic"/>
          <w:sz w:val="32"/>
          <w:szCs w:val="32"/>
          <w:rtl/>
        </w:rPr>
        <w:t>الثقافي،</w:t>
      </w:r>
      <w:proofErr w:type="spellEnd"/>
      <w:r w:rsidRPr="00B6499F">
        <w:rPr>
          <w:rFonts w:ascii="Simplified Arabic" w:hAnsi="Simplified Arabic" w:cs="Simplified Arabic"/>
          <w:sz w:val="32"/>
          <w:szCs w:val="32"/>
          <w:rtl/>
        </w:rPr>
        <w:t xml:space="preserve"> فإن الأديب لم تتوفر له </w:t>
      </w:r>
      <w:proofErr w:type="spellStart"/>
      <w:r w:rsidRPr="00B6499F">
        <w:rPr>
          <w:rFonts w:ascii="Simplified Arabic" w:hAnsi="Simplified Arabic" w:cs="Simplified Arabic"/>
          <w:sz w:val="32"/>
          <w:szCs w:val="32"/>
          <w:rtl/>
        </w:rPr>
        <w:t>الطروف</w:t>
      </w:r>
      <w:proofErr w:type="spellEnd"/>
      <w:r w:rsidRPr="00B6499F">
        <w:rPr>
          <w:rFonts w:ascii="Simplified Arabic" w:hAnsi="Simplified Arabic" w:cs="Simplified Arabic"/>
          <w:sz w:val="32"/>
          <w:szCs w:val="32"/>
          <w:rtl/>
        </w:rPr>
        <w:t xml:space="preserve"> التي تساعده على صرف طاقته واهتمامه بالثقافة والأدب قراءة وتأليفا فهو يكد ويجد ويصل بياض نهاره بسواد ليله من أجل توفير لقمة العيش </w:t>
      </w:r>
      <w:proofErr w:type="spellStart"/>
      <w:r w:rsidRPr="00B6499F">
        <w:rPr>
          <w:rFonts w:ascii="Simplified Arabic" w:hAnsi="Simplified Arabic" w:cs="Simplified Arabic"/>
          <w:sz w:val="32"/>
          <w:szCs w:val="32"/>
          <w:rtl/>
        </w:rPr>
        <w:t>لنفسه،</w:t>
      </w:r>
      <w:proofErr w:type="spellEnd"/>
      <w:r w:rsidRPr="00B6499F">
        <w:rPr>
          <w:rFonts w:ascii="Simplified Arabic" w:hAnsi="Simplified Arabic" w:cs="Simplified Arabic"/>
          <w:sz w:val="32"/>
          <w:szCs w:val="32"/>
          <w:rtl/>
        </w:rPr>
        <w:t xml:space="preserve"> ولمن هم في </w:t>
      </w:r>
      <w:proofErr w:type="spellStart"/>
      <w:r w:rsidRPr="00B6499F">
        <w:rPr>
          <w:rFonts w:ascii="Simplified Arabic" w:hAnsi="Simplified Arabic" w:cs="Simplified Arabic"/>
          <w:sz w:val="32"/>
          <w:szCs w:val="32"/>
          <w:rtl/>
        </w:rPr>
        <w:t>كفالته،</w:t>
      </w:r>
      <w:proofErr w:type="spellEnd"/>
      <w:r w:rsidRPr="00B6499F">
        <w:rPr>
          <w:rFonts w:ascii="Simplified Arabic" w:hAnsi="Simplified Arabic" w:cs="Simplified Arabic"/>
          <w:sz w:val="32"/>
          <w:szCs w:val="32"/>
          <w:rtl/>
        </w:rPr>
        <w:t xml:space="preserve"> غير أن هناك من رد على هذا </w:t>
      </w:r>
      <w:proofErr w:type="spellStart"/>
      <w:r w:rsidRPr="00B6499F">
        <w:rPr>
          <w:rFonts w:ascii="Simplified Arabic" w:hAnsi="Simplified Arabic" w:cs="Simplified Arabic"/>
          <w:sz w:val="32"/>
          <w:szCs w:val="32"/>
          <w:rtl/>
        </w:rPr>
        <w:t>الرأي،</w:t>
      </w:r>
      <w:proofErr w:type="spellEnd"/>
      <w:r w:rsidRPr="00B6499F">
        <w:rPr>
          <w:rFonts w:ascii="Simplified Arabic" w:hAnsi="Simplified Arabic" w:cs="Simplified Arabic"/>
          <w:sz w:val="32"/>
          <w:szCs w:val="32"/>
          <w:rtl/>
        </w:rPr>
        <w:t xml:space="preserve"> إذ أن النشاط الثقافي والأدبي ليس ميدانا للاحتراف كما هو ليس سببا مشروعا للبطالة.</w:t>
      </w:r>
      <w:r w:rsidRPr="00B6499F">
        <w:rPr>
          <w:rStyle w:val="Appelnotedebasdep"/>
          <w:rFonts w:ascii="Simplified Arabic" w:hAnsi="Simplified Arabic" w:cs="Simplified Arabic"/>
          <w:sz w:val="32"/>
          <w:szCs w:val="32"/>
          <w:rtl/>
        </w:rPr>
        <w:footnoteReference w:id="1"/>
      </w:r>
      <w:r w:rsidRPr="00B6499F">
        <w:rPr>
          <w:rFonts w:ascii="Simplified Arabic" w:hAnsi="Simplified Arabic" w:cs="Simplified Arabic"/>
          <w:sz w:val="32"/>
          <w:szCs w:val="32"/>
          <w:rtl/>
        </w:rPr>
        <w:t xml:space="preserve"> </w:t>
      </w:r>
    </w:p>
    <w:p w:rsidR="00B6499F" w:rsidRPr="00B6499F" w:rsidRDefault="00B6499F" w:rsidP="00B6499F">
      <w:pPr>
        <w:bidi/>
        <w:spacing w:before="100" w:beforeAutospacing="1" w:after="100" w:afterAutospacing="1" w:line="360" w:lineRule="auto"/>
        <w:jc w:val="both"/>
        <w:rPr>
          <w:rFonts w:ascii="Simplified Arabic" w:hAnsi="Simplified Arabic" w:cs="Simplified Arabic"/>
          <w:sz w:val="32"/>
          <w:szCs w:val="32"/>
          <w:rtl/>
        </w:rPr>
      </w:pPr>
      <w:r w:rsidRPr="00B6499F">
        <w:rPr>
          <w:rFonts w:ascii="Simplified Arabic" w:hAnsi="Simplified Arabic" w:cs="Simplified Arabic"/>
          <w:sz w:val="32"/>
          <w:szCs w:val="32"/>
          <w:rtl/>
        </w:rPr>
        <w:t xml:space="preserve">إن تنوع التكوين التاريخي والثقافي الذي تلقاه أدباء الجزائر على اختلاف مرجعياتهم الاجتماعية بقدر ما ساهم في ابداعاتهم الأدبية بقدر ما كان سببا في </w:t>
      </w:r>
      <w:proofErr w:type="spellStart"/>
      <w:r w:rsidRPr="00B6499F">
        <w:rPr>
          <w:rFonts w:ascii="Simplified Arabic" w:hAnsi="Simplified Arabic" w:cs="Simplified Arabic"/>
          <w:sz w:val="32"/>
          <w:szCs w:val="32"/>
          <w:rtl/>
        </w:rPr>
        <w:t>توترهم،</w:t>
      </w:r>
      <w:proofErr w:type="spellEnd"/>
      <w:r w:rsidRPr="00B6499F">
        <w:rPr>
          <w:rFonts w:ascii="Simplified Arabic" w:hAnsi="Simplified Arabic" w:cs="Simplified Arabic"/>
          <w:sz w:val="32"/>
          <w:szCs w:val="32"/>
          <w:rtl/>
        </w:rPr>
        <w:t xml:space="preserve"> إذ كان من الصعب الجمع بين الثقافتين الفرنسية </w:t>
      </w:r>
      <w:proofErr w:type="spellStart"/>
      <w:r w:rsidRPr="00B6499F">
        <w:rPr>
          <w:rFonts w:ascii="Simplified Arabic" w:hAnsi="Simplified Arabic" w:cs="Simplified Arabic"/>
          <w:sz w:val="32"/>
          <w:szCs w:val="32"/>
          <w:rtl/>
        </w:rPr>
        <w:t>والعربية،</w:t>
      </w:r>
      <w:proofErr w:type="spellEnd"/>
      <w:r w:rsidRPr="00B6499F">
        <w:rPr>
          <w:rFonts w:ascii="Simplified Arabic" w:hAnsi="Simplified Arabic" w:cs="Simplified Arabic"/>
          <w:sz w:val="32"/>
          <w:szCs w:val="32"/>
          <w:rtl/>
        </w:rPr>
        <w:t xml:space="preserve"> فالأولى أحدثت تفككا اجتماعيا وخربت كل علاقات </w:t>
      </w:r>
      <w:proofErr w:type="spellStart"/>
      <w:r w:rsidRPr="00B6499F">
        <w:rPr>
          <w:rFonts w:ascii="Simplified Arabic" w:hAnsi="Simplified Arabic" w:cs="Simplified Arabic"/>
          <w:sz w:val="32"/>
          <w:szCs w:val="32"/>
          <w:rtl/>
        </w:rPr>
        <w:t>المثاقفة</w:t>
      </w:r>
      <w:proofErr w:type="spellEnd"/>
      <w:r w:rsidRPr="00B6499F">
        <w:rPr>
          <w:rFonts w:ascii="Simplified Arabic" w:hAnsi="Simplified Arabic" w:cs="Simplified Arabic"/>
          <w:sz w:val="32"/>
          <w:szCs w:val="32"/>
          <w:rtl/>
        </w:rPr>
        <w:t xml:space="preserve"> التي سعت الى </w:t>
      </w:r>
      <w:proofErr w:type="spellStart"/>
      <w:r w:rsidRPr="00B6499F">
        <w:rPr>
          <w:rFonts w:ascii="Simplified Arabic" w:hAnsi="Simplified Arabic" w:cs="Simplified Arabic"/>
          <w:sz w:val="32"/>
          <w:szCs w:val="32"/>
          <w:rtl/>
        </w:rPr>
        <w:t>خلقها،</w:t>
      </w:r>
      <w:proofErr w:type="spellEnd"/>
      <w:r w:rsidRPr="00B6499F">
        <w:rPr>
          <w:rFonts w:ascii="Simplified Arabic" w:hAnsi="Simplified Arabic" w:cs="Simplified Arabic"/>
          <w:sz w:val="32"/>
          <w:szCs w:val="32"/>
          <w:rtl/>
        </w:rPr>
        <w:t xml:space="preserve"> والحفاظ عليها مما أدى الى انقطاع الاستمرارية بين الماضي </w:t>
      </w:r>
      <w:proofErr w:type="spellStart"/>
      <w:r w:rsidRPr="00B6499F">
        <w:rPr>
          <w:rFonts w:ascii="Simplified Arabic" w:hAnsi="Simplified Arabic" w:cs="Simplified Arabic"/>
          <w:sz w:val="32"/>
          <w:szCs w:val="32"/>
          <w:rtl/>
        </w:rPr>
        <w:t>والحاضر،</w:t>
      </w:r>
      <w:proofErr w:type="spellEnd"/>
      <w:r w:rsidRPr="00B6499F">
        <w:rPr>
          <w:rFonts w:ascii="Simplified Arabic" w:hAnsi="Simplified Arabic" w:cs="Simplified Arabic"/>
          <w:sz w:val="32"/>
          <w:szCs w:val="32"/>
          <w:rtl/>
        </w:rPr>
        <w:t xml:space="preserve"> وغلبة العزل </w:t>
      </w:r>
      <w:proofErr w:type="spellStart"/>
      <w:r w:rsidRPr="00B6499F">
        <w:rPr>
          <w:rFonts w:ascii="Simplified Arabic" w:hAnsi="Simplified Arabic" w:cs="Simplified Arabic"/>
          <w:sz w:val="32"/>
          <w:szCs w:val="32"/>
          <w:rtl/>
        </w:rPr>
        <w:t>والتهميش</w:t>
      </w:r>
      <w:proofErr w:type="spellEnd"/>
      <w:r w:rsidRPr="00B6499F">
        <w:rPr>
          <w:rFonts w:ascii="Simplified Arabic" w:hAnsi="Simplified Arabic" w:cs="Simplified Arabic"/>
          <w:sz w:val="32"/>
          <w:szCs w:val="32"/>
          <w:rtl/>
        </w:rPr>
        <w:t xml:space="preserve"> وانتشار الأمية وهذا ما أوجد مثقفا جزائريا غير مرتبط عضويا وفكريا لا مع ذاته ولا مع غيره.</w:t>
      </w:r>
      <w:r w:rsidRPr="00B6499F">
        <w:rPr>
          <w:rStyle w:val="Appelnotedebasdep"/>
          <w:rFonts w:ascii="Simplified Arabic" w:hAnsi="Simplified Arabic" w:cs="Simplified Arabic"/>
          <w:sz w:val="32"/>
          <w:szCs w:val="32"/>
          <w:rtl/>
        </w:rPr>
        <w:footnoteReference w:id="2"/>
      </w:r>
    </w:p>
    <w:p w:rsidR="00B6499F" w:rsidRPr="00B6499F" w:rsidRDefault="00B6499F" w:rsidP="00B6499F">
      <w:pPr>
        <w:bidi/>
        <w:spacing w:before="100" w:beforeAutospacing="1" w:after="100" w:afterAutospacing="1" w:line="360" w:lineRule="auto"/>
        <w:jc w:val="both"/>
        <w:rPr>
          <w:rFonts w:ascii="Simplified Arabic" w:hAnsi="Simplified Arabic" w:cs="Simplified Arabic"/>
          <w:sz w:val="32"/>
          <w:szCs w:val="32"/>
          <w:rtl/>
        </w:rPr>
      </w:pPr>
      <w:r w:rsidRPr="00B6499F">
        <w:rPr>
          <w:rFonts w:ascii="Simplified Arabic" w:hAnsi="Simplified Arabic" w:cs="Simplified Arabic" w:hint="cs"/>
          <w:sz w:val="32"/>
          <w:szCs w:val="32"/>
          <w:rtl/>
        </w:rPr>
        <w:tab/>
      </w:r>
      <w:r w:rsidRPr="00B6499F">
        <w:rPr>
          <w:rFonts w:ascii="Simplified Arabic" w:hAnsi="Simplified Arabic" w:cs="Simplified Arabic"/>
          <w:sz w:val="32"/>
          <w:szCs w:val="32"/>
          <w:rtl/>
        </w:rPr>
        <w:t xml:space="preserve">أما الثانية ففعلت حضورها من خلال تكوين المثقف الجزائري في اطار استمرارية ثقافية فلكلورية </w:t>
      </w:r>
      <w:proofErr w:type="spellStart"/>
      <w:r w:rsidRPr="00B6499F">
        <w:rPr>
          <w:rFonts w:ascii="Simplified Arabic" w:hAnsi="Simplified Arabic" w:cs="Simplified Arabic"/>
          <w:sz w:val="32"/>
          <w:szCs w:val="32"/>
          <w:rtl/>
        </w:rPr>
        <w:t>جزائرية.</w:t>
      </w:r>
      <w:proofErr w:type="spellEnd"/>
      <w:r w:rsidRPr="00B6499F">
        <w:rPr>
          <w:rStyle w:val="Appelnotedebasdep"/>
          <w:rFonts w:ascii="Simplified Arabic" w:hAnsi="Simplified Arabic" w:cs="Simplified Arabic"/>
          <w:sz w:val="32"/>
          <w:szCs w:val="32"/>
          <w:rtl/>
        </w:rPr>
        <w:footnoteReference w:id="3"/>
      </w:r>
      <w:proofErr w:type="spellStart"/>
      <w:r w:rsidRPr="00B6499F">
        <w:rPr>
          <w:rFonts w:ascii="Simplified Arabic" w:hAnsi="Simplified Arabic" w:cs="Simplified Arabic"/>
          <w:sz w:val="32"/>
          <w:szCs w:val="32"/>
          <w:rtl/>
        </w:rPr>
        <w:t>،</w:t>
      </w:r>
      <w:proofErr w:type="spellEnd"/>
      <w:r w:rsidRPr="00B6499F">
        <w:rPr>
          <w:rFonts w:ascii="Simplified Arabic" w:hAnsi="Simplified Arabic" w:cs="Simplified Arabic"/>
          <w:sz w:val="32"/>
          <w:szCs w:val="32"/>
          <w:rtl/>
        </w:rPr>
        <w:t xml:space="preserve"> الأمر الذي جعله يكتسب مرجعية ايديولوجية راح </w:t>
      </w:r>
      <w:proofErr w:type="spellStart"/>
      <w:r w:rsidRPr="00B6499F">
        <w:rPr>
          <w:rFonts w:ascii="Simplified Arabic" w:hAnsi="Simplified Arabic" w:cs="Simplified Arabic"/>
          <w:sz w:val="32"/>
          <w:szCs w:val="32"/>
          <w:rtl/>
        </w:rPr>
        <w:t>يصغوها</w:t>
      </w:r>
      <w:proofErr w:type="spellEnd"/>
      <w:r w:rsidRPr="00B6499F">
        <w:rPr>
          <w:rFonts w:ascii="Simplified Arabic" w:hAnsi="Simplified Arabic" w:cs="Simplified Arabic"/>
          <w:sz w:val="32"/>
          <w:szCs w:val="32"/>
          <w:rtl/>
        </w:rPr>
        <w:t xml:space="preserve"> في قالب لا يخلو من التناقض </w:t>
      </w:r>
      <w:r w:rsidR="004F3FFA" w:rsidRPr="00B6499F">
        <w:rPr>
          <w:rFonts w:ascii="Simplified Arabic" w:hAnsi="Simplified Arabic" w:cs="Simplified Arabic" w:hint="cs"/>
          <w:sz w:val="32"/>
          <w:szCs w:val="32"/>
          <w:rtl/>
        </w:rPr>
        <w:t>والإحساس</w:t>
      </w:r>
      <w:r w:rsidRPr="00B6499F">
        <w:rPr>
          <w:rFonts w:ascii="Simplified Arabic" w:hAnsi="Simplified Arabic" w:cs="Simplified Arabic"/>
          <w:sz w:val="32"/>
          <w:szCs w:val="32"/>
          <w:rtl/>
        </w:rPr>
        <w:t xml:space="preserve"> بالنفي والاقتراب وهكذا ولد المثقف الجزائري مشوها </w:t>
      </w:r>
      <w:r w:rsidRPr="00B6499F">
        <w:rPr>
          <w:rFonts w:ascii="Simplified Arabic" w:hAnsi="Simplified Arabic" w:cs="Simplified Arabic"/>
          <w:sz w:val="32"/>
          <w:szCs w:val="32"/>
          <w:rtl/>
        </w:rPr>
        <w:lastRenderedPageBreak/>
        <w:t xml:space="preserve">من الناحية اللغوية ومقبولا الى حد ما من باقي النواحي ويمكن رد ذلك الى تأثره بصعوبة </w:t>
      </w:r>
      <w:proofErr w:type="gramStart"/>
      <w:r w:rsidRPr="00B6499F">
        <w:rPr>
          <w:rFonts w:ascii="Simplified Arabic" w:hAnsi="Simplified Arabic" w:cs="Simplified Arabic"/>
          <w:sz w:val="32"/>
          <w:szCs w:val="32"/>
          <w:rtl/>
        </w:rPr>
        <w:t>تعايش</w:t>
      </w:r>
      <w:proofErr w:type="gramEnd"/>
      <w:r w:rsidRPr="00B6499F">
        <w:rPr>
          <w:rFonts w:ascii="Simplified Arabic" w:hAnsi="Simplified Arabic" w:cs="Simplified Arabic"/>
          <w:sz w:val="32"/>
          <w:szCs w:val="32"/>
          <w:rtl/>
        </w:rPr>
        <w:t xml:space="preserve"> هذه الثقافتين على أرض الواقع.</w:t>
      </w:r>
    </w:p>
    <w:p w:rsidR="00B6499F" w:rsidRPr="00B6499F" w:rsidRDefault="00B6499F" w:rsidP="00B6499F">
      <w:pPr>
        <w:bidi/>
        <w:spacing w:before="100" w:beforeAutospacing="1" w:after="100" w:afterAutospacing="1" w:line="360" w:lineRule="auto"/>
        <w:jc w:val="both"/>
        <w:rPr>
          <w:rFonts w:ascii="Simplified Arabic" w:hAnsi="Simplified Arabic" w:cs="Simplified Arabic"/>
          <w:sz w:val="32"/>
          <w:szCs w:val="32"/>
          <w:rtl/>
        </w:rPr>
      </w:pPr>
      <w:r w:rsidRPr="00B6499F">
        <w:rPr>
          <w:rFonts w:ascii="Simplified Arabic" w:hAnsi="Simplified Arabic" w:cs="Simplified Arabic" w:hint="cs"/>
          <w:sz w:val="32"/>
          <w:szCs w:val="32"/>
          <w:rtl/>
        </w:rPr>
        <w:tab/>
      </w:r>
      <w:r w:rsidRPr="00B6499F">
        <w:rPr>
          <w:rFonts w:ascii="Simplified Arabic" w:hAnsi="Simplified Arabic" w:cs="Simplified Arabic"/>
          <w:sz w:val="32"/>
          <w:szCs w:val="32"/>
          <w:rtl/>
        </w:rPr>
        <w:t xml:space="preserve">ولقد كان للكتاب الفرنسيين مواليد الجزائر </w:t>
      </w:r>
      <w:proofErr w:type="spellStart"/>
      <w:r w:rsidRPr="00B6499F">
        <w:rPr>
          <w:rFonts w:ascii="Simplified Arabic" w:hAnsi="Simplified Arabic" w:cs="Simplified Arabic"/>
          <w:sz w:val="32"/>
          <w:szCs w:val="32"/>
          <w:rtl/>
        </w:rPr>
        <w:t>أمثال:</w:t>
      </w:r>
      <w:proofErr w:type="spellEnd"/>
      <w:r w:rsidRPr="00B6499F">
        <w:rPr>
          <w:rFonts w:ascii="Simplified Arabic" w:hAnsi="Simplified Arabic" w:cs="Simplified Arabic"/>
          <w:sz w:val="32"/>
          <w:szCs w:val="32"/>
          <w:rtl/>
        </w:rPr>
        <w:t xml:space="preserve"> </w:t>
      </w:r>
      <w:proofErr w:type="spellStart"/>
      <w:r w:rsidRPr="00B6499F">
        <w:rPr>
          <w:rFonts w:ascii="Simplified Arabic" w:hAnsi="Simplified Arabic" w:cs="Simplified Arabic"/>
          <w:sz w:val="32"/>
          <w:szCs w:val="32"/>
          <w:rtl/>
        </w:rPr>
        <w:t>كامو</w:t>
      </w:r>
      <w:proofErr w:type="spellEnd"/>
      <w:r w:rsidRPr="00B6499F">
        <w:rPr>
          <w:rFonts w:ascii="Simplified Arabic" w:hAnsi="Simplified Arabic" w:cs="Simplified Arabic"/>
          <w:sz w:val="32"/>
          <w:szCs w:val="32"/>
          <w:rtl/>
        </w:rPr>
        <w:t xml:space="preserve"> </w:t>
      </w:r>
      <w:proofErr w:type="spellStart"/>
      <w:r w:rsidRPr="00B6499F">
        <w:rPr>
          <w:rFonts w:ascii="Simplified Arabic" w:hAnsi="Simplified Arabic" w:cs="Simplified Arabic"/>
          <w:sz w:val="32"/>
          <w:szCs w:val="32"/>
          <w:rtl/>
        </w:rPr>
        <w:t>وروبلس</w:t>
      </w:r>
      <w:proofErr w:type="spellEnd"/>
      <w:r w:rsidRPr="00B6499F">
        <w:rPr>
          <w:rFonts w:ascii="Simplified Arabic" w:hAnsi="Simplified Arabic" w:cs="Simplified Arabic"/>
          <w:sz w:val="32"/>
          <w:szCs w:val="32"/>
          <w:rtl/>
        </w:rPr>
        <w:t xml:space="preserve"> الفضل في توجيه الكتاب الجزائريين الى الكتابة والتعبير عما يجول في خواطرهم لكن كانت هذه المؤلفات ناطقة باللغة </w:t>
      </w:r>
      <w:proofErr w:type="spellStart"/>
      <w:r w:rsidRPr="00B6499F">
        <w:rPr>
          <w:rFonts w:ascii="Simplified Arabic" w:hAnsi="Simplified Arabic" w:cs="Simplified Arabic"/>
          <w:sz w:val="32"/>
          <w:szCs w:val="32"/>
          <w:rtl/>
        </w:rPr>
        <w:t>الفرنسية،</w:t>
      </w:r>
      <w:proofErr w:type="spellEnd"/>
      <w:r w:rsidRPr="00B6499F">
        <w:rPr>
          <w:rFonts w:ascii="Simplified Arabic" w:hAnsi="Simplified Arabic" w:cs="Simplified Arabic"/>
          <w:sz w:val="32"/>
          <w:szCs w:val="32"/>
          <w:rtl/>
        </w:rPr>
        <w:t xml:space="preserve"> هذا ما عاب الأديب الجزائري في تلك </w:t>
      </w:r>
      <w:proofErr w:type="spellStart"/>
      <w:r w:rsidRPr="00B6499F">
        <w:rPr>
          <w:rFonts w:ascii="Simplified Arabic" w:hAnsi="Simplified Arabic" w:cs="Simplified Arabic"/>
          <w:sz w:val="32"/>
          <w:szCs w:val="32"/>
          <w:rtl/>
        </w:rPr>
        <w:t>الفترة،</w:t>
      </w:r>
      <w:proofErr w:type="spellEnd"/>
      <w:r w:rsidRPr="00B6499F">
        <w:rPr>
          <w:rFonts w:ascii="Simplified Arabic" w:hAnsi="Simplified Arabic" w:cs="Simplified Arabic"/>
          <w:sz w:val="32"/>
          <w:szCs w:val="32"/>
          <w:rtl/>
        </w:rPr>
        <w:t xml:space="preserve"> ولكن مع هذا فتح أفاقا أدبية واسعة مكنتهم من استثمار مواهبهم الأدبية الى أبعد الحدود.</w:t>
      </w:r>
    </w:p>
    <w:p w:rsidR="00B6499F" w:rsidRPr="00B6499F" w:rsidRDefault="00B6499F" w:rsidP="00B6499F">
      <w:pPr>
        <w:bidi/>
        <w:spacing w:before="100" w:beforeAutospacing="1" w:after="100" w:afterAutospacing="1" w:line="360" w:lineRule="auto"/>
        <w:jc w:val="both"/>
        <w:rPr>
          <w:rFonts w:ascii="Simplified Arabic" w:hAnsi="Simplified Arabic" w:cs="Simplified Arabic"/>
          <w:sz w:val="32"/>
          <w:szCs w:val="32"/>
          <w:rtl/>
        </w:rPr>
      </w:pPr>
      <w:r w:rsidRPr="00B6499F">
        <w:rPr>
          <w:rFonts w:ascii="Simplified Arabic" w:hAnsi="Simplified Arabic" w:cs="Simplified Arabic" w:hint="cs"/>
          <w:sz w:val="32"/>
          <w:szCs w:val="32"/>
          <w:rtl/>
        </w:rPr>
        <w:tab/>
      </w:r>
      <w:r w:rsidRPr="00B6499F">
        <w:rPr>
          <w:rFonts w:ascii="Simplified Arabic" w:hAnsi="Simplified Arabic" w:cs="Simplified Arabic"/>
          <w:sz w:val="32"/>
          <w:szCs w:val="32"/>
          <w:rtl/>
        </w:rPr>
        <w:t xml:space="preserve">وقد كان </w:t>
      </w:r>
      <w:r w:rsidR="001E1555">
        <w:rPr>
          <w:rFonts w:ascii="Simplified Arabic" w:hAnsi="Simplified Arabic" w:cs="Simplified Arabic"/>
          <w:sz w:val="32"/>
          <w:szCs w:val="32"/>
          <w:rtl/>
        </w:rPr>
        <w:t>هدف ال</w:t>
      </w:r>
      <w:r w:rsidR="001E1555">
        <w:rPr>
          <w:rFonts w:ascii="Simplified Arabic" w:hAnsi="Simplified Arabic" w:cs="Simplified Arabic" w:hint="cs"/>
          <w:sz w:val="32"/>
          <w:szCs w:val="32"/>
          <w:rtl/>
        </w:rPr>
        <w:t>إ</w:t>
      </w:r>
      <w:r w:rsidRPr="00B6499F">
        <w:rPr>
          <w:rFonts w:ascii="Simplified Arabic" w:hAnsi="Simplified Arabic" w:cs="Simplified Arabic"/>
          <w:sz w:val="32"/>
          <w:szCs w:val="32"/>
          <w:rtl/>
        </w:rPr>
        <w:t>ستعمار من هذا التشجيع التأكيد أنه أفاد الشعب الجزائري بحضارته الأوروبية التي أخرجت منه أعلاما في القمة فلم يفوتوا فرصة الافتخار بهذا الأدب على أساس أنه لولا التواجد الفرنسي في الجزائر ونشره لفكره لما استطاع هؤلاء ابداع مثل هذه الأعمال الأدبية.</w:t>
      </w:r>
    </w:p>
    <w:p w:rsidR="00B6499F" w:rsidRPr="00B6499F" w:rsidRDefault="00B6499F" w:rsidP="00B6499F">
      <w:pPr>
        <w:bidi/>
        <w:spacing w:before="100" w:beforeAutospacing="1" w:after="100" w:afterAutospacing="1" w:line="360" w:lineRule="auto"/>
        <w:jc w:val="both"/>
        <w:rPr>
          <w:rFonts w:ascii="Simplified Arabic" w:hAnsi="Simplified Arabic" w:cs="Simplified Arabic"/>
          <w:sz w:val="32"/>
          <w:szCs w:val="32"/>
          <w:rtl/>
        </w:rPr>
      </w:pPr>
      <w:r w:rsidRPr="00B6499F">
        <w:rPr>
          <w:rFonts w:ascii="Simplified Arabic" w:hAnsi="Simplified Arabic" w:cs="Simplified Arabic" w:hint="cs"/>
          <w:sz w:val="32"/>
          <w:szCs w:val="32"/>
          <w:rtl/>
        </w:rPr>
        <w:tab/>
      </w:r>
      <w:proofErr w:type="gramStart"/>
      <w:r w:rsidRPr="00B6499F">
        <w:rPr>
          <w:rFonts w:ascii="Simplified Arabic" w:hAnsi="Simplified Arabic" w:cs="Simplified Arabic"/>
          <w:sz w:val="32"/>
          <w:szCs w:val="32"/>
          <w:rtl/>
        </w:rPr>
        <w:t>والكتابة</w:t>
      </w:r>
      <w:proofErr w:type="gramEnd"/>
      <w:r w:rsidRPr="00B6499F">
        <w:rPr>
          <w:rFonts w:ascii="Simplified Arabic" w:hAnsi="Simplified Arabic" w:cs="Simplified Arabic"/>
          <w:sz w:val="32"/>
          <w:szCs w:val="32"/>
          <w:rtl/>
        </w:rPr>
        <w:t xml:space="preserve"> باللغة الفرنسية لا تعني أن الكاتب الجزائري ارتبط كليا بالثقافة الغربية التي تختلف تماما عن حضارته العربية مثلا وفكرا ومعتقدا.</w:t>
      </w:r>
    </w:p>
    <w:p w:rsidR="00B6499F" w:rsidRPr="00B6499F" w:rsidRDefault="00B6499F" w:rsidP="00B6499F">
      <w:pPr>
        <w:bidi/>
        <w:spacing w:before="100" w:beforeAutospacing="1" w:after="100" w:afterAutospacing="1" w:line="360" w:lineRule="auto"/>
        <w:jc w:val="both"/>
        <w:rPr>
          <w:rFonts w:ascii="Simplified Arabic" w:hAnsi="Simplified Arabic" w:cs="Simplified Arabic"/>
          <w:sz w:val="32"/>
          <w:szCs w:val="32"/>
          <w:rtl/>
        </w:rPr>
      </w:pPr>
      <w:r w:rsidRPr="00B6499F">
        <w:rPr>
          <w:rFonts w:ascii="Simplified Arabic" w:hAnsi="Simplified Arabic" w:cs="Simplified Arabic"/>
          <w:sz w:val="32"/>
          <w:szCs w:val="32"/>
        </w:rPr>
        <w:t> »</w:t>
      </w:r>
      <w:r w:rsidRPr="00B6499F">
        <w:rPr>
          <w:rFonts w:ascii="Simplified Arabic" w:hAnsi="Simplified Arabic" w:cs="Simplified Arabic"/>
          <w:sz w:val="32"/>
          <w:szCs w:val="32"/>
          <w:rtl/>
        </w:rPr>
        <w:t xml:space="preserve">فالجزائر بلد عربي مسلم يرتبط بحضارة </w:t>
      </w:r>
      <w:proofErr w:type="spellStart"/>
      <w:r w:rsidRPr="00B6499F">
        <w:rPr>
          <w:rFonts w:ascii="Simplified Arabic" w:hAnsi="Simplified Arabic" w:cs="Simplified Arabic"/>
          <w:sz w:val="32"/>
          <w:szCs w:val="32"/>
          <w:rtl/>
        </w:rPr>
        <w:t>معروفة،</w:t>
      </w:r>
      <w:proofErr w:type="spellEnd"/>
      <w:r w:rsidRPr="00B6499F">
        <w:rPr>
          <w:rFonts w:ascii="Simplified Arabic" w:hAnsi="Simplified Arabic" w:cs="Simplified Arabic"/>
          <w:sz w:val="32"/>
          <w:szCs w:val="32"/>
          <w:rtl/>
        </w:rPr>
        <w:t xml:space="preserve"> ولكنها جربت الغرب وتفهمه وتعامله بمنطقه </w:t>
      </w:r>
      <w:proofErr w:type="spellStart"/>
      <w:r w:rsidRPr="00B6499F">
        <w:rPr>
          <w:rFonts w:ascii="Simplified Arabic" w:hAnsi="Simplified Arabic" w:cs="Simplified Arabic"/>
          <w:sz w:val="32"/>
          <w:szCs w:val="32"/>
          <w:rtl/>
        </w:rPr>
        <w:t>الخاص،</w:t>
      </w:r>
      <w:proofErr w:type="spellEnd"/>
      <w:r w:rsidRPr="00B6499F">
        <w:rPr>
          <w:rFonts w:ascii="Simplified Arabic" w:hAnsi="Simplified Arabic" w:cs="Simplified Arabic"/>
          <w:sz w:val="32"/>
          <w:szCs w:val="32"/>
          <w:rtl/>
        </w:rPr>
        <w:t xml:space="preserve"> دون أن تتنازل عن هويتها وحضارتها وانتمائها...</w:t>
      </w:r>
      <w:proofErr w:type="spellStart"/>
      <w:r w:rsidRPr="00B6499F">
        <w:rPr>
          <w:rFonts w:ascii="Simplified Arabic" w:hAnsi="Simplified Arabic" w:cs="Simplified Arabic"/>
          <w:sz w:val="32"/>
          <w:szCs w:val="32"/>
          <w:rtl/>
        </w:rPr>
        <w:t>.</w:t>
      </w:r>
      <w:proofErr w:type="spellEnd"/>
      <w:r w:rsidRPr="00B6499F">
        <w:rPr>
          <w:rStyle w:val="Appelnotedebasdep"/>
          <w:rFonts w:ascii="Simplified Arabic" w:hAnsi="Simplified Arabic" w:cs="Simplified Arabic"/>
          <w:sz w:val="32"/>
          <w:szCs w:val="32"/>
          <w:rtl/>
        </w:rPr>
        <w:footnoteReference w:id="4"/>
      </w:r>
      <w:r w:rsidRPr="00B6499F">
        <w:rPr>
          <w:rFonts w:ascii="Simplified Arabic" w:hAnsi="Simplified Arabic" w:cs="Simplified Arabic"/>
          <w:sz w:val="32"/>
          <w:szCs w:val="32"/>
        </w:rPr>
        <w:t xml:space="preserve"> « </w:t>
      </w:r>
      <w:r w:rsidRPr="00B6499F">
        <w:rPr>
          <w:rFonts w:ascii="Simplified Arabic" w:hAnsi="Simplified Arabic" w:cs="Simplified Arabic"/>
          <w:sz w:val="32"/>
          <w:szCs w:val="32"/>
          <w:rtl/>
        </w:rPr>
        <w:t xml:space="preserve">    </w:t>
      </w:r>
    </w:p>
    <w:p w:rsidR="00B6499F" w:rsidRPr="00B6499F" w:rsidRDefault="00B6499F" w:rsidP="00B6499F">
      <w:pPr>
        <w:bidi/>
        <w:spacing w:before="100" w:beforeAutospacing="1" w:after="100" w:afterAutospacing="1" w:line="360" w:lineRule="auto"/>
        <w:jc w:val="both"/>
        <w:rPr>
          <w:rFonts w:ascii="Simplified Arabic" w:hAnsi="Simplified Arabic" w:cs="Simplified Arabic"/>
          <w:sz w:val="32"/>
          <w:szCs w:val="32"/>
          <w:rtl/>
        </w:rPr>
      </w:pPr>
      <w:r w:rsidRPr="00B6499F">
        <w:rPr>
          <w:rFonts w:ascii="Simplified Arabic" w:hAnsi="Simplified Arabic" w:cs="Simplified Arabic" w:hint="cs"/>
          <w:sz w:val="32"/>
          <w:szCs w:val="32"/>
          <w:rtl/>
        </w:rPr>
        <w:lastRenderedPageBreak/>
        <w:tab/>
      </w:r>
      <w:r w:rsidRPr="00B6499F">
        <w:rPr>
          <w:rFonts w:ascii="Simplified Arabic" w:hAnsi="Simplified Arabic" w:cs="Simplified Arabic"/>
          <w:sz w:val="32"/>
          <w:szCs w:val="32"/>
          <w:rtl/>
        </w:rPr>
        <w:t>وهذه الملابسات أوقعت الأديب الجزائري بكل بساطة تحت تأثير الاحتكاك المباشر بالحضارة الأوروبية.</w:t>
      </w:r>
    </w:p>
    <w:p w:rsidR="00B6499F" w:rsidRPr="00B6499F" w:rsidRDefault="00B6499F" w:rsidP="00B6499F">
      <w:pPr>
        <w:bidi/>
        <w:spacing w:before="100" w:beforeAutospacing="1" w:after="100" w:afterAutospacing="1" w:line="360" w:lineRule="auto"/>
        <w:jc w:val="both"/>
        <w:rPr>
          <w:rFonts w:ascii="Simplified Arabic" w:hAnsi="Simplified Arabic" w:cs="Simplified Arabic"/>
          <w:sz w:val="32"/>
          <w:szCs w:val="32"/>
          <w:rtl/>
        </w:rPr>
      </w:pPr>
      <w:r w:rsidRPr="00B6499F">
        <w:rPr>
          <w:rFonts w:ascii="Simplified Arabic" w:hAnsi="Simplified Arabic" w:cs="Simplified Arabic" w:hint="cs"/>
          <w:sz w:val="32"/>
          <w:szCs w:val="32"/>
          <w:rtl/>
        </w:rPr>
        <w:tab/>
      </w:r>
      <w:r w:rsidRPr="00B6499F">
        <w:rPr>
          <w:rFonts w:ascii="Simplified Arabic" w:hAnsi="Simplified Arabic" w:cs="Simplified Arabic"/>
          <w:sz w:val="32"/>
          <w:szCs w:val="32"/>
          <w:rtl/>
        </w:rPr>
        <w:t xml:space="preserve">ورغم ذلك فقد ساهمت هذه التأثيرات الأجنبية في بلورة تجربة أدبية ناضجة وقد عززت القيم الفنية والجمالية للتفاعل </w:t>
      </w:r>
      <w:proofErr w:type="spellStart"/>
      <w:r w:rsidRPr="00B6499F">
        <w:rPr>
          <w:rFonts w:ascii="Simplified Arabic" w:hAnsi="Simplified Arabic" w:cs="Simplified Arabic"/>
          <w:sz w:val="32"/>
          <w:szCs w:val="32"/>
          <w:rtl/>
        </w:rPr>
        <w:t>الأدبي،</w:t>
      </w:r>
      <w:proofErr w:type="spellEnd"/>
      <w:r w:rsidRPr="00B6499F">
        <w:rPr>
          <w:rFonts w:ascii="Simplified Arabic" w:hAnsi="Simplified Arabic" w:cs="Simplified Arabic"/>
          <w:sz w:val="32"/>
          <w:szCs w:val="32"/>
          <w:rtl/>
        </w:rPr>
        <w:t xml:space="preserve"> والاحتكاك الثقافي في سبيل تحقيق طموحات سامية تتخطى الحدود الاقليمية والقومية الضيقة لتدور في فلك </w:t>
      </w:r>
      <w:proofErr w:type="spellStart"/>
      <w:r w:rsidRPr="00B6499F">
        <w:rPr>
          <w:rFonts w:ascii="Simplified Arabic" w:hAnsi="Simplified Arabic" w:cs="Simplified Arabic"/>
          <w:sz w:val="32"/>
          <w:szCs w:val="32"/>
          <w:rtl/>
        </w:rPr>
        <w:t>العالمية،</w:t>
      </w:r>
      <w:proofErr w:type="spellEnd"/>
      <w:r w:rsidRPr="00B6499F">
        <w:rPr>
          <w:rFonts w:ascii="Simplified Arabic" w:hAnsi="Simplified Arabic" w:cs="Simplified Arabic"/>
          <w:sz w:val="32"/>
          <w:szCs w:val="32"/>
          <w:rtl/>
        </w:rPr>
        <w:t xml:space="preserve"> وهو ما يجعل اكتشاف </w:t>
      </w:r>
      <w:proofErr w:type="spellStart"/>
      <w:r w:rsidRPr="00B6499F">
        <w:rPr>
          <w:rFonts w:ascii="Simplified Arabic" w:hAnsi="Simplified Arabic" w:cs="Simplified Arabic"/>
          <w:sz w:val="32"/>
          <w:szCs w:val="32"/>
          <w:rtl/>
        </w:rPr>
        <w:t>الأداب</w:t>
      </w:r>
      <w:proofErr w:type="spellEnd"/>
      <w:r w:rsidRPr="00B6499F">
        <w:rPr>
          <w:rFonts w:ascii="Simplified Arabic" w:hAnsi="Simplified Arabic" w:cs="Simplified Arabic"/>
          <w:sz w:val="32"/>
          <w:szCs w:val="32"/>
          <w:rtl/>
        </w:rPr>
        <w:t xml:space="preserve"> المختلفة في علاقاتها الممكنة أمرا ممتعا متعة تبعث روح الاختلاف قبل أن تعززها روح الاتفاق.</w:t>
      </w:r>
    </w:p>
    <w:p w:rsidR="00B6499F" w:rsidRPr="00B6499F" w:rsidRDefault="00B6499F" w:rsidP="00B6499F">
      <w:pPr>
        <w:bidi/>
        <w:spacing w:before="100" w:beforeAutospacing="1" w:after="100" w:afterAutospacing="1" w:line="360" w:lineRule="auto"/>
        <w:jc w:val="both"/>
        <w:rPr>
          <w:rFonts w:ascii="Simplified Arabic" w:hAnsi="Simplified Arabic" w:cs="Simplified Arabic"/>
          <w:b/>
          <w:bCs/>
          <w:sz w:val="32"/>
          <w:szCs w:val="32"/>
        </w:rPr>
      </w:pPr>
      <w:r w:rsidRPr="00B6499F">
        <w:rPr>
          <w:rFonts w:ascii="Simplified Arabic" w:hAnsi="Simplified Arabic" w:cs="Simplified Arabic" w:hint="cs"/>
          <w:b/>
          <w:bCs/>
          <w:sz w:val="32"/>
          <w:szCs w:val="32"/>
          <w:rtl/>
        </w:rPr>
        <w:t xml:space="preserve">2. </w:t>
      </w:r>
      <w:r w:rsidRPr="00B6499F">
        <w:rPr>
          <w:rFonts w:ascii="Simplified Arabic" w:hAnsi="Simplified Arabic" w:cs="Simplified Arabic"/>
          <w:b/>
          <w:bCs/>
          <w:sz w:val="32"/>
          <w:szCs w:val="32"/>
          <w:rtl/>
        </w:rPr>
        <w:t xml:space="preserve">تأثير المدرسة </w:t>
      </w:r>
      <w:r w:rsidRPr="00B6499F">
        <w:rPr>
          <w:rFonts w:ascii="Simplified Arabic" w:hAnsi="Simplified Arabic" w:cs="Simplified Arabic" w:hint="cs"/>
          <w:b/>
          <w:bCs/>
          <w:sz w:val="32"/>
          <w:szCs w:val="32"/>
          <w:rtl/>
        </w:rPr>
        <w:t xml:space="preserve">المشرقية </w:t>
      </w:r>
      <w:r w:rsidRPr="00B6499F">
        <w:rPr>
          <w:rFonts w:ascii="Simplified Arabic" w:hAnsi="Simplified Arabic" w:cs="Simplified Arabic"/>
          <w:b/>
          <w:bCs/>
          <w:sz w:val="32"/>
          <w:szCs w:val="32"/>
          <w:rtl/>
        </w:rPr>
        <w:t>في النقد الجزائري:</w:t>
      </w:r>
    </w:p>
    <w:p w:rsidR="00B6499F" w:rsidRPr="00B6499F" w:rsidRDefault="00B6499F" w:rsidP="00B6499F">
      <w:pPr>
        <w:bidi/>
        <w:spacing w:before="100" w:beforeAutospacing="1" w:after="100" w:afterAutospacing="1" w:line="360" w:lineRule="auto"/>
        <w:jc w:val="both"/>
        <w:rPr>
          <w:rFonts w:ascii="Simplified Arabic" w:hAnsi="Simplified Arabic" w:cs="Simplified Arabic"/>
          <w:sz w:val="32"/>
          <w:szCs w:val="32"/>
          <w:rtl/>
        </w:rPr>
      </w:pPr>
      <w:r w:rsidRPr="00B6499F">
        <w:rPr>
          <w:rFonts w:ascii="Simplified Arabic" w:hAnsi="Simplified Arabic" w:cs="Simplified Arabic" w:hint="cs"/>
          <w:sz w:val="32"/>
          <w:szCs w:val="32"/>
          <w:rtl/>
        </w:rPr>
        <w:tab/>
      </w:r>
      <w:r w:rsidRPr="00B6499F">
        <w:rPr>
          <w:rFonts w:ascii="Simplified Arabic" w:hAnsi="Simplified Arabic" w:cs="Simplified Arabic"/>
          <w:sz w:val="32"/>
          <w:szCs w:val="32"/>
          <w:rtl/>
        </w:rPr>
        <w:t xml:space="preserve">ظهرت التجارب التأسيسية في الجزائر مع التحولات التاريخية والاجتماعية التي عرفها المجتمع الجزائري منذ الفترة التي تعرف بالنهضة في المشرق العربي إذ وجد الجزائريون أنفسهم أمام المعرفة المشرقية التي كانت قد خطت خطوات الى الأمام في مجالات مختلفة وكان على المثقف الجزائري أن يتفاعل مع هذه </w:t>
      </w:r>
      <w:proofErr w:type="spellStart"/>
      <w:r w:rsidRPr="00B6499F">
        <w:rPr>
          <w:rFonts w:ascii="Simplified Arabic" w:hAnsi="Simplified Arabic" w:cs="Simplified Arabic"/>
          <w:sz w:val="32"/>
          <w:szCs w:val="32"/>
          <w:rtl/>
        </w:rPr>
        <w:t>المعرفة،</w:t>
      </w:r>
      <w:proofErr w:type="spellEnd"/>
      <w:r w:rsidRPr="00B6499F">
        <w:rPr>
          <w:rFonts w:ascii="Simplified Arabic" w:hAnsi="Simplified Arabic" w:cs="Simplified Arabic"/>
          <w:sz w:val="32"/>
          <w:szCs w:val="32"/>
          <w:rtl/>
        </w:rPr>
        <w:t xml:space="preserve"> وأن ينخرط في هذه الحركة الجديدة وأن يبتعد عن النقد القديم الذي خيم على الأذهان فترة </w:t>
      </w:r>
      <w:proofErr w:type="spellStart"/>
      <w:r w:rsidRPr="00B6499F">
        <w:rPr>
          <w:rFonts w:ascii="Simplified Arabic" w:hAnsi="Simplified Arabic" w:cs="Simplified Arabic"/>
          <w:sz w:val="32"/>
          <w:szCs w:val="32"/>
          <w:rtl/>
        </w:rPr>
        <w:t>طويلة،</w:t>
      </w:r>
      <w:proofErr w:type="spellEnd"/>
      <w:r w:rsidRPr="00B6499F">
        <w:rPr>
          <w:rFonts w:ascii="Simplified Arabic" w:hAnsi="Simplified Arabic" w:cs="Simplified Arabic"/>
          <w:sz w:val="32"/>
          <w:szCs w:val="32"/>
          <w:rtl/>
        </w:rPr>
        <w:t xml:space="preserve"> والذي ظل عبارة عن شروح وتعليقات نحوية ولغوية على النص </w:t>
      </w:r>
      <w:proofErr w:type="spellStart"/>
      <w:r w:rsidRPr="00B6499F">
        <w:rPr>
          <w:rFonts w:ascii="Simplified Arabic" w:hAnsi="Simplified Arabic" w:cs="Simplified Arabic"/>
          <w:sz w:val="32"/>
          <w:szCs w:val="32"/>
          <w:rtl/>
        </w:rPr>
        <w:t>الأدبي،</w:t>
      </w:r>
      <w:proofErr w:type="spellEnd"/>
      <w:r w:rsidRPr="00B6499F">
        <w:rPr>
          <w:rFonts w:ascii="Simplified Arabic" w:hAnsi="Simplified Arabic" w:cs="Simplified Arabic"/>
          <w:sz w:val="32"/>
          <w:szCs w:val="32"/>
          <w:rtl/>
        </w:rPr>
        <w:t xml:space="preserve"> هذا النقد ذو ملامح قديمة مستمرا يجد من ينتصر </w:t>
      </w:r>
      <w:proofErr w:type="spellStart"/>
      <w:r w:rsidRPr="00B6499F">
        <w:rPr>
          <w:rFonts w:ascii="Simplified Arabic" w:hAnsi="Simplified Arabic" w:cs="Simplified Arabic"/>
          <w:sz w:val="32"/>
          <w:szCs w:val="32"/>
          <w:rtl/>
        </w:rPr>
        <w:t>له،</w:t>
      </w:r>
      <w:proofErr w:type="spellEnd"/>
      <w:r w:rsidRPr="00B6499F">
        <w:rPr>
          <w:rFonts w:ascii="Simplified Arabic" w:hAnsi="Simplified Arabic" w:cs="Simplified Arabic"/>
          <w:sz w:val="32"/>
          <w:szCs w:val="32"/>
          <w:rtl/>
        </w:rPr>
        <w:t xml:space="preserve"> ولكنه كان يمثل مكانة </w:t>
      </w:r>
      <w:proofErr w:type="spellStart"/>
      <w:r w:rsidRPr="00B6499F">
        <w:rPr>
          <w:rFonts w:ascii="Simplified Arabic" w:hAnsi="Simplified Arabic" w:cs="Simplified Arabic"/>
          <w:sz w:val="32"/>
          <w:szCs w:val="32"/>
          <w:rtl/>
        </w:rPr>
        <w:t>محدودة،</w:t>
      </w:r>
      <w:proofErr w:type="spellEnd"/>
      <w:r w:rsidRPr="00B6499F">
        <w:rPr>
          <w:rFonts w:ascii="Simplified Arabic" w:hAnsi="Simplified Arabic" w:cs="Simplified Arabic"/>
          <w:sz w:val="32"/>
          <w:szCs w:val="32"/>
          <w:rtl/>
        </w:rPr>
        <w:t xml:space="preserve"> وبعد الاحتكاك المباشر بالمد الثقافي المشرقي وهيمنته على الفكر النقدي </w:t>
      </w:r>
      <w:proofErr w:type="spellStart"/>
      <w:r w:rsidRPr="00B6499F">
        <w:rPr>
          <w:rFonts w:ascii="Simplified Arabic" w:hAnsi="Simplified Arabic" w:cs="Simplified Arabic"/>
          <w:sz w:val="32"/>
          <w:szCs w:val="32"/>
          <w:rtl/>
        </w:rPr>
        <w:t>الجزائري،</w:t>
      </w:r>
      <w:proofErr w:type="spellEnd"/>
      <w:r w:rsidRPr="00B6499F">
        <w:rPr>
          <w:rFonts w:ascii="Simplified Arabic" w:hAnsi="Simplified Arabic" w:cs="Simplified Arabic"/>
          <w:sz w:val="32"/>
          <w:szCs w:val="32"/>
          <w:rtl/>
        </w:rPr>
        <w:t xml:space="preserve"> إذ كان النقاد يستفيدون الى الثقافة المشرقية عن خبرة </w:t>
      </w:r>
      <w:r w:rsidRPr="00B6499F">
        <w:rPr>
          <w:rFonts w:ascii="Simplified Arabic" w:hAnsi="Simplified Arabic" w:cs="Simplified Arabic"/>
          <w:sz w:val="32"/>
          <w:szCs w:val="32"/>
          <w:rtl/>
        </w:rPr>
        <w:lastRenderedPageBreak/>
        <w:t xml:space="preserve">ووعي فكانوا يطبقون </w:t>
      </w:r>
      <w:proofErr w:type="spellStart"/>
      <w:r w:rsidRPr="00B6499F">
        <w:rPr>
          <w:rFonts w:ascii="Simplified Arabic" w:hAnsi="Simplified Arabic" w:cs="Simplified Arabic"/>
          <w:sz w:val="32"/>
          <w:szCs w:val="32"/>
          <w:rtl/>
        </w:rPr>
        <w:t>القواعد،</w:t>
      </w:r>
      <w:proofErr w:type="spellEnd"/>
      <w:r w:rsidRPr="00B6499F">
        <w:rPr>
          <w:rFonts w:ascii="Simplified Arabic" w:hAnsi="Simplified Arabic" w:cs="Simplified Arabic"/>
          <w:sz w:val="32"/>
          <w:szCs w:val="32"/>
          <w:rtl/>
        </w:rPr>
        <w:t xml:space="preserve"> والتقاليد </w:t>
      </w:r>
      <w:proofErr w:type="spellStart"/>
      <w:r w:rsidRPr="00B6499F">
        <w:rPr>
          <w:rFonts w:ascii="Simplified Arabic" w:hAnsi="Simplified Arabic" w:cs="Simplified Arabic"/>
          <w:sz w:val="32"/>
          <w:szCs w:val="32"/>
          <w:rtl/>
        </w:rPr>
        <w:t>بإتقان،</w:t>
      </w:r>
      <w:proofErr w:type="spellEnd"/>
      <w:r w:rsidRPr="00B6499F">
        <w:rPr>
          <w:rFonts w:ascii="Simplified Arabic" w:hAnsi="Simplified Arabic" w:cs="Simplified Arabic"/>
          <w:sz w:val="32"/>
          <w:szCs w:val="32"/>
          <w:rtl/>
        </w:rPr>
        <w:t xml:space="preserve"> وكانوا يعتقدون أن هذا هو السبيل الوحيد التأسيسي نهضة أدبية عربية </w:t>
      </w:r>
      <w:proofErr w:type="spellStart"/>
      <w:r w:rsidRPr="00B6499F">
        <w:rPr>
          <w:rFonts w:ascii="Simplified Arabic" w:hAnsi="Simplified Arabic" w:cs="Simplified Arabic"/>
          <w:sz w:val="32"/>
          <w:szCs w:val="32"/>
          <w:rtl/>
        </w:rPr>
        <w:t>صميمة،</w:t>
      </w:r>
      <w:proofErr w:type="spellEnd"/>
      <w:r w:rsidRPr="00B6499F">
        <w:rPr>
          <w:rFonts w:ascii="Simplified Arabic" w:hAnsi="Simplified Arabic" w:cs="Simplified Arabic"/>
          <w:sz w:val="32"/>
          <w:szCs w:val="32"/>
          <w:rtl/>
        </w:rPr>
        <w:t xml:space="preserve"> وإذا ما رجعنا سير كثير من نقادنا الجزائريين وجدناهم يتخرجون من الجامعات </w:t>
      </w:r>
      <w:proofErr w:type="spellStart"/>
      <w:r w:rsidRPr="00B6499F">
        <w:rPr>
          <w:rFonts w:ascii="Simplified Arabic" w:hAnsi="Simplified Arabic" w:cs="Simplified Arabic"/>
          <w:sz w:val="32"/>
          <w:szCs w:val="32"/>
          <w:rtl/>
        </w:rPr>
        <w:t>المشرقية،</w:t>
      </w:r>
      <w:proofErr w:type="spellEnd"/>
      <w:r w:rsidRPr="00B6499F">
        <w:rPr>
          <w:rFonts w:ascii="Simplified Arabic" w:hAnsi="Simplified Arabic" w:cs="Simplified Arabic"/>
          <w:sz w:val="32"/>
          <w:szCs w:val="32"/>
          <w:rtl/>
        </w:rPr>
        <w:t xml:space="preserve"> وقد تكونت ثقافاتهم واتجاهاتهم النقدية.</w:t>
      </w:r>
    </w:p>
    <w:p w:rsidR="00B6499F" w:rsidRPr="00B6499F" w:rsidRDefault="00B6499F" w:rsidP="009C43E8">
      <w:pPr>
        <w:bidi/>
        <w:spacing w:before="100" w:beforeAutospacing="1" w:after="100" w:afterAutospacing="1" w:line="360" w:lineRule="auto"/>
        <w:jc w:val="both"/>
        <w:rPr>
          <w:rFonts w:ascii="Simplified Arabic" w:hAnsi="Simplified Arabic" w:cs="Simplified Arabic"/>
          <w:sz w:val="32"/>
          <w:szCs w:val="32"/>
          <w:rtl/>
        </w:rPr>
      </w:pPr>
      <w:r w:rsidRPr="00B6499F">
        <w:rPr>
          <w:rFonts w:ascii="Simplified Arabic" w:hAnsi="Simplified Arabic" w:cs="Simplified Arabic" w:hint="cs"/>
          <w:sz w:val="32"/>
          <w:szCs w:val="32"/>
          <w:rtl/>
        </w:rPr>
        <w:tab/>
      </w:r>
      <w:r w:rsidRPr="00B6499F">
        <w:rPr>
          <w:rFonts w:ascii="Simplified Arabic" w:hAnsi="Simplified Arabic" w:cs="Simplified Arabic"/>
          <w:sz w:val="32"/>
          <w:szCs w:val="32"/>
          <w:rtl/>
        </w:rPr>
        <w:t xml:space="preserve">وفي خضم الحركة النقدية التي عرفها المشرق </w:t>
      </w:r>
      <w:proofErr w:type="spellStart"/>
      <w:r w:rsidRPr="00B6499F">
        <w:rPr>
          <w:rFonts w:ascii="Simplified Arabic" w:hAnsi="Simplified Arabic" w:cs="Simplified Arabic"/>
          <w:sz w:val="32"/>
          <w:szCs w:val="32"/>
          <w:rtl/>
        </w:rPr>
        <w:t>العربي،</w:t>
      </w:r>
      <w:proofErr w:type="spellEnd"/>
      <w:r w:rsidRPr="00B6499F">
        <w:rPr>
          <w:rFonts w:ascii="Simplified Arabic" w:hAnsi="Simplified Arabic" w:cs="Simplified Arabic"/>
          <w:sz w:val="32"/>
          <w:szCs w:val="32"/>
          <w:rtl/>
        </w:rPr>
        <w:t xml:space="preserve"> فقد كونت الجامعات المشرقية كافة هؤلاء النقاد المؤسسين ووقعوا تحت </w:t>
      </w:r>
      <w:proofErr w:type="spellStart"/>
      <w:r w:rsidRPr="00B6499F">
        <w:rPr>
          <w:rFonts w:ascii="Simplified Arabic" w:hAnsi="Simplified Arabic" w:cs="Simplified Arabic"/>
          <w:sz w:val="32"/>
          <w:szCs w:val="32"/>
          <w:rtl/>
        </w:rPr>
        <w:t>تأثيرها،</w:t>
      </w:r>
      <w:proofErr w:type="spellEnd"/>
      <w:r w:rsidRPr="00B6499F">
        <w:rPr>
          <w:rFonts w:ascii="Simplified Arabic" w:hAnsi="Simplified Arabic" w:cs="Simplified Arabic"/>
          <w:sz w:val="32"/>
          <w:szCs w:val="32"/>
          <w:rtl/>
        </w:rPr>
        <w:t xml:space="preserve"> فعلى سبيل المثال فقد تكون فكر سعد الله في ظل هذه المدرس</w:t>
      </w:r>
      <w:r w:rsidR="00886CE1">
        <w:rPr>
          <w:rFonts w:ascii="Simplified Arabic" w:hAnsi="Simplified Arabic" w:cs="Simplified Arabic"/>
          <w:sz w:val="32"/>
          <w:szCs w:val="32"/>
          <w:rtl/>
        </w:rPr>
        <w:t>ة وطبق المنهج التاريخي في كتابه</w:t>
      </w:r>
      <w:r w:rsidRPr="00B6499F">
        <w:rPr>
          <w:rFonts w:ascii="Simplified Arabic" w:hAnsi="Simplified Arabic" w:cs="Simplified Arabic"/>
          <w:sz w:val="32"/>
          <w:szCs w:val="32"/>
          <w:rtl/>
        </w:rPr>
        <w:t xml:space="preserve"> عن محمد العيد آل </w:t>
      </w:r>
      <w:proofErr w:type="spellStart"/>
      <w:r w:rsidRPr="00B6499F">
        <w:rPr>
          <w:rFonts w:ascii="Simplified Arabic" w:hAnsi="Simplified Arabic" w:cs="Simplified Arabic"/>
          <w:sz w:val="32"/>
          <w:szCs w:val="32"/>
          <w:rtl/>
        </w:rPr>
        <w:t>خليفة،</w:t>
      </w:r>
      <w:proofErr w:type="spellEnd"/>
      <w:r w:rsidRPr="00B6499F">
        <w:rPr>
          <w:rFonts w:ascii="Simplified Arabic" w:hAnsi="Simplified Arabic" w:cs="Simplified Arabic"/>
          <w:sz w:val="32"/>
          <w:szCs w:val="32"/>
          <w:rtl/>
        </w:rPr>
        <w:t xml:space="preserve"> ودراسات في الأدب الجزائري الحديث الذي قاده فيما بعد الى جمع بين الأدب والتاريخ</w:t>
      </w:r>
      <w:r w:rsidRPr="00B6499F">
        <w:rPr>
          <w:rStyle w:val="Appelnotedebasdep"/>
          <w:rFonts w:ascii="Simplified Arabic" w:hAnsi="Simplified Arabic" w:cs="Simplified Arabic"/>
          <w:sz w:val="32"/>
          <w:szCs w:val="32"/>
          <w:rtl/>
        </w:rPr>
        <w:footnoteReference w:id="5"/>
      </w:r>
      <w:proofErr w:type="spellStart"/>
      <w:r w:rsidRPr="00B6499F">
        <w:rPr>
          <w:rFonts w:ascii="Simplified Arabic" w:hAnsi="Simplified Arabic" w:cs="Simplified Arabic"/>
          <w:sz w:val="32"/>
          <w:szCs w:val="32"/>
          <w:rtl/>
        </w:rPr>
        <w:t>،</w:t>
      </w:r>
      <w:proofErr w:type="spellEnd"/>
      <w:r w:rsidRPr="00B6499F">
        <w:rPr>
          <w:rFonts w:ascii="Simplified Arabic" w:hAnsi="Simplified Arabic" w:cs="Simplified Arabic"/>
          <w:sz w:val="32"/>
          <w:szCs w:val="32"/>
          <w:rtl/>
        </w:rPr>
        <w:t xml:space="preserve"> والمنهج نفسه طبقه صالح خرفي في كتاباته </w:t>
      </w:r>
      <w:proofErr w:type="spellStart"/>
      <w:r w:rsidRPr="00B6499F">
        <w:rPr>
          <w:rFonts w:ascii="Simplified Arabic" w:hAnsi="Simplified Arabic" w:cs="Simplified Arabic"/>
          <w:sz w:val="32"/>
          <w:szCs w:val="32"/>
          <w:rtl/>
        </w:rPr>
        <w:t>المختلفة،</w:t>
      </w:r>
      <w:proofErr w:type="spellEnd"/>
      <w:r w:rsidRPr="00B6499F">
        <w:rPr>
          <w:rFonts w:ascii="Simplified Arabic" w:hAnsi="Simplified Arabic" w:cs="Simplified Arabic"/>
          <w:sz w:val="32"/>
          <w:szCs w:val="32"/>
          <w:rtl/>
        </w:rPr>
        <w:t xml:space="preserve"> كما شكلت تلك الجامعات فكر محمد مصايف الذي تأثر بكتابات محمد مندور والنقد الانطباعي بصفة عامة الذي يجمع بين البعدين الجمالي </w:t>
      </w:r>
      <w:proofErr w:type="spellStart"/>
      <w:r w:rsidRPr="00B6499F">
        <w:rPr>
          <w:rFonts w:ascii="Simplified Arabic" w:hAnsi="Simplified Arabic" w:cs="Simplified Arabic"/>
          <w:sz w:val="32"/>
          <w:szCs w:val="32"/>
          <w:rtl/>
        </w:rPr>
        <w:t>والدلالي،</w:t>
      </w:r>
      <w:proofErr w:type="spellEnd"/>
      <w:r w:rsidRPr="00B6499F">
        <w:rPr>
          <w:rFonts w:ascii="Simplified Arabic" w:hAnsi="Simplified Arabic" w:cs="Simplified Arabic"/>
          <w:sz w:val="32"/>
          <w:szCs w:val="32"/>
          <w:rtl/>
        </w:rPr>
        <w:t xml:space="preserve"> ونجد </w:t>
      </w:r>
      <w:proofErr w:type="spellStart"/>
      <w:r w:rsidRPr="00B6499F">
        <w:rPr>
          <w:rFonts w:ascii="Simplified Arabic" w:hAnsi="Simplified Arabic" w:cs="Simplified Arabic"/>
          <w:sz w:val="32"/>
          <w:szCs w:val="32"/>
          <w:rtl/>
        </w:rPr>
        <w:t>التنظيرات</w:t>
      </w:r>
      <w:proofErr w:type="spellEnd"/>
      <w:r w:rsidRPr="00B6499F">
        <w:rPr>
          <w:rFonts w:ascii="Simplified Arabic" w:hAnsi="Simplified Arabic" w:cs="Simplified Arabic"/>
          <w:sz w:val="32"/>
          <w:szCs w:val="32"/>
          <w:rtl/>
        </w:rPr>
        <w:t xml:space="preserve"> الأولى لهذه الخلفية في كتاباته النقدية</w:t>
      </w:r>
      <w:proofErr w:type="spellStart"/>
      <w:r w:rsidRPr="00B6499F">
        <w:rPr>
          <w:rFonts w:ascii="Simplified Arabic" w:hAnsi="Simplified Arabic" w:cs="Simplified Arabic"/>
          <w:sz w:val="32"/>
          <w:szCs w:val="32"/>
          <w:rtl/>
        </w:rPr>
        <w:t>(</w:t>
      </w:r>
      <w:proofErr w:type="spellEnd"/>
      <w:r w:rsidRPr="00B6499F">
        <w:rPr>
          <w:rFonts w:ascii="Simplified Arabic" w:hAnsi="Simplified Arabic" w:cs="Simplified Arabic"/>
          <w:sz w:val="32"/>
          <w:szCs w:val="32"/>
          <w:rtl/>
        </w:rPr>
        <w:t xml:space="preserve"> مدرسة الديوان النقدية</w:t>
      </w:r>
      <w:proofErr w:type="spellStart"/>
      <w:r w:rsidRPr="00B6499F">
        <w:rPr>
          <w:rFonts w:ascii="Simplified Arabic" w:hAnsi="Simplified Arabic" w:cs="Simplified Arabic"/>
          <w:sz w:val="32"/>
          <w:szCs w:val="32"/>
          <w:rtl/>
        </w:rPr>
        <w:t>)</w:t>
      </w:r>
      <w:proofErr w:type="spellEnd"/>
      <w:r w:rsidRPr="00B6499F">
        <w:rPr>
          <w:rFonts w:ascii="Simplified Arabic" w:hAnsi="Simplified Arabic" w:cs="Simplified Arabic"/>
          <w:sz w:val="32"/>
          <w:szCs w:val="32"/>
          <w:rtl/>
        </w:rPr>
        <w:t xml:space="preserve"> النقد الأدبي الحديث في المغرب العربي و فصول في النقد </w:t>
      </w:r>
      <w:proofErr w:type="spellStart"/>
      <w:r w:rsidRPr="00B6499F">
        <w:rPr>
          <w:rFonts w:ascii="Simplified Arabic" w:hAnsi="Simplified Arabic" w:cs="Simplified Arabic"/>
          <w:sz w:val="32"/>
          <w:szCs w:val="32"/>
          <w:rtl/>
        </w:rPr>
        <w:t>وغيرها،</w:t>
      </w:r>
      <w:proofErr w:type="spellEnd"/>
      <w:r w:rsidRPr="00B6499F">
        <w:rPr>
          <w:rFonts w:ascii="Simplified Arabic" w:hAnsi="Simplified Arabic" w:cs="Simplified Arabic"/>
          <w:sz w:val="32"/>
          <w:szCs w:val="32"/>
          <w:rtl/>
        </w:rPr>
        <w:t xml:space="preserve"> ولم يقتصر تأثير المشرق العربي على الناقدين </w:t>
      </w:r>
      <w:proofErr w:type="spellStart"/>
      <w:r w:rsidRPr="00B6499F">
        <w:rPr>
          <w:rFonts w:ascii="Simplified Arabic" w:hAnsi="Simplified Arabic" w:cs="Simplified Arabic"/>
          <w:sz w:val="32"/>
          <w:szCs w:val="32"/>
          <w:rtl/>
        </w:rPr>
        <w:t>السابقين،</w:t>
      </w:r>
      <w:proofErr w:type="spellEnd"/>
      <w:r w:rsidRPr="00B6499F">
        <w:rPr>
          <w:rFonts w:ascii="Simplified Arabic" w:hAnsi="Simplified Arabic" w:cs="Simplified Arabic"/>
          <w:sz w:val="32"/>
          <w:szCs w:val="32"/>
          <w:rtl/>
        </w:rPr>
        <w:t xml:space="preserve"> بل شمل أيضا عبد الله </w:t>
      </w:r>
      <w:proofErr w:type="spellStart"/>
      <w:r w:rsidRPr="00B6499F">
        <w:rPr>
          <w:rFonts w:ascii="Simplified Arabic" w:hAnsi="Simplified Arabic" w:cs="Simplified Arabic"/>
          <w:sz w:val="32"/>
          <w:szCs w:val="32"/>
          <w:rtl/>
        </w:rPr>
        <w:t>الركيبي</w:t>
      </w:r>
      <w:proofErr w:type="spellEnd"/>
      <w:r w:rsidRPr="00B6499F">
        <w:rPr>
          <w:rFonts w:ascii="Simplified Arabic" w:hAnsi="Simplified Arabic" w:cs="Simplified Arabic"/>
          <w:sz w:val="32"/>
          <w:szCs w:val="32"/>
          <w:rtl/>
        </w:rPr>
        <w:t xml:space="preserve"> في مجمل كتبه (الشعر الديني </w:t>
      </w:r>
      <w:proofErr w:type="spellStart"/>
      <w:r w:rsidRPr="00B6499F">
        <w:rPr>
          <w:rFonts w:ascii="Simplified Arabic" w:hAnsi="Simplified Arabic" w:cs="Simplified Arabic"/>
          <w:sz w:val="32"/>
          <w:szCs w:val="32"/>
          <w:rtl/>
        </w:rPr>
        <w:t>الجزائري،</w:t>
      </w:r>
      <w:proofErr w:type="spellEnd"/>
      <w:r w:rsidRPr="00B6499F">
        <w:rPr>
          <w:rFonts w:ascii="Simplified Arabic" w:hAnsi="Simplified Arabic" w:cs="Simplified Arabic"/>
          <w:sz w:val="32"/>
          <w:szCs w:val="32"/>
          <w:rtl/>
        </w:rPr>
        <w:t xml:space="preserve"> وقضايا </w:t>
      </w:r>
      <w:proofErr w:type="spellStart"/>
      <w:r w:rsidRPr="00B6499F">
        <w:rPr>
          <w:rFonts w:ascii="Simplified Arabic" w:hAnsi="Simplified Arabic" w:cs="Simplified Arabic"/>
          <w:sz w:val="32"/>
          <w:szCs w:val="32"/>
          <w:rtl/>
        </w:rPr>
        <w:t>عربية،</w:t>
      </w:r>
      <w:proofErr w:type="spellEnd"/>
      <w:r w:rsidRPr="00B6499F">
        <w:rPr>
          <w:rFonts w:ascii="Simplified Arabic" w:hAnsi="Simplified Arabic" w:cs="Simplified Arabic"/>
          <w:sz w:val="32"/>
          <w:szCs w:val="32"/>
          <w:rtl/>
        </w:rPr>
        <w:t xml:space="preserve"> </w:t>
      </w:r>
      <w:proofErr w:type="spellStart"/>
      <w:r w:rsidRPr="00B6499F">
        <w:rPr>
          <w:rFonts w:ascii="Simplified Arabic" w:hAnsi="Simplified Arabic" w:cs="Simplified Arabic"/>
          <w:sz w:val="32"/>
          <w:szCs w:val="32"/>
          <w:rtl/>
        </w:rPr>
        <w:t>والأوراس</w:t>
      </w:r>
      <w:proofErr w:type="spellEnd"/>
      <w:r w:rsidRPr="00B6499F">
        <w:rPr>
          <w:rFonts w:ascii="Simplified Arabic" w:hAnsi="Simplified Arabic" w:cs="Simplified Arabic"/>
          <w:sz w:val="32"/>
          <w:szCs w:val="32"/>
          <w:rtl/>
        </w:rPr>
        <w:t xml:space="preserve"> في الشعر العربي</w:t>
      </w:r>
      <w:proofErr w:type="spellStart"/>
      <w:r w:rsidRPr="00B6499F">
        <w:rPr>
          <w:rFonts w:ascii="Simplified Arabic" w:hAnsi="Simplified Arabic" w:cs="Simplified Arabic"/>
          <w:sz w:val="32"/>
          <w:szCs w:val="32"/>
          <w:rtl/>
        </w:rPr>
        <w:t>).</w:t>
      </w:r>
      <w:proofErr w:type="spellEnd"/>
      <w:r w:rsidRPr="00B6499F">
        <w:rPr>
          <w:rStyle w:val="Appelnotedebasdep"/>
          <w:rFonts w:ascii="Simplified Arabic" w:hAnsi="Simplified Arabic" w:cs="Simplified Arabic"/>
          <w:sz w:val="32"/>
          <w:szCs w:val="32"/>
          <w:rtl/>
        </w:rPr>
        <w:footnoteReference w:id="6"/>
      </w:r>
    </w:p>
    <w:p w:rsidR="00B6499F" w:rsidRPr="00B6499F" w:rsidRDefault="00B6499F" w:rsidP="00B6499F">
      <w:pPr>
        <w:bidi/>
        <w:spacing w:before="100" w:beforeAutospacing="1" w:after="100" w:afterAutospacing="1" w:line="360" w:lineRule="auto"/>
        <w:jc w:val="both"/>
        <w:rPr>
          <w:rFonts w:ascii="Simplified Arabic" w:hAnsi="Simplified Arabic" w:cs="Simplified Arabic"/>
          <w:sz w:val="32"/>
          <w:szCs w:val="32"/>
          <w:rtl/>
        </w:rPr>
      </w:pPr>
      <w:r w:rsidRPr="00B6499F">
        <w:rPr>
          <w:rFonts w:ascii="Simplified Arabic" w:hAnsi="Simplified Arabic" w:cs="Simplified Arabic" w:hint="cs"/>
          <w:sz w:val="32"/>
          <w:szCs w:val="32"/>
          <w:rtl/>
        </w:rPr>
        <w:tab/>
      </w:r>
      <w:r w:rsidRPr="00B6499F">
        <w:rPr>
          <w:rFonts w:ascii="Simplified Arabic" w:hAnsi="Simplified Arabic" w:cs="Simplified Arabic"/>
          <w:sz w:val="32"/>
          <w:szCs w:val="32"/>
          <w:rtl/>
        </w:rPr>
        <w:t xml:space="preserve">وغيرها من الدراسات التي كانت تعتمد على تفسير الأعمال الأدبية من خلال المضمون الشعري والعلاقات بين الشاعر </w:t>
      </w:r>
      <w:proofErr w:type="spellStart"/>
      <w:r w:rsidRPr="00B6499F">
        <w:rPr>
          <w:rFonts w:ascii="Simplified Arabic" w:hAnsi="Simplified Arabic" w:cs="Simplified Arabic"/>
          <w:sz w:val="32"/>
          <w:szCs w:val="32"/>
          <w:rtl/>
        </w:rPr>
        <w:t>والبيئة،</w:t>
      </w:r>
      <w:proofErr w:type="spellEnd"/>
      <w:r w:rsidRPr="00B6499F">
        <w:rPr>
          <w:rFonts w:ascii="Simplified Arabic" w:hAnsi="Simplified Arabic" w:cs="Simplified Arabic"/>
          <w:sz w:val="32"/>
          <w:szCs w:val="32"/>
          <w:rtl/>
        </w:rPr>
        <w:t xml:space="preserve"> مما أدى الى المطابقة بين التجربة وحياة </w:t>
      </w:r>
      <w:r w:rsidRPr="00B6499F">
        <w:rPr>
          <w:rFonts w:ascii="Simplified Arabic" w:hAnsi="Simplified Arabic" w:cs="Simplified Arabic"/>
          <w:sz w:val="32"/>
          <w:szCs w:val="32"/>
          <w:rtl/>
        </w:rPr>
        <w:lastRenderedPageBreak/>
        <w:t xml:space="preserve">الشاعر ولذلك أصبح الشعر عندهم ذا بعدين بعد ذاتي يعبر عن حياة الشاعر من خلال </w:t>
      </w:r>
      <w:proofErr w:type="spellStart"/>
      <w:r w:rsidRPr="00B6499F">
        <w:rPr>
          <w:rFonts w:ascii="Simplified Arabic" w:hAnsi="Simplified Arabic" w:cs="Simplified Arabic"/>
          <w:sz w:val="32"/>
          <w:szCs w:val="32"/>
          <w:rtl/>
        </w:rPr>
        <w:t>سيرورته</w:t>
      </w:r>
      <w:proofErr w:type="spellEnd"/>
      <w:r w:rsidRPr="00B6499F">
        <w:rPr>
          <w:rFonts w:ascii="Simplified Arabic" w:hAnsi="Simplified Arabic" w:cs="Simplified Arabic"/>
          <w:sz w:val="32"/>
          <w:szCs w:val="32"/>
          <w:rtl/>
        </w:rPr>
        <w:t xml:space="preserve"> التي يراعي فيها التسلسل </w:t>
      </w:r>
      <w:proofErr w:type="spellStart"/>
      <w:r w:rsidRPr="00B6499F">
        <w:rPr>
          <w:rFonts w:ascii="Simplified Arabic" w:hAnsi="Simplified Arabic" w:cs="Simplified Arabic"/>
          <w:sz w:val="32"/>
          <w:szCs w:val="32"/>
          <w:rtl/>
        </w:rPr>
        <w:t>التاريخي،</w:t>
      </w:r>
      <w:proofErr w:type="spellEnd"/>
      <w:r w:rsidRPr="00B6499F">
        <w:rPr>
          <w:rFonts w:ascii="Simplified Arabic" w:hAnsi="Simplified Arabic" w:cs="Simplified Arabic"/>
          <w:sz w:val="32"/>
          <w:szCs w:val="32"/>
          <w:rtl/>
        </w:rPr>
        <w:t xml:space="preserve"> والبعد الموضوعي يعبر فيه عن المتلقي الذي يتلقى الشعر ويتجاوب معه على نحو ما نرى في قول </w:t>
      </w:r>
      <w:r w:rsidRPr="00886CE1">
        <w:rPr>
          <w:rFonts w:ascii="Simplified Arabic" w:hAnsi="Simplified Arabic" w:cs="Simplified Arabic"/>
          <w:b/>
          <w:bCs/>
          <w:sz w:val="32"/>
          <w:szCs w:val="32"/>
          <w:rtl/>
        </w:rPr>
        <w:t>عبد</w:t>
      </w:r>
      <w:r w:rsidRPr="00B6499F">
        <w:rPr>
          <w:rFonts w:ascii="Simplified Arabic" w:hAnsi="Simplified Arabic" w:cs="Simplified Arabic"/>
          <w:sz w:val="32"/>
          <w:szCs w:val="32"/>
          <w:rtl/>
        </w:rPr>
        <w:t xml:space="preserve"> </w:t>
      </w:r>
      <w:r w:rsidRPr="00886CE1">
        <w:rPr>
          <w:rFonts w:ascii="Simplified Arabic" w:hAnsi="Simplified Arabic" w:cs="Simplified Arabic"/>
          <w:b/>
          <w:bCs/>
          <w:sz w:val="32"/>
          <w:szCs w:val="32"/>
          <w:rtl/>
        </w:rPr>
        <w:t>الله</w:t>
      </w:r>
      <w:r w:rsidRPr="00B6499F">
        <w:rPr>
          <w:rFonts w:ascii="Simplified Arabic" w:hAnsi="Simplified Arabic" w:cs="Simplified Arabic"/>
          <w:sz w:val="32"/>
          <w:szCs w:val="32"/>
          <w:rtl/>
        </w:rPr>
        <w:t xml:space="preserve"> </w:t>
      </w:r>
      <w:proofErr w:type="spellStart"/>
      <w:r w:rsidRPr="00886CE1">
        <w:rPr>
          <w:rFonts w:ascii="Simplified Arabic" w:hAnsi="Simplified Arabic" w:cs="Simplified Arabic"/>
          <w:b/>
          <w:bCs/>
          <w:sz w:val="32"/>
          <w:szCs w:val="32"/>
          <w:rtl/>
        </w:rPr>
        <w:t>الركيبي</w:t>
      </w:r>
      <w:proofErr w:type="spellEnd"/>
      <w:r w:rsidRPr="00B6499F">
        <w:rPr>
          <w:rFonts w:ascii="Simplified Arabic" w:hAnsi="Simplified Arabic" w:cs="Simplified Arabic"/>
          <w:sz w:val="32"/>
          <w:szCs w:val="32"/>
          <w:rtl/>
        </w:rPr>
        <w:t>:</w:t>
      </w:r>
      <w:r w:rsidRPr="00B6499F">
        <w:rPr>
          <w:rFonts w:ascii="Simplified Arabic" w:hAnsi="Simplified Arabic" w:cs="Simplified Arabic"/>
          <w:sz w:val="32"/>
          <w:szCs w:val="32"/>
        </w:rPr>
        <w:t> »</w:t>
      </w:r>
      <w:r w:rsidRPr="00B6499F">
        <w:rPr>
          <w:rFonts w:ascii="Simplified Arabic" w:hAnsi="Simplified Arabic" w:cs="Simplified Arabic"/>
          <w:sz w:val="32"/>
          <w:szCs w:val="32"/>
          <w:rtl/>
        </w:rPr>
        <w:t xml:space="preserve"> وإذا كنا نلح على التفسير الاجتماعي </w:t>
      </w:r>
      <w:proofErr w:type="spellStart"/>
      <w:r w:rsidRPr="00B6499F">
        <w:rPr>
          <w:rFonts w:ascii="Simplified Arabic" w:hAnsi="Simplified Arabic" w:cs="Simplified Arabic"/>
          <w:sz w:val="32"/>
          <w:szCs w:val="32"/>
          <w:rtl/>
        </w:rPr>
        <w:t>للأدب،</w:t>
      </w:r>
      <w:proofErr w:type="spellEnd"/>
      <w:r w:rsidRPr="00B6499F">
        <w:rPr>
          <w:rFonts w:ascii="Simplified Arabic" w:hAnsi="Simplified Arabic" w:cs="Simplified Arabic"/>
          <w:sz w:val="32"/>
          <w:szCs w:val="32"/>
          <w:rtl/>
        </w:rPr>
        <w:t xml:space="preserve"> دون إهمال الجوانب الأخرى فإننا نؤمن بأن الشعر نشاط يعكس ما يجري في بيئة الشاعر من أحداث ووقائع ومفاهيم</w:t>
      </w:r>
      <w:r w:rsidRPr="00B6499F">
        <w:rPr>
          <w:rStyle w:val="Appelnotedebasdep"/>
          <w:rFonts w:ascii="Simplified Arabic" w:hAnsi="Simplified Arabic" w:cs="Simplified Arabic"/>
          <w:sz w:val="32"/>
          <w:szCs w:val="32"/>
          <w:rtl/>
        </w:rPr>
        <w:footnoteReference w:id="7"/>
      </w:r>
      <w:r w:rsidRPr="00B6499F">
        <w:rPr>
          <w:rFonts w:ascii="Simplified Arabic" w:hAnsi="Simplified Arabic" w:cs="Simplified Arabic"/>
          <w:sz w:val="32"/>
          <w:szCs w:val="32"/>
        </w:rPr>
        <w:t> « </w:t>
      </w:r>
      <w:r w:rsidRPr="00B6499F">
        <w:rPr>
          <w:rFonts w:ascii="Simplified Arabic" w:hAnsi="Simplified Arabic" w:cs="Simplified Arabic"/>
          <w:sz w:val="32"/>
          <w:szCs w:val="32"/>
          <w:rtl/>
        </w:rPr>
        <w:t xml:space="preserve"> </w:t>
      </w:r>
    </w:p>
    <w:p w:rsidR="00B6499F" w:rsidRPr="00B6499F" w:rsidRDefault="00B6499F" w:rsidP="00B6499F">
      <w:pPr>
        <w:bidi/>
        <w:spacing w:before="100" w:beforeAutospacing="1" w:after="100" w:afterAutospacing="1" w:line="360" w:lineRule="auto"/>
        <w:jc w:val="both"/>
        <w:rPr>
          <w:rFonts w:ascii="Simplified Arabic" w:hAnsi="Simplified Arabic" w:cs="Simplified Arabic"/>
          <w:sz w:val="32"/>
          <w:szCs w:val="32"/>
          <w:rtl/>
        </w:rPr>
      </w:pPr>
      <w:r w:rsidRPr="00B6499F">
        <w:rPr>
          <w:rFonts w:ascii="Simplified Arabic" w:hAnsi="Simplified Arabic" w:cs="Simplified Arabic" w:hint="cs"/>
          <w:sz w:val="32"/>
          <w:szCs w:val="32"/>
          <w:rtl/>
        </w:rPr>
        <w:tab/>
      </w:r>
      <w:r w:rsidR="004221CF">
        <w:rPr>
          <w:rFonts w:ascii="Simplified Arabic" w:hAnsi="Simplified Arabic" w:cs="Simplified Arabic"/>
          <w:sz w:val="32"/>
          <w:szCs w:val="32"/>
          <w:rtl/>
        </w:rPr>
        <w:t>ويمكن من هنا ال</w:t>
      </w:r>
      <w:r w:rsidR="004221CF">
        <w:rPr>
          <w:rFonts w:ascii="Simplified Arabic" w:hAnsi="Simplified Arabic" w:cs="Simplified Arabic" w:hint="cs"/>
          <w:sz w:val="32"/>
          <w:szCs w:val="32"/>
          <w:rtl/>
        </w:rPr>
        <w:t>إ</w:t>
      </w:r>
      <w:r w:rsidRPr="00B6499F">
        <w:rPr>
          <w:rFonts w:ascii="Simplified Arabic" w:hAnsi="Simplified Arabic" w:cs="Simplified Arabic"/>
          <w:sz w:val="32"/>
          <w:szCs w:val="32"/>
          <w:rtl/>
        </w:rPr>
        <w:t xml:space="preserve">شارة في هذا السياق الى الدور الكبير الذي اضطلع </w:t>
      </w:r>
      <w:proofErr w:type="spellStart"/>
      <w:r w:rsidRPr="00B6499F">
        <w:rPr>
          <w:rFonts w:ascii="Simplified Arabic" w:hAnsi="Simplified Arabic" w:cs="Simplified Arabic"/>
          <w:sz w:val="32"/>
          <w:szCs w:val="32"/>
          <w:rtl/>
        </w:rPr>
        <w:t>به</w:t>
      </w:r>
      <w:proofErr w:type="spellEnd"/>
      <w:r w:rsidRPr="00B6499F">
        <w:rPr>
          <w:rFonts w:ascii="Simplified Arabic" w:hAnsi="Simplified Arabic" w:cs="Simplified Arabic"/>
          <w:sz w:val="32"/>
          <w:szCs w:val="32"/>
          <w:rtl/>
        </w:rPr>
        <w:t xml:space="preserve"> </w:t>
      </w:r>
      <w:r w:rsidRPr="002646E3">
        <w:rPr>
          <w:rFonts w:ascii="Simplified Arabic" w:hAnsi="Simplified Arabic" w:cs="Simplified Arabic"/>
          <w:b/>
          <w:bCs/>
          <w:sz w:val="32"/>
          <w:szCs w:val="32"/>
          <w:rtl/>
        </w:rPr>
        <w:t>عبد</w:t>
      </w:r>
      <w:r w:rsidRPr="00B6499F">
        <w:rPr>
          <w:rFonts w:ascii="Simplified Arabic" w:hAnsi="Simplified Arabic" w:cs="Simplified Arabic"/>
          <w:sz w:val="32"/>
          <w:szCs w:val="32"/>
          <w:rtl/>
        </w:rPr>
        <w:t xml:space="preserve"> </w:t>
      </w:r>
      <w:r w:rsidRPr="002646E3">
        <w:rPr>
          <w:rFonts w:ascii="Simplified Arabic" w:hAnsi="Simplified Arabic" w:cs="Simplified Arabic"/>
          <w:b/>
          <w:bCs/>
          <w:sz w:val="32"/>
          <w:szCs w:val="32"/>
          <w:rtl/>
        </w:rPr>
        <w:t>المالك</w:t>
      </w:r>
      <w:r w:rsidRPr="00B6499F">
        <w:rPr>
          <w:rFonts w:ascii="Simplified Arabic" w:hAnsi="Simplified Arabic" w:cs="Simplified Arabic"/>
          <w:sz w:val="32"/>
          <w:szCs w:val="32"/>
          <w:rtl/>
        </w:rPr>
        <w:t xml:space="preserve"> </w:t>
      </w:r>
      <w:proofErr w:type="spellStart"/>
      <w:r w:rsidRPr="002646E3">
        <w:rPr>
          <w:rFonts w:ascii="Simplified Arabic" w:hAnsi="Simplified Arabic" w:cs="Simplified Arabic"/>
          <w:b/>
          <w:bCs/>
          <w:sz w:val="32"/>
          <w:szCs w:val="32"/>
          <w:rtl/>
        </w:rPr>
        <w:t>مرتاض</w:t>
      </w:r>
      <w:proofErr w:type="spellEnd"/>
      <w:r w:rsidRPr="00B6499F">
        <w:rPr>
          <w:rFonts w:ascii="Simplified Arabic" w:hAnsi="Simplified Arabic" w:cs="Simplified Arabic"/>
          <w:sz w:val="32"/>
          <w:szCs w:val="32"/>
          <w:rtl/>
        </w:rPr>
        <w:t xml:space="preserve"> في تطبيق المنهج التاريخي في مؤلفاته النقدية الأولى(فنون النثر الأدبي في الجزائر</w:t>
      </w:r>
      <w:proofErr w:type="spellStart"/>
      <w:r w:rsidRPr="00B6499F">
        <w:rPr>
          <w:rFonts w:ascii="Simplified Arabic" w:hAnsi="Simplified Arabic" w:cs="Simplified Arabic"/>
          <w:sz w:val="32"/>
          <w:szCs w:val="32"/>
          <w:rtl/>
        </w:rPr>
        <w:t>)</w:t>
      </w:r>
      <w:proofErr w:type="spellEnd"/>
      <w:r w:rsidRPr="00B6499F">
        <w:rPr>
          <w:rFonts w:ascii="Simplified Arabic" w:hAnsi="Simplified Arabic" w:cs="Simplified Arabic"/>
          <w:sz w:val="32"/>
          <w:szCs w:val="32"/>
          <w:rtl/>
        </w:rPr>
        <w:t xml:space="preserve"> </w:t>
      </w:r>
      <w:proofErr w:type="spellStart"/>
      <w:r w:rsidRPr="00B6499F">
        <w:rPr>
          <w:rFonts w:ascii="Simplified Arabic" w:hAnsi="Simplified Arabic" w:cs="Simplified Arabic"/>
          <w:sz w:val="32"/>
          <w:szCs w:val="32"/>
          <w:rtl/>
        </w:rPr>
        <w:t>(</w:t>
      </w:r>
      <w:proofErr w:type="spellEnd"/>
      <w:r w:rsidRPr="00B6499F">
        <w:rPr>
          <w:rFonts w:ascii="Simplified Arabic" w:hAnsi="Simplified Arabic" w:cs="Simplified Arabic"/>
          <w:sz w:val="32"/>
          <w:szCs w:val="32"/>
          <w:rtl/>
        </w:rPr>
        <w:t xml:space="preserve"> فن المقامات في الأدب العربي</w:t>
      </w:r>
      <w:proofErr w:type="spellStart"/>
      <w:r w:rsidRPr="00B6499F">
        <w:rPr>
          <w:rFonts w:ascii="Simplified Arabic" w:hAnsi="Simplified Arabic" w:cs="Simplified Arabic"/>
          <w:sz w:val="32"/>
          <w:szCs w:val="32"/>
          <w:rtl/>
        </w:rPr>
        <w:t>)</w:t>
      </w:r>
      <w:proofErr w:type="spellEnd"/>
      <w:r w:rsidRPr="00B6499F">
        <w:rPr>
          <w:rFonts w:ascii="Simplified Arabic" w:hAnsi="Simplified Arabic" w:cs="Simplified Arabic"/>
          <w:sz w:val="32"/>
          <w:szCs w:val="32"/>
          <w:rtl/>
        </w:rPr>
        <w:t xml:space="preserve"> (نهضة الأدب العربي المعاصر في الجزائر</w:t>
      </w:r>
      <w:proofErr w:type="spellStart"/>
      <w:r w:rsidRPr="00B6499F">
        <w:rPr>
          <w:rFonts w:ascii="Simplified Arabic" w:hAnsi="Simplified Arabic" w:cs="Simplified Arabic"/>
          <w:sz w:val="32"/>
          <w:szCs w:val="32"/>
          <w:rtl/>
        </w:rPr>
        <w:t>)</w:t>
      </w:r>
      <w:proofErr w:type="spellEnd"/>
      <w:r w:rsidRPr="00B6499F">
        <w:rPr>
          <w:rFonts w:ascii="Simplified Arabic" w:hAnsi="Simplified Arabic" w:cs="Simplified Arabic"/>
          <w:sz w:val="32"/>
          <w:szCs w:val="32"/>
          <w:rtl/>
        </w:rPr>
        <w:t xml:space="preserve"> لكن سرعان ما ضرب صفحا عن هذا المنهج وعدل عنه الى غيره من المناهج الحديثة الى جانب هؤلاء النقاد ثمة أسماء أخرى أسهمت في التجربة النقدية الحديثة في الجزائر وتأثروا بالتيارات النقدية </w:t>
      </w:r>
      <w:proofErr w:type="spellStart"/>
      <w:r w:rsidRPr="00B6499F">
        <w:rPr>
          <w:rFonts w:ascii="Simplified Arabic" w:hAnsi="Simplified Arabic" w:cs="Simplified Arabic"/>
          <w:sz w:val="32"/>
          <w:szCs w:val="32"/>
          <w:rtl/>
        </w:rPr>
        <w:t>العربية،</w:t>
      </w:r>
      <w:proofErr w:type="spellEnd"/>
      <w:r w:rsidRPr="00B6499F">
        <w:rPr>
          <w:rFonts w:ascii="Simplified Arabic" w:hAnsi="Simplified Arabic" w:cs="Simplified Arabic"/>
          <w:sz w:val="32"/>
          <w:szCs w:val="32"/>
          <w:rtl/>
        </w:rPr>
        <w:t xml:space="preserve"> ومناهجها كمحمد ناصر في كتابه الأدب الجزائري </w:t>
      </w:r>
      <w:proofErr w:type="spellStart"/>
      <w:r w:rsidRPr="00B6499F">
        <w:rPr>
          <w:rFonts w:ascii="Simplified Arabic" w:hAnsi="Simplified Arabic" w:cs="Simplified Arabic"/>
          <w:sz w:val="32"/>
          <w:szCs w:val="32"/>
          <w:rtl/>
        </w:rPr>
        <w:t>الحديث،</w:t>
      </w:r>
      <w:proofErr w:type="spellEnd"/>
      <w:r w:rsidRPr="00B6499F">
        <w:rPr>
          <w:rFonts w:ascii="Simplified Arabic" w:hAnsi="Simplified Arabic" w:cs="Simplified Arabic"/>
          <w:sz w:val="32"/>
          <w:szCs w:val="32"/>
          <w:rtl/>
        </w:rPr>
        <w:t xml:space="preserve"> الذي حاول فيه أن ينتقل نقلة نوعية من المنهج التاريخي الى المنهج </w:t>
      </w:r>
      <w:proofErr w:type="spellStart"/>
      <w:r w:rsidRPr="00B6499F">
        <w:rPr>
          <w:rFonts w:ascii="Simplified Arabic" w:hAnsi="Simplified Arabic" w:cs="Simplified Arabic"/>
          <w:sz w:val="32"/>
          <w:szCs w:val="32"/>
          <w:rtl/>
        </w:rPr>
        <w:t>الفني،</w:t>
      </w:r>
      <w:proofErr w:type="spellEnd"/>
      <w:r w:rsidRPr="00B6499F">
        <w:rPr>
          <w:rFonts w:ascii="Simplified Arabic" w:hAnsi="Simplified Arabic" w:cs="Simplified Arabic"/>
          <w:sz w:val="32"/>
          <w:szCs w:val="32"/>
          <w:rtl/>
        </w:rPr>
        <w:t xml:space="preserve"> مما وسع في آفاق النقد الجزائري الحديث واكسبه مرونة خاصة وجعله يطبق المنهج الفني.</w:t>
      </w:r>
    </w:p>
    <w:p w:rsidR="00B6499F" w:rsidRDefault="00B6499F" w:rsidP="00B6499F">
      <w:pPr>
        <w:bidi/>
        <w:spacing w:before="100" w:beforeAutospacing="1" w:after="100" w:afterAutospacing="1" w:line="360" w:lineRule="auto"/>
        <w:jc w:val="both"/>
        <w:rPr>
          <w:rFonts w:ascii="Simplified Arabic" w:hAnsi="Simplified Arabic" w:cs="Simplified Arabic"/>
          <w:sz w:val="32"/>
          <w:szCs w:val="32"/>
        </w:rPr>
      </w:pPr>
      <w:r w:rsidRPr="00B6499F">
        <w:rPr>
          <w:rFonts w:ascii="Simplified Arabic" w:hAnsi="Simplified Arabic" w:cs="Simplified Arabic" w:hint="cs"/>
          <w:sz w:val="32"/>
          <w:szCs w:val="32"/>
          <w:rtl/>
        </w:rPr>
        <w:tab/>
      </w:r>
      <w:r w:rsidRPr="00B6499F">
        <w:rPr>
          <w:rFonts w:ascii="Simplified Arabic" w:hAnsi="Simplified Arabic" w:cs="Simplified Arabic"/>
          <w:sz w:val="32"/>
          <w:szCs w:val="32"/>
          <w:rtl/>
        </w:rPr>
        <w:t xml:space="preserve">وكل ما يجمع بين هذه الدراسات النقدية على اختلاف تجلياتها المنهجية هو انطلاقها من التركيز على السياق التاريخي </w:t>
      </w:r>
      <w:proofErr w:type="spellStart"/>
      <w:r w:rsidRPr="00B6499F">
        <w:rPr>
          <w:rFonts w:ascii="Simplified Arabic" w:hAnsi="Simplified Arabic" w:cs="Simplified Arabic"/>
          <w:sz w:val="32"/>
          <w:szCs w:val="32"/>
          <w:rtl/>
        </w:rPr>
        <w:t>،</w:t>
      </w:r>
      <w:proofErr w:type="spellEnd"/>
      <w:r w:rsidRPr="00B6499F">
        <w:rPr>
          <w:rFonts w:ascii="Simplified Arabic" w:hAnsi="Simplified Arabic" w:cs="Simplified Arabic"/>
          <w:sz w:val="32"/>
          <w:szCs w:val="32"/>
          <w:rtl/>
        </w:rPr>
        <w:t xml:space="preserve"> والمحيط </w:t>
      </w:r>
      <w:proofErr w:type="spellStart"/>
      <w:r w:rsidRPr="00B6499F">
        <w:rPr>
          <w:rFonts w:ascii="Simplified Arabic" w:hAnsi="Simplified Arabic" w:cs="Simplified Arabic"/>
          <w:sz w:val="32"/>
          <w:szCs w:val="32"/>
          <w:rtl/>
        </w:rPr>
        <w:t>الاجتماعي،</w:t>
      </w:r>
      <w:proofErr w:type="spellEnd"/>
      <w:r w:rsidRPr="00B6499F">
        <w:rPr>
          <w:rFonts w:ascii="Simplified Arabic" w:hAnsi="Simplified Arabic" w:cs="Simplified Arabic"/>
          <w:sz w:val="32"/>
          <w:szCs w:val="32"/>
          <w:rtl/>
        </w:rPr>
        <w:t xml:space="preserve"> والظروف النفسية والبيئة الخارجية </w:t>
      </w:r>
      <w:r w:rsidRPr="00B6499F">
        <w:rPr>
          <w:rFonts w:ascii="Simplified Arabic" w:hAnsi="Simplified Arabic" w:cs="Simplified Arabic"/>
          <w:sz w:val="32"/>
          <w:szCs w:val="32"/>
          <w:rtl/>
        </w:rPr>
        <w:lastRenderedPageBreak/>
        <w:t xml:space="preserve">المؤثرة في العمل </w:t>
      </w:r>
      <w:proofErr w:type="spellStart"/>
      <w:r w:rsidRPr="00B6499F">
        <w:rPr>
          <w:rFonts w:ascii="Simplified Arabic" w:hAnsi="Simplified Arabic" w:cs="Simplified Arabic"/>
          <w:sz w:val="32"/>
          <w:szCs w:val="32"/>
          <w:rtl/>
        </w:rPr>
        <w:t>الأدبي،</w:t>
      </w:r>
      <w:proofErr w:type="spellEnd"/>
      <w:r w:rsidRPr="00B6499F">
        <w:rPr>
          <w:rFonts w:ascii="Simplified Arabic" w:hAnsi="Simplified Arabic" w:cs="Simplified Arabic"/>
          <w:sz w:val="32"/>
          <w:szCs w:val="32"/>
          <w:rtl/>
        </w:rPr>
        <w:t xml:space="preserve"> والمحددة لمختلف اتجاهاته </w:t>
      </w:r>
      <w:proofErr w:type="spellStart"/>
      <w:r w:rsidRPr="00B6499F">
        <w:rPr>
          <w:rFonts w:ascii="Simplified Arabic" w:hAnsi="Simplified Arabic" w:cs="Simplified Arabic"/>
          <w:sz w:val="32"/>
          <w:szCs w:val="32"/>
          <w:rtl/>
        </w:rPr>
        <w:t>وتياراته،</w:t>
      </w:r>
      <w:proofErr w:type="spellEnd"/>
      <w:r w:rsidRPr="00B6499F">
        <w:rPr>
          <w:rFonts w:ascii="Simplified Arabic" w:hAnsi="Simplified Arabic" w:cs="Simplified Arabic"/>
          <w:sz w:val="32"/>
          <w:szCs w:val="32"/>
          <w:rtl/>
        </w:rPr>
        <w:t xml:space="preserve"> والتي تظهر بأشكال متعددة سواء في المواقف والرؤية المعرفية أو تعلق الأمر بالكاتب أو الظاهرة التي يمثلها.</w:t>
      </w:r>
    </w:p>
    <w:p w:rsidR="009C43E8" w:rsidRDefault="009C43E8" w:rsidP="009C43E8">
      <w:pPr>
        <w:bidi/>
        <w:spacing w:before="100" w:beforeAutospacing="1" w:after="100" w:afterAutospacing="1" w:line="360" w:lineRule="auto"/>
        <w:jc w:val="both"/>
        <w:rPr>
          <w:rFonts w:ascii="Simplified Arabic" w:hAnsi="Simplified Arabic" w:cs="Simplified Arabic"/>
          <w:sz w:val="32"/>
          <w:szCs w:val="32"/>
        </w:rPr>
      </w:pPr>
    </w:p>
    <w:p w:rsidR="009C43E8" w:rsidRDefault="009C43E8" w:rsidP="009C43E8">
      <w:pPr>
        <w:bidi/>
        <w:spacing w:before="100" w:beforeAutospacing="1" w:after="100" w:afterAutospacing="1" w:line="360" w:lineRule="auto"/>
        <w:jc w:val="both"/>
        <w:rPr>
          <w:rFonts w:ascii="Simplified Arabic" w:hAnsi="Simplified Arabic" w:cs="Simplified Arabic"/>
          <w:sz w:val="32"/>
          <w:szCs w:val="32"/>
        </w:rPr>
      </w:pPr>
    </w:p>
    <w:p w:rsidR="009C43E8" w:rsidRDefault="009C43E8" w:rsidP="009C43E8">
      <w:pPr>
        <w:bidi/>
        <w:spacing w:before="100" w:beforeAutospacing="1" w:after="100" w:afterAutospacing="1" w:line="360" w:lineRule="auto"/>
        <w:jc w:val="both"/>
        <w:rPr>
          <w:rFonts w:ascii="Simplified Arabic" w:hAnsi="Simplified Arabic" w:cs="Simplified Arabic"/>
          <w:sz w:val="32"/>
          <w:szCs w:val="32"/>
        </w:rPr>
      </w:pPr>
    </w:p>
    <w:p w:rsidR="009C43E8" w:rsidRDefault="009C43E8" w:rsidP="009C43E8">
      <w:pPr>
        <w:bidi/>
        <w:spacing w:before="100" w:beforeAutospacing="1" w:after="100" w:afterAutospacing="1" w:line="360" w:lineRule="auto"/>
        <w:jc w:val="both"/>
        <w:rPr>
          <w:rFonts w:ascii="Simplified Arabic" w:hAnsi="Simplified Arabic" w:cs="Simplified Arabic"/>
          <w:sz w:val="32"/>
          <w:szCs w:val="32"/>
        </w:rPr>
      </w:pPr>
    </w:p>
    <w:p w:rsidR="009C43E8" w:rsidRDefault="009C43E8" w:rsidP="009C43E8">
      <w:pPr>
        <w:bidi/>
        <w:spacing w:before="100" w:beforeAutospacing="1" w:after="100" w:afterAutospacing="1" w:line="360" w:lineRule="auto"/>
        <w:jc w:val="both"/>
        <w:rPr>
          <w:rFonts w:ascii="Simplified Arabic" w:hAnsi="Simplified Arabic" w:cs="Simplified Arabic"/>
          <w:sz w:val="32"/>
          <w:szCs w:val="32"/>
        </w:rPr>
      </w:pPr>
    </w:p>
    <w:p w:rsidR="009C43E8" w:rsidRDefault="009C43E8" w:rsidP="009C43E8">
      <w:pPr>
        <w:bidi/>
        <w:spacing w:before="100" w:beforeAutospacing="1" w:after="100" w:afterAutospacing="1" w:line="360" w:lineRule="auto"/>
        <w:jc w:val="both"/>
        <w:rPr>
          <w:rFonts w:ascii="Simplified Arabic" w:hAnsi="Simplified Arabic" w:cs="Simplified Arabic"/>
          <w:sz w:val="32"/>
          <w:szCs w:val="32"/>
        </w:rPr>
      </w:pPr>
    </w:p>
    <w:p w:rsidR="009C43E8" w:rsidRDefault="009C43E8" w:rsidP="009C43E8">
      <w:pPr>
        <w:bidi/>
        <w:spacing w:before="100" w:beforeAutospacing="1" w:after="100" w:afterAutospacing="1" w:line="360" w:lineRule="auto"/>
        <w:jc w:val="both"/>
        <w:rPr>
          <w:rFonts w:ascii="Simplified Arabic" w:hAnsi="Simplified Arabic" w:cs="Simplified Arabic"/>
          <w:sz w:val="32"/>
          <w:szCs w:val="32"/>
        </w:rPr>
      </w:pPr>
    </w:p>
    <w:p w:rsidR="009C43E8" w:rsidRDefault="009C43E8" w:rsidP="009C43E8">
      <w:pPr>
        <w:bidi/>
        <w:spacing w:before="100" w:beforeAutospacing="1" w:after="100" w:afterAutospacing="1" w:line="360" w:lineRule="auto"/>
        <w:jc w:val="both"/>
        <w:rPr>
          <w:rFonts w:ascii="Simplified Arabic" w:hAnsi="Simplified Arabic" w:cs="Simplified Arabic"/>
          <w:sz w:val="32"/>
          <w:szCs w:val="32"/>
        </w:rPr>
      </w:pPr>
    </w:p>
    <w:p w:rsidR="009C43E8" w:rsidRDefault="009C43E8" w:rsidP="009C43E8">
      <w:pPr>
        <w:bidi/>
        <w:spacing w:before="100" w:beforeAutospacing="1" w:after="100" w:afterAutospacing="1" w:line="360" w:lineRule="auto"/>
        <w:jc w:val="both"/>
        <w:rPr>
          <w:rFonts w:ascii="Simplified Arabic" w:hAnsi="Simplified Arabic" w:cs="Simplified Arabic"/>
          <w:sz w:val="32"/>
          <w:szCs w:val="32"/>
        </w:rPr>
      </w:pPr>
    </w:p>
    <w:p w:rsidR="009C43E8" w:rsidRDefault="009C43E8" w:rsidP="009C43E8">
      <w:pPr>
        <w:bidi/>
        <w:spacing w:before="100" w:beforeAutospacing="1" w:after="100" w:afterAutospacing="1" w:line="360" w:lineRule="auto"/>
        <w:jc w:val="both"/>
        <w:rPr>
          <w:rFonts w:ascii="Simplified Arabic" w:hAnsi="Simplified Arabic" w:cs="Simplified Arabic"/>
          <w:sz w:val="32"/>
          <w:szCs w:val="32"/>
        </w:rPr>
      </w:pPr>
    </w:p>
    <w:p w:rsidR="009C43E8" w:rsidRPr="00B6499F" w:rsidRDefault="009C43E8" w:rsidP="009C43E8">
      <w:pPr>
        <w:bidi/>
        <w:spacing w:before="100" w:beforeAutospacing="1" w:after="100" w:afterAutospacing="1" w:line="360" w:lineRule="auto"/>
        <w:jc w:val="both"/>
        <w:rPr>
          <w:rFonts w:ascii="Simplified Arabic" w:hAnsi="Simplified Arabic" w:cs="Simplified Arabic"/>
          <w:sz w:val="32"/>
          <w:szCs w:val="32"/>
        </w:rPr>
      </w:pPr>
    </w:p>
    <w:p w:rsidR="00944BE7" w:rsidRPr="00467A71" w:rsidRDefault="00EB46B9" w:rsidP="009D3882">
      <w:pPr>
        <w:bidi/>
        <w:spacing w:before="100" w:beforeAutospacing="1" w:after="100" w:afterAutospacing="1" w:line="360" w:lineRule="auto"/>
        <w:jc w:val="both"/>
        <w:rPr>
          <w:rFonts w:ascii="Simplified Arabic" w:hAnsi="Simplified Arabic" w:cs="Simplified Arabic"/>
          <w:b/>
          <w:bCs/>
          <w:sz w:val="36"/>
          <w:szCs w:val="36"/>
          <w:rtl/>
          <w:lang w:bidi="ar-DZ"/>
        </w:rPr>
      </w:pPr>
      <w:bookmarkStart w:id="0" w:name="_GoBack"/>
      <w:bookmarkEnd w:id="0"/>
      <w:proofErr w:type="gramStart"/>
      <w:r w:rsidRPr="00467A71">
        <w:rPr>
          <w:rFonts w:ascii="Simplified Arabic" w:hAnsi="Simplified Arabic" w:cs="Simplified Arabic"/>
          <w:b/>
          <w:bCs/>
          <w:sz w:val="36"/>
          <w:szCs w:val="36"/>
          <w:rtl/>
          <w:lang w:bidi="ar-DZ"/>
        </w:rPr>
        <w:lastRenderedPageBreak/>
        <w:t>المبحث</w:t>
      </w:r>
      <w:proofErr w:type="gramEnd"/>
      <w:r w:rsidRPr="00467A71">
        <w:rPr>
          <w:rFonts w:ascii="Simplified Arabic" w:hAnsi="Simplified Arabic" w:cs="Simplified Arabic"/>
          <w:b/>
          <w:bCs/>
          <w:sz w:val="36"/>
          <w:szCs w:val="36"/>
          <w:rtl/>
          <w:lang w:bidi="ar-DZ"/>
        </w:rPr>
        <w:t xml:space="preserve"> </w:t>
      </w:r>
      <w:proofErr w:type="spellStart"/>
      <w:r w:rsidRPr="00467A71">
        <w:rPr>
          <w:rFonts w:ascii="Simplified Arabic" w:hAnsi="Simplified Arabic" w:cs="Simplified Arabic"/>
          <w:b/>
          <w:bCs/>
          <w:sz w:val="36"/>
          <w:szCs w:val="36"/>
          <w:rtl/>
          <w:lang w:bidi="ar-DZ"/>
        </w:rPr>
        <w:t>الثاني:</w:t>
      </w:r>
      <w:proofErr w:type="spellEnd"/>
      <w:r w:rsidRPr="00467A71">
        <w:rPr>
          <w:rFonts w:ascii="Simplified Arabic" w:hAnsi="Simplified Arabic" w:cs="Simplified Arabic"/>
          <w:b/>
          <w:bCs/>
          <w:sz w:val="36"/>
          <w:szCs w:val="36"/>
          <w:rtl/>
          <w:lang w:bidi="ar-DZ"/>
        </w:rPr>
        <w:t xml:space="preserve"> النقد الجزائري و إشكالية المنهج:</w:t>
      </w:r>
    </w:p>
    <w:p w:rsidR="00865EAB" w:rsidRPr="00467A71" w:rsidRDefault="00467A71" w:rsidP="00467A71">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ab/>
      </w:r>
      <w:r w:rsidR="002646E3">
        <w:rPr>
          <w:rFonts w:ascii="Simplified Arabic" w:hAnsi="Simplified Arabic" w:cs="Simplified Arabic"/>
          <w:sz w:val="32"/>
          <w:szCs w:val="32"/>
          <w:rtl/>
          <w:lang w:bidi="ar-DZ"/>
        </w:rPr>
        <w:t xml:space="preserve">نظرا </w:t>
      </w:r>
      <w:proofErr w:type="spellStart"/>
      <w:r w:rsidR="002646E3">
        <w:rPr>
          <w:rFonts w:ascii="Simplified Arabic" w:hAnsi="Simplified Arabic" w:cs="Simplified Arabic"/>
          <w:sz w:val="32"/>
          <w:szCs w:val="32"/>
          <w:rtl/>
          <w:lang w:bidi="ar-DZ"/>
        </w:rPr>
        <w:t>ل</w:t>
      </w:r>
      <w:r w:rsidR="002646E3">
        <w:rPr>
          <w:rFonts w:ascii="Simplified Arabic" w:hAnsi="Simplified Arabic" w:cs="Simplified Arabic" w:hint="cs"/>
          <w:sz w:val="32"/>
          <w:szCs w:val="32"/>
          <w:rtl/>
          <w:lang w:bidi="ar-DZ"/>
        </w:rPr>
        <w:t>إ</w:t>
      </w:r>
      <w:r w:rsidR="007C7433" w:rsidRPr="00467A71">
        <w:rPr>
          <w:rFonts w:ascii="Simplified Arabic" w:hAnsi="Simplified Arabic" w:cs="Simplified Arabic"/>
          <w:sz w:val="32"/>
          <w:szCs w:val="32"/>
          <w:rtl/>
          <w:lang w:bidi="ar-DZ"/>
        </w:rPr>
        <w:t>تساع</w:t>
      </w:r>
      <w:proofErr w:type="spellEnd"/>
      <w:r w:rsidR="007C7433" w:rsidRPr="00467A71">
        <w:rPr>
          <w:rFonts w:ascii="Simplified Arabic" w:hAnsi="Simplified Arabic" w:cs="Simplified Arabic"/>
          <w:sz w:val="32"/>
          <w:szCs w:val="32"/>
          <w:rtl/>
          <w:lang w:bidi="ar-DZ"/>
        </w:rPr>
        <w:t xml:space="preserve"> مفاهيم النقد المنهجي نشير </w:t>
      </w:r>
      <w:r w:rsidR="00B415A4" w:rsidRPr="00467A71">
        <w:rPr>
          <w:rFonts w:ascii="Simplified Arabic" w:hAnsi="Simplified Arabic" w:cs="Simplified Arabic"/>
          <w:sz w:val="32"/>
          <w:szCs w:val="32"/>
          <w:rtl/>
          <w:lang w:bidi="ar-DZ"/>
        </w:rPr>
        <w:t>إلى</w:t>
      </w:r>
      <w:r w:rsidR="007C7433" w:rsidRPr="00467A71">
        <w:rPr>
          <w:rFonts w:ascii="Simplified Arabic" w:hAnsi="Simplified Arabic" w:cs="Simplified Arabic"/>
          <w:sz w:val="32"/>
          <w:szCs w:val="32"/>
          <w:rtl/>
          <w:lang w:bidi="ar-DZ"/>
        </w:rPr>
        <w:t xml:space="preserve"> </w:t>
      </w:r>
      <w:r w:rsidR="004D5BF1" w:rsidRPr="00467A71">
        <w:rPr>
          <w:rFonts w:ascii="Simplified Arabic" w:hAnsi="Simplified Arabic" w:cs="Simplified Arabic"/>
          <w:sz w:val="32"/>
          <w:szCs w:val="32"/>
          <w:rtl/>
          <w:lang w:bidi="ar-DZ"/>
        </w:rPr>
        <w:t>أربعة</w:t>
      </w:r>
      <w:r w:rsidR="007C7433" w:rsidRPr="00467A71">
        <w:rPr>
          <w:rFonts w:ascii="Simplified Arabic" w:hAnsi="Simplified Arabic" w:cs="Simplified Arabic"/>
          <w:sz w:val="32"/>
          <w:szCs w:val="32"/>
          <w:rtl/>
          <w:lang w:bidi="ar-DZ"/>
        </w:rPr>
        <w:t xml:space="preserve"> مناهج عرفتها الممارسة  النقدية في </w:t>
      </w:r>
      <w:proofErr w:type="spellStart"/>
      <w:r w:rsidR="007C7433" w:rsidRPr="00467A71">
        <w:rPr>
          <w:rFonts w:ascii="Simplified Arabic" w:hAnsi="Simplified Arabic" w:cs="Simplified Arabic"/>
          <w:sz w:val="32"/>
          <w:szCs w:val="32"/>
          <w:rtl/>
          <w:lang w:bidi="ar-DZ"/>
        </w:rPr>
        <w:t>الجزائر:</w:t>
      </w:r>
      <w:proofErr w:type="spellEnd"/>
      <w:r w:rsidR="007C7433" w:rsidRPr="00467A71">
        <w:rPr>
          <w:rFonts w:ascii="Simplified Arabic" w:hAnsi="Simplified Arabic" w:cs="Simplified Arabic"/>
          <w:sz w:val="32"/>
          <w:szCs w:val="32"/>
          <w:rtl/>
          <w:lang w:bidi="ar-DZ"/>
        </w:rPr>
        <w:t xml:space="preserve"> هي المنهج العلمي الموضوعي،المنهج </w:t>
      </w:r>
      <w:proofErr w:type="spellStart"/>
      <w:r w:rsidR="007C7433" w:rsidRPr="00467A71">
        <w:rPr>
          <w:rFonts w:ascii="Simplified Arabic" w:hAnsi="Simplified Arabic" w:cs="Simplified Arabic"/>
          <w:sz w:val="32"/>
          <w:szCs w:val="32"/>
          <w:rtl/>
          <w:lang w:bidi="ar-DZ"/>
        </w:rPr>
        <w:t>التاريخي،</w:t>
      </w:r>
      <w:proofErr w:type="spellEnd"/>
      <w:r w:rsidR="007C7433" w:rsidRPr="00467A71">
        <w:rPr>
          <w:rFonts w:ascii="Simplified Arabic" w:hAnsi="Simplified Arabic" w:cs="Simplified Arabic"/>
          <w:sz w:val="32"/>
          <w:szCs w:val="32"/>
          <w:rtl/>
          <w:lang w:bidi="ar-DZ"/>
        </w:rPr>
        <w:t xml:space="preserve"> المنهج </w:t>
      </w:r>
      <w:proofErr w:type="spellStart"/>
      <w:r w:rsidR="007C7433" w:rsidRPr="00467A71">
        <w:rPr>
          <w:rFonts w:ascii="Simplified Arabic" w:hAnsi="Simplified Arabic" w:cs="Simplified Arabic"/>
          <w:sz w:val="32"/>
          <w:szCs w:val="32"/>
          <w:rtl/>
          <w:lang w:bidi="ar-DZ"/>
        </w:rPr>
        <w:t>الجمالي،</w:t>
      </w:r>
      <w:proofErr w:type="spellEnd"/>
      <w:r w:rsidR="007C7433" w:rsidRPr="00467A71">
        <w:rPr>
          <w:rFonts w:ascii="Simplified Arabic" w:hAnsi="Simplified Arabic" w:cs="Simplified Arabic"/>
          <w:sz w:val="32"/>
          <w:szCs w:val="32"/>
          <w:rtl/>
          <w:lang w:bidi="ar-DZ"/>
        </w:rPr>
        <w:t xml:space="preserve"> المنهج </w:t>
      </w:r>
      <w:proofErr w:type="spellStart"/>
      <w:r w:rsidR="007C7433" w:rsidRPr="00467A71">
        <w:rPr>
          <w:rFonts w:ascii="Simplified Arabic" w:hAnsi="Simplified Arabic" w:cs="Simplified Arabic"/>
          <w:sz w:val="32"/>
          <w:szCs w:val="32"/>
          <w:rtl/>
          <w:lang w:bidi="ar-DZ"/>
        </w:rPr>
        <w:t>النفسي،</w:t>
      </w:r>
      <w:proofErr w:type="spellEnd"/>
      <w:r w:rsidR="007C7433" w:rsidRPr="00467A71">
        <w:rPr>
          <w:rFonts w:ascii="Simplified Arabic" w:hAnsi="Simplified Arabic" w:cs="Simplified Arabic"/>
          <w:sz w:val="32"/>
          <w:szCs w:val="32"/>
          <w:rtl/>
          <w:lang w:bidi="ar-DZ"/>
        </w:rPr>
        <w:t xml:space="preserve"> و يمثل المنهج العلمي الموضوعي كل من الدكتور </w:t>
      </w:r>
      <w:r w:rsidR="007C7433" w:rsidRPr="002646E3">
        <w:rPr>
          <w:rFonts w:ascii="Simplified Arabic" w:hAnsi="Simplified Arabic" w:cs="Simplified Arabic"/>
          <w:b/>
          <w:bCs/>
          <w:sz w:val="32"/>
          <w:szCs w:val="32"/>
          <w:rtl/>
          <w:lang w:bidi="ar-DZ"/>
        </w:rPr>
        <w:t>محمد</w:t>
      </w:r>
      <w:r w:rsidR="007C7433" w:rsidRPr="00467A71">
        <w:rPr>
          <w:rFonts w:ascii="Simplified Arabic" w:hAnsi="Simplified Arabic" w:cs="Simplified Arabic"/>
          <w:sz w:val="32"/>
          <w:szCs w:val="32"/>
          <w:rtl/>
          <w:lang w:bidi="ar-DZ"/>
        </w:rPr>
        <w:t xml:space="preserve"> </w:t>
      </w:r>
      <w:proofErr w:type="spellStart"/>
      <w:r w:rsidR="007C7433" w:rsidRPr="002646E3">
        <w:rPr>
          <w:rFonts w:ascii="Simplified Arabic" w:hAnsi="Simplified Arabic" w:cs="Simplified Arabic"/>
          <w:b/>
          <w:bCs/>
          <w:sz w:val="32"/>
          <w:szCs w:val="32"/>
          <w:rtl/>
          <w:lang w:bidi="ar-DZ"/>
        </w:rPr>
        <w:t>مصايف</w:t>
      </w:r>
      <w:r w:rsidR="007C7433" w:rsidRPr="00467A71">
        <w:rPr>
          <w:rFonts w:ascii="Simplified Arabic" w:hAnsi="Simplified Arabic" w:cs="Simplified Arabic"/>
          <w:sz w:val="32"/>
          <w:szCs w:val="32"/>
          <w:rtl/>
          <w:lang w:bidi="ar-DZ"/>
        </w:rPr>
        <w:t>،</w:t>
      </w:r>
      <w:proofErr w:type="spellEnd"/>
      <w:r w:rsidR="007C7433" w:rsidRPr="00467A71">
        <w:rPr>
          <w:rFonts w:ascii="Simplified Arabic" w:hAnsi="Simplified Arabic" w:cs="Simplified Arabic"/>
          <w:sz w:val="32"/>
          <w:szCs w:val="32"/>
          <w:rtl/>
          <w:lang w:bidi="ar-DZ"/>
        </w:rPr>
        <w:t xml:space="preserve"> و الدكتور </w:t>
      </w:r>
      <w:r w:rsidR="007C7433" w:rsidRPr="002646E3">
        <w:rPr>
          <w:rFonts w:ascii="Simplified Arabic" w:hAnsi="Simplified Arabic" w:cs="Simplified Arabic"/>
          <w:b/>
          <w:bCs/>
          <w:sz w:val="32"/>
          <w:szCs w:val="32"/>
          <w:rtl/>
          <w:lang w:bidi="ar-DZ"/>
        </w:rPr>
        <w:t>عبد</w:t>
      </w:r>
      <w:r w:rsidR="007C7433" w:rsidRPr="00467A71">
        <w:rPr>
          <w:rFonts w:ascii="Simplified Arabic" w:hAnsi="Simplified Arabic" w:cs="Simplified Arabic"/>
          <w:sz w:val="32"/>
          <w:szCs w:val="32"/>
          <w:rtl/>
          <w:lang w:bidi="ar-DZ"/>
        </w:rPr>
        <w:t xml:space="preserve"> </w:t>
      </w:r>
      <w:r w:rsidR="007C7433" w:rsidRPr="002646E3">
        <w:rPr>
          <w:rFonts w:ascii="Simplified Arabic" w:hAnsi="Simplified Arabic" w:cs="Simplified Arabic"/>
          <w:b/>
          <w:bCs/>
          <w:sz w:val="32"/>
          <w:szCs w:val="32"/>
          <w:rtl/>
          <w:lang w:bidi="ar-DZ"/>
        </w:rPr>
        <w:t>الله</w:t>
      </w:r>
      <w:r w:rsidR="007C7433" w:rsidRPr="00467A71">
        <w:rPr>
          <w:rFonts w:ascii="Simplified Arabic" w:hAnsi="Simplified Arabic" w:cs="Simplified Arabic"/>
          <w:sz w:val="32"/>
          <w:szCs w:val="32"/>
          <w:rtl/>
          <w:lang w:bidi="ar-DZ"/>
        </w:rPr>
        <w:t xml:space="preserve"> </w:t>
      </w:r>
      <w:proofErr w:type="spellStart"/>
      <w:r w:rsidR="007C7433" w:rsidRPr="002646E3">
        <w:rPr>
          <w:rFonts w:ascii="Simplified Arabic" w:hAnsi="Simplified Arabic" w:cs="Simplified Arabic"/>
          <w:b/>
          <w:bCs/>
          <w:sz w:val="32"/>
          <w:szCs w:val="32"/>
          <w:rtl/>
          <w:lang w:bidi="ar-DZ"/>
        </w:rPr>
        <w:t>الركيبي</w:t>
      </w:r>
      <w:proofErr w:type="spellEnd"/>
      <w:r w:rsidR="007C7433" w:rsidRPr="00467A71">
        <w:rPr>
          <w:rFonts w:ascii="Simplified Arabic" w:hAnsi="Simplified Arabic" w:cs="Simplified Arabic"/>
          <w:sz w:val="32"/>
          <w:szCs w:val="32"/>
          <w:rtl/>
          <w:lang w:bidi="ar-DZ"/>
        </w:rPr>
        <w:t xml:space="preserve"> و الدكتور </w:t>
      </w:r>
      <w:r w:rsidR="007C7433" w:rsidRPr="002646E3">
        <w:rPr>
          <w:rFonts w:ascii="Simplified Arabic" w:hAnsi="Simplified Arabic" w:cs="Simplified Arabic"/>
          <w:sz w:val="32"/>
          <w:szCs w:val="32"/>
          <w:rtl/>
          <w:lang w:bidi="ar-DZ"/>
        </w:rPr>
        <w:t>عثمان</w:t>
      </w:r>
      <w:r w:rsidR="007C7433" w:rsidRPr="00467A71">
        <w:rPr>
          <w:rFonts w:ascii="Simplified Arabic" w:hAnsi="Simplified Arabic" w:cs="Simplified Arabic"/>
          <w:sz w:val="32"/>
          <w:szCs w:val="32"/>
          <w:rtl/>
          <w:lang w:bidi="ar-DZ"/>
        </w:rPr>
        <w:t xml:space="preserve"> </w:t>
      </w:r>
      <w:proofErr w:type="spellStart"/>
      <w:r w:rsidR="007C7433" w:rsidRPr="002646E3">
        <w:rPr>
          <w:rFonts w:ascii="Simplified Arabic" w:hAnsi="Simplified Arabic" w:cs="Simplified Arabic"/>
          <w:b/>
          <w:bCs/>
          <w:sz w:val="32"/>
          <w:szCs w:val="32"/>
          <w:rtl/>
          <w:lang w:bidi="ar-DZ"/>
        </w:rPr>
        <w:t>سعدي</w:t>
      </w:r>
      <w:r w:rsidR="007C7433" w:rsidRPr="00467A71">
        <w:rPr>
          <w:rFonts w:ascii="Simplified Arabic" w:hAnsi="Simplified Arabic" w:cs="Simplified Arabic"/>
          <w:sz w:val="32"/>
          <w:szCs w:val="32"/>
          <w:rtl/>
          <w:lang w:bidi="ar-DZ"/>
        </w:rPr>
        <w:t>،</w:t>
      </w:r>
      <w:proofErr w:type="spellEnd"/>
      <w:r w:rsidR="007C7433" w:rsidRPr="00467A71">
        <w:rPr>
          <w:rFonts w:ascii="Simplified Arabic" w:hAnsi="Simplified Arabic" w:cs="Simplified Arabic"/>
          <w:sz w:val="32"/>
          <w:szCs w:val="32"/>
          <w:rtl/>
          <w:lang w:bidi="ar-DZ"/>
        </w:rPr>
        <w:t xml:space="preserve"> و الناقد </w:t>
      </w:r>
      <w:r w:rsidR="007C7433" w:rsidRPr="002646E3">
        <w:rPr>
          <w:rFonts w:ascii="Simplified Arabic" w:hAnsi="Simplified Arabic" w:cs="Simplified Arabic"/>
          <w:b/>
          <w:bCs/>
          <w:sz w:val="32"/>
          <w:szCs w:val="32"/>
          <w:rtl/>
          <w:lang w:bidi="ar-DZ"/>
        </w:rPr>
        <w:t>واسيني</w:t>
      </w:r>
      <w:r w:rsidR="007C7433" w:rsidRPr="00467A71">
        <w:rPr>
          <w:rFonts w:ascii="Simplified Arabic" w:hAnsi="Simplified Arabic" w:cs="Simplified Arabic"/>
          <w:sz w:val="32"/>
          <w:szCs w:val="32"/>
          <w:rtl/>
          <w:lang w:bidi="ar-DZ"/>
        </w:rPr>
        <w:t xml:space="preserve"> </w:t>
      </w:r>
      <w:proofErr w:type="spellStart"/>
      <w:r w:rsidR="00B415A4" w:rsidRPr="002646E3">
        <w:rPr>
          <w:rFonts w:ascii="Simplified Arabic" w:hAnsi="Simplified Arabic" w:cs="Simplified Arabic"/>
          <w:b/>
          <w:bCs/>
          <w:sz w:val="32"/>
          <w:szCs w:val="32"/>
          <w:rtl/>
          <w:lang w:bidi="ar-DZ"/>
        </w:rPr>
        <w:t>الأعرج</w:t>
      </w:r>
      <w:r w:rsidR="007C7433" w:rsidRPr="00467A71">
        <w:rPr>
          <w:rFonts w:ascii="Simplified Arabic" w:hAnsi="Simplified Arabic" w:cs="Simplified Arabic"/>
          <w:sz w:val="32"/>
          <w:szCs w:val="32"/>
          <w:rtl/>
          <w:lang w:bidi="ar-DZ"/>
        </w:rPr>
        <w:t>،</w:t>
      </w:r>
      <w:proofErr w:type="spellEnd"/>
      <w:r w:rsidR="007C7433" w:rsidRPr="00467A71">
        <w:rPr>
          <w:rFonts w:ascii="Simplified Arabic" w:hAnsi="Simplified Arabic" w:cs="Simplified Arabic"/>
          <w:sz w:val="32"/>
          <w:szCs w:val="32"/>
          <w:rtl/>
          <w:lang w:bidi="ar-DZ"/>
        </w:rPr>
        <w:t xml:space="preserve"> و يحمل هذا المنهج في اتجاهه و معناه عند هؤلاء النقاد منهجا </w:t>
      </w:r>
      <w:r w:rsidR="00B415A4" w:rsidRPr="00467A71">
        <w:rPr>
          <w:rFonts w:ascii="Simplified Arabic" w:hAnsi="Simplified Arabic" w:cs="Simplified Arabic"/>
          <w:sz w:val="32"/>
          <w:szCs w:val="32"/>
          <w:rtl/>
          <w:lang w:bidi="ar-DZ"/>
        </w:rPr>
        <w:t>أكاديميا</w:t>
      </w:r>
      <w:r w:rsidR="007C7433" w:rsidRPr="00467A71">
        <w:rPr>
          <w:rFonts w:ascii="Simplified Arabic" w:hAnsi="Simplified Arabic" w:cs="Simplified Arabic"/>
          <w:sz w:val="32"/>
          <w:szCs w:val="32"/>
          <w:rtl/>
          <w:lang w:bidi="ar-DZ"/>
        </w:rPr>
        <w:t xml:space="preserve"> علميا و </w:t>
      </w:r>
      <w:r w:rsidR="00B415A4" w:rsidRPr="00467A71">
        <w:rPr>
          <w:rFonts w:ascii="Simplified Arabic" w:hAnsi="Simplified Arabic" w:cs="Simplified Arabic"/>
          <w:sz w:val="32"/>
          <w:szCs w:val="32"/>
          <w:rtl/>
          <w:lang w:bidi="ar-DZ"/>
        </w:rPr>
        <w:t>إخلاصا</w:t>
      </w:r>
      <w:r w:rsidR="007C7433" w:rsidRPr="00467A71">
        <w:rPr>
          <w:rFonts w:ascii="Simplified Arabic" w:hAnsi="Simplified Arabic" w:cs="Simplified Arabic"/>
          <w:sz w:val="32"/>
          <w:szCs w:val="32"/>
          <w:rtl/>
          <w:lang w:bidi="ar-DZ"/>
        </w:rPr>
        <w:t xml:space="preserve"> لبحث </w:t>
      </w:r>
      <w:proofErr w:type="spellStart"/>
      <w:r w:rsidR="007C7433" w:rsidRPr="00467A71">
        <w:rPr>
          <w:rFonts w:ascii="Simplified Arabic" w:hAnsi="Simplified Arabic" w:cs="Simplified Arabic"/>
          <w:sz w:val="32"/>
          <w:szCs w:val="32"/>
          <w:rtl/>
          <w:lang w:bidi="ar-DZ"/>
        </w:rPr>
        <w:t>نقدي،</w:t>
      </w:r>
      <w:proofErr w:type="spellEnd"/>
      <w:r w:rsidR="007C7433" w:rsidRPr="00467A71">
        <w:rPr>
          <w:rFonts w:ascii="Simplified Arabic" w:hAnsi="Simplified Arabic" w:cs="Simplified Arabic"/>
          <w:sz w:val="32"/>
          <w:szCs w:val="32"/>
          <w:rtl/>
          <w:lang w:bidi="ar-DZ"/>
        </w:rPr>
        <w:t xml:space="preserve"> فهو منهج يجمع المادة الأدبية من مختلف </w:t>
      </w:r>
      <w:proofErr w:type="spellStart"/>
      <w:r w:rsidR="007C7433" w:rsidRPr="00467A71">
        <w:rPr>
          <w:rFonts w:ascii="Simplified Arabic" w:hAnsi="Simplified Arabic" w:cs="Simplified Arabic"/>
          <w:sz w:val="32"/>
          <w:szCs w:val="32"/>
          <w:rtl/>
          <w:lang w:bidi="ar-DZ"/>
        </w:rPr>
        <w:t>مضامينها</w:t>
      </w:r>
      <w:r w:rsidR="0068753E" w:rsidRPr="00467A71">
        <w:rPr>
          <w:rFonts w:ascii="Simplified Arabic" w:hAnsi="Simplified Arabic" w:cs="Simplified Arabic"/>
          <w:sz w:val="32"/>
          <w:szCs w:val="32"/>
          <w:rtl/>
          <w:lang w:bidi="ar-DZ"/>
        </w:rPr>
        <w:t>،</w:t>
      </w:r>
      <w:proofErr w:type="spellEnd"/>
      <w:r w:rsidR="0068753E" w:rsidRPr="00467A71">
        <w:rPr>
          <w:rFonts w:ascii="Simplified Arabic" w:hAnsi="Simplified Arabic" w:cs="Simplified Arabic"/>
          <w:sz w:val="32"/>
          <w:szCs w:val="32"/>
          <w:rtl/>
          <w:lang w:bidi="ar-DZ"/>
        </w:rPr>
        <w:t xml:space="preserve"> </w:t>
      </w:r>
      <w:r w:rsidR="00B415A4" w:rsidRPr="00467A71">
        <w:rPr>
          <w:rFonts w:ascii="Simplified Arabic" w:hAnsi="Simplified Arabic" w:cs="Simplified Arabic"/>
          <w:sz w:val="32"/>
          <w:szCs w:val="32"/>
          <w:rtl/>
          <w:lang w:bidi="ar-DZ"/>
        </w:rPr>
        <w:t>و يقوم بتفسيرها و تحليلها و تتبع جزئياتها و</w:t>
      </w:r>
      <w:r w:rsidR="004D5BF1" w:rsidRPr="00467A71">
        <w:rPr>
          <w:rFonts w:ascii="Simplified Arabic" w:hAnsi="Simplified Arabic" w:cs="Simplified Arabic"/>
          <w:sz w:val="32"/>
          <w:szCs w:val="32"/>
          <w:rtl/>
          <w:lang w:bidi="ar-DZ"/>
        </w:rPr>
        <w:t>إبراز</w:t>
      </w:r>
      <w:r w:rsidR="00B415A4" w:rsidRPr="00467A71">
        <w:rPr>
          <w:rFonts w:ascii="Simplified Arabic" w:hAnsi="Simplified Arabic" w:cs="Simplified Arabic"/>
          <w:sz w:val="32"/>
          <w:szCs w:val="32"/>
          <w:rtl/>
          <w:lang w:bidi="ar-DZ"/>
        </w:rPr>
        <w:t xml:space="preserve"> أفكارها الأساسية.</w:t>
      </w:r>
    </w:p>
    <w:p w:rsidR="00865EAB" w:rsidRPr="00467A71" w:rsidRDefault="00467A71" w:rsidP="00467A71">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ab/>
      </w:r>
      <w:r w:rsidR="00865EAB" w:rsidRPr="00467A71">
        <w:rPr>
          <w:rFonts w:ascii="Simplified Arabic" w:hAnsi="Simplified Arabic" w:cs="Simplified Arabic"/>
          <w:sz w:val="32"/>
          <w:szCs w:val="32"/>
          <w:rtl/>
          <w:lang w:bidi="ar-DZ"/>
        </w:rPr>
        <w:t xml:space="preserve">والناقد </w:t>
      </w:r>
      <w:r w:rsidR="004D5BF1" w:rsidRPr="00467A71">
        <w:rPr>
          <w:rFonts w:ascii="Simplified Arabic" w:hAnsi="Simplified Arabic" w:cs="Simplified Arabic"/>
          <w:sz w:val="32"/>
          <w:szCs w:val="32"/>
          <w:rtl/>
          <w:lang w:bidi="ar-DZ"/>
        </w:rPr>
        <w:t xml:space="preserve">في هذا المنهج يصدر أحكامه </w:t>
      </w:r>
      <w:proofErr w:type="spellStart"/>
      <w:r w:rsidR="004D5BF1" w:rsidRPr="00467A71">
        <w:rPr>
          <w:rFonts w:ascii="Simplified Arabic" w:hAnsi="Simplified Arabic" w:cs="Simplified Arabic"/>
          <w:sz w:val="32"/>
          <w:szCs w:val="32"/>
          <w:rtl/>
          <w:lang w:bidi="ar-DZ"/>
        </w:rPr>
        <w:t>التقيي</w:t>
      </w:r>
      <w:r w:rsidR="00865EAB" w:rsidRPr="00467A71">
        <w:rPr>
          <w:rFonts w:ascii="Simplified Arabic" w:hAnsi="Simplified Arabic" w:cs="Simplified Arabic"/>
          <w:sz w:val="32"/>
          <w:szCs w:val="32"/>
          <w:rtl/>
          <w:lang w:bidi="ar-DZ"/>
        </w:rPr>
        <w:t>مية</w:t>
      </w:r>
      <w:proofErr w:type="spellEnd"/>
      <w:r w:rsidR="00865EAB" w:rsidRPr="00467A71">
        <w:rPr>
          <w:rFonts w:ascii="Simplified Arabic" w:hAnsi="Simplified Arabic" w:cs="Simplified Arabic"/>
          <w:sz w:val="32"/>
          <w:szCs w:val="32"/>
          <w:rtl/>
          <w:lang w:bidi="ar-DZ"/>
        </w:rPr>
        <w:t xml:space="preserve"> من خلال مسألة </w:t>
      </w:r>
      <w:proofErr w:type="spellStart"/>
      <w:r w:rsidR="00865EAB" w:rsidRPr="00467A71">
        <w:rPr>
          <w:rFonts w:ascii="Simplified Arabic" w:hAnsi="Simplified Arabic" w:cs="Simplified Arabic"/>
          <w:sz w:val="32"/>
          <w:szCs w:val="32"/>
          <w:rtl/>
          <w:lang w:bidi="ar-DZ"/>
        </w:rPr>
        <w:t>النص،</w:t>
      </w:r>
      <w:proofErr w:type="spellEnd"/>
      <w:r w:rsidR="00865EAB" w:rsidRPr="00467A71">
        <w:rPr>
          <w:rFonts w:ascii="Simplified Arabic" w:hAnsi="Simplified Arabic" w:cs="Simplified Arabic"/>
          <w:sz w:val="32"/>
          <w:szCs w:val="32"/>
          <w:rtl/>
          <w:lang w:bidi="ar-DZ"/>
        </w:rPr>
        <w:t xml:space="preserve"> فتكون بعيدة عن الانطباعية أو الذاتية و التحيز.</w:t>
      </w:r>
    </w:p>
    <w:p w:rsidR="004D5BF1" w:rsidRPr="00467A71" w:rsidRDefault="00467A71" w:rsidP="009C43E8">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ab/>
      </w:r>
      <w:r w:rsidR="00132F40" w:rsidRPr="00467A71">
        <w:rPr>
          <w:rFonts w:ascii="Simplified Arabic" w:hAnsi="Simplified Arabic" w:cs="Simplified Arabic"/>
          <w:sz w:val="32"/>
          <w:szCs w:val="32"/>
          <w:rtl/>
          <w:lang w:bidi="ar-DZ"/>
        </w:rPr>
        <w:t xml:space="preserve">كما </w:t>
      </w:r>
      <w:r w:rsidR="005F6BB6" w:rsidRPr="00467A71">
        <w:rPr>
          <w:rFonts w:ascii="Simplified Arabic" w:hAnsi="Simplified Arabic" w:cs="Simplified Arabic"/>
          <w:sz w:val="32"/>
          <w:szCs w:val="32"/>
          <w:rtl/>
          <w:lang w:bidi="ar-DZ"/>
        </w:rPr>
        <w:t>أن</w:t>
      </w:r>
      <w:r w:rsidR="00132F40" w:rsidRPr="00467A71">
        <w:rPr>
          <w:rFonts w:ascii="Simplified Arabic" w:hAnsi="Simplified Arabic" w:cs="Simplified Arabic"/>
          <w:sz w:val="32"/>
          <w:szCs w:val="32"/>
          <w:rtl/>
          <w:lang w:bidi="ar-DZ"/>
        </w:rPr>
        <w:t xml:space="preserve"> الاستقرار لمناهج النقاد </w:t>
      </w:r>
      <w:r w:rsidR="004D5BF1" w:rsidRPr="00467A71">
        <w:rPr>
          <w:rFonts w:ascii="Simplified Arabic" w:hAnsi="Simplified Arabic" w:cs="Simplified Arabic"/>
          <w:sz w:val="32"/>
          <w:szCs w:val="32"/>
          <w:rtl/>
          <w:lang w:bidi="ar-DZ"/>
        </w:rPr>
        <w:t>الأكاديميين</w:t>
      </w:r>
      <w:r w:rsidR="00132F40" w:rsidRPr="00467A71">
        <w:rPr>
          <w:rFonts w:ascii="Simplified Arabic" w:hAnsi="Simplified Arabic" w:cs="Simplified Arabic"/>
          <w:sz w:val="32"/>
          <w:szCs w:val="32"/>
          <w:rtl/>
          <w:lang w:bidi="ar-DZ"/>
        </w:rPr>
        <w:t xml:space="preserve"> يعكس الاهتمام الذي أولاه هؤلاء الكتاب </w:t>
      </w:r>
      <w:proofErr w:type="spellStart"/>
      <w:r w:rsidR="00132F40" w:rsidRPr="00467A71">
        <w:rPr>
          <w:rFonts w:ascii="Simplified Arabic" w:hAnsi="Simplified Arabic" w:cs="Simplified Arabic"/>
          <w:sz w:val="32"/>
          <w:szCs w:val="32"/>
          <w:rtl/>
          <w:lang w:bidi="ar-DZ"/>
        </w:rPr>
        <w:t>المتحفظين،</w:t>
      </w:r>
      <w:proofErr w:type="spellEnd"/>
      <w:r w:rsidR="00132F40" w:rsidRPr="00467A71">
        <w:rPr>
          <w:rFonts w:ascii="Simplified Arabic" w:hAnsi="Simplified Arabic" w:cs="Simplified Arabic"/>
          <w:sz w:val="32"/>
          <w:szCs w:val="32"/>
          <w:rtl/>
          <w:lang w:bidi="ar-DZ"/>
        </w:rPr>
        <w:t xml:space="preserve"> و دورهم في بلورة و خدمة النقد الأدبي الجزائري فكتاباتهم النقدية المتنوعة تدل على ثراء هذا المنهج و تحقيقه لكثير من النتائج الموضوعية المدروسة في مجال الشعر نذكر </w:t>
      </w:r>
      <w:proofErr w:type="spellStart"/>
      <w:r w:rsidR="00132F40" w:rsidRPr="00467A71">
        <w:rPr>
          <w:rFonts w:ascii="Simplified Arabic" w:hAnsi="Simplified Arabic" w:cs="Simplified Arabic"/>
          <w:sz w:val="32"/>
          <w:szCs w:val="32"/>
          <w:rtl/>
          <w:lang w:bidi="ar-DZ"/>
        </w:rPr>
        <w:t>مثلا:</w:t>
      </w:r>
      <w:proofErr w:type="spellEnd"/>
      <w:r w:rsidR="00132F40" w:rsidRPr="00467A71">
        <w:rPr>
          <w:rFonts w:ascii="Simplified Arabic" w:hAnsi="Simplified Arabic" w:cs="Simplified Arabic"/>
          <w:sz w:val="32"/>
          <w:szCs w:val="32"/>
          <w:rtl/>
          <w:lang w:bidi="ar-DZ"/>
        </w:rPr>
        <w:t xml:space="preserve"> الدكتور صالح خرفي و عبد الله </w:t>
      </w:r>
      <w:proofErr w:type="spellStart"/>
      <w:r w:rsidR="00132F40" w:rsidRPr="00467A71">
        <w:rPr>
          <w:rFonts w:ascii="Simplified Arabic" w:hAnsi="Simplified Arabic" w:cs="Simplified Arabic"/>
          <w:sz w:val="32"/>
          <w:szCs w:val="32"/>
          <w:rtl/>
          <w:lang w:bidi="ar-DZ"/>
        </w:rPr>
        <w:t>الركيبي</w:t>
      </w:r>
      <w:proofErr w:type="spellEnd"/>
      <w:r w:rsidR="00132F40" w:rsidRPr="00467A71">
        <w:rPr>
          <w:rFonts w:ascii="Simplified Arabic" w:hAnsi="Simplified Arabic" w:cs="Simplified Arabic"/>
          <w:sz w:val="32"/>
          <w:szCs w:val="32"/>
          <w:rtl/>
          <w:lang w:bidi="ar-DZ"/>
        </w:rPr>
        <w:t xml:space="preserve"> و عثمان سعدي و أبو قاسم سعد </w:t>
      </w:r>
      <w:proofErr w:type="spellStart"/>
      <w:r w:rsidR="00132F40" w:rsidRPr="00467A71">
        <w:rPr>
          <w:rFonts w:ascii="Simplified Arabic" w:hAnsi="Simplified Arabic" w:cs="Simplified Arabic"/>
          <w:sz w:val="32"/>
          <w:szCs w:val="32"/>
          <w:rtl/>
          <w:lang w:bidi="ar-DZ"/>
        </w:rPr>
        <w:t>الله،</w:t>
      </w:r>
      <w:proofErr w:type="spellEnd"/>
      <w:r w:rsidR="00132F40" w:rsidRPr="00467A71">
        <w:rPr>
          <w:rFonts w:ascii="Simplified Arabic" w:hAnsi="Simplified Arabic" w:cs="Simplified Arabic"/>
          <w:sz w:val="32"/>
          <w:szCs w:val="32"/>
          <w:rtl/>
          <w:lang w:bidi="ar-DZ"/>
        </w:rPr>
        <w:t xml:space="preserve"> وفي مجال الرواية و القصة نذكر جهود محمد </w:t>
      </w:r>
      <w:proofErr w:type="spellStart"/>
      <w:r w:rsidR="00132F40" w:rsidRPr="00467A71">
        <w:rPr>
          <w:rFonts w:ascii="Simplified Arabic" w:hAnsi="Simplified Arabic" w:cs="Simplified Arabic"/>
          <w:sz w:val="32"/>
          <w:szCs w:val="32"/>
          <w:rtl/>
          <w:lang w:bidi="ar-DZ"/>
        </w:rPr>
        <w:t>مصايف،</w:t>
      </w:r>
      <w:proofErr w:type="spellEnd"/>
      <w:r w:rsidR="00132F40" w:rsidRPr="00467A71">
        <w:rPr>
          <w:rFonts w:ascii="Simplified Arabic" w:hAnsi="Simplified Arabic" w:cs="Simplified Arabic"/>
          <w:sz w:val="32"/>
          <w:szCs w:val="32"/>
          <w:rtl/>
          <w:lang w:bidi="ar-DZ"/>
        </w:rPr>
        <w:t xml:space="preserve"> واسيني الأعرج و عمر بن </w:t>
      </w:r>
      <w:proofErr w:type="spellStart"/>
      <w:r w:rsidR="00132F40" w:rsidRPr="00467A71">
        <w:rPr>
          <w:rFonts w:ascii="Simplified Arabic" w:hAnsi="Simplified Arabic" w:cs="Simplified Arabic"/>
          <w:sz w:val="32"/>
          <w:szCs w:val="32"/>
          <w:rtl/>
          <w:lang w:bidi="ar-DZ"/>
        </w:rPr>
        <w:t>قينة</w:t>
      </w:r>
      <w:proofErr w:type="spellEnd"/>
      <w:r w:rsidR="00132F40" w:rsidRPr="00467A71">
        <w:rPr>
          <w:rFonts w:ascii="Simplified Arabic" w:hAnsi="Simplified Arabic" w:cs="Simplified Arabic"/>
          <w:sz w:val="32"/>
          <w:szCs w:val="32"/>
          <w:rtl/>
          <w:lang w:bidi="ar-DZ"/>
        </w:rPr>
        <w:t xml:space="preserve"> والدكتور أبو العيد </w:t>
      </w:r>
      <w:proofErr w:type="spellStart"/>
      <w:r w:rsidR="00132F40" w:rsidRPr="00467A71">
        <w:rPr>
          <w:rFonts w:ascii="Simplified Arabic" w:hAnsi="Simplified Arabic" w:cs="Simplified Arabic"/>
          <w:sz w:val="32"/>
          <w:szCs w:val="32"/>
          <w:rtl/>
          <w:lang w:bidi="ar-DZ"/>
        </w:rPr>
        <w:t>دودو</w:t>
      </w:r>
      <w:proofErr w:type="spellEnd"/>
      <w:r w:rsidR="00132F40" w:rsidRPr="00467A71">
        <w:rPr>
          <w:rFonts w:ascii="Simplified Arabic" w:hAnsi="Simplified Arabic" w:cs="Simplified Arabic"/>
          <w:sz w:val="32"/>
          <w:szCs w:val="32"/>
          <w:rtl/>
          <w:lang w:bidi="ar-DZ"/>
        </w:rPr>
        <w:t xml:space="preserve"> و غيرهم من </w:t>
      </w:r>
      <w:r w:rsidR="004D5BF1" w:rsidRPr="00467A71">
        <w:rPr>
          <w:rFonts w:ascii="Simplified Arabic" w:hAnsi="Simplified Arabic" w:cs="Simplified Arabic"/>
          <w:sz w:val="32"/>
          <w:szCs w:val="32"/>
          <w:rtl/>
          <w:lang w:bidi="ar-DZ"/>
        </w:rPr>
        <w:t>الأكاديميين</w:t>
      </w:r>
      <w:r w:rsidR="00132F40" w:rsidRPr="00467A71">
        <w:rPr>
          <w:rFonts w:ascii="Simplified Arabic" w:hAnsi="Simplified Arabic" w:cs="Simplified Arabic"/>
          <w:sz w:val="32"/>
          <w:szCs w:val="32"/>
          <w:rtl/>
          <w:lang w:bidi="ar-DZ"/>
        </w:rPr>
        <w:t xml:space="preserve"> الذين استطاعوا </w:t>
      </w:r>
      <w:r w:rsidR="007B1828" w:rsidRPr="00467A71">
        <w:rPr>
          <w:rFonts w:ascii="Simplified Arabic" w:hAnsi="Simplified Arabic" w:cs="Simplified Arabic"/>
          <w:sz w:val="32"/>
          <w:szCs w:val="32"/>
          <w:rtl/>
          <w:lang w:bidi="ar-DZ"/>
        </w:rPr>
        <w:t xml:space="preserve">استقراء الأدب الجزائري </w:t>
      </w:r>
      <w:r w:rsidR="007B1828" w:rsidRPr="00467A71">
        <w:rPr>
          <w:rFonts w:ascii="Simplified Arabic" w:hAnsi="Simplified Arabic" w:cs="Simplified Arabic"/>
          <w:sz w:val="32"/>
          <w:szCs w:val="32"/>
          <w:rtl/>
          <w:lang w:bidi="ar-DZ"/>
        </w:rPr>
        <w:lastRenderedPageBreak/>
        <w:t xml:space="preserve">وتشريحه للكشف عن الجوانب المضيئة فيه لربطها بالحاضر </w:t>
      </w:r>
      <w:r w:rsidR="004D5BF1" w:rsidRPr="00467A71">
        <w:rPr>
          <w:rFonts w:ascii="Simplified Arabic" w:hAnsi="Simplified Arabic" w:cs="Simplified Arabic"/>
          <w:sz w:val="32"/>
          <w:szCs w:val="32"/>
          <w:rtl/>
          <w:lang w:bidi="ar-DZ"/>
        </w:rPr>
        <w:t>الإبداعي</w:t>
      </w:r>
      <w:r w:rsidR="007B1828" w:rsidRPr="00467A71">
        <w:rPr>
          <w:rFonts w:ascii="Simplified Arabic" w:hAnsi="Simplified Arabic" w:cs="Simplified Arabic"/>
          <w:sz w:val="32"/>
          <w:szCs w:val="32"/>
          <w:rtl/>
          <w:lang w:bidi="ar-DZ"/>
        </w:rPr>
        <w:t xml:space="preserve"> و المستقبل الفكري والحضاري.</w:t>
      </w:r>
      <w:r w:rsidR="004D5BF1" w:rsidRPr="00467A71">
        <w:rPr>
          <w:rStyle w:val="Appelnotedebasdep"/>
          <w:rFonts w:ascii="Simplified Arabic" w:hAnsi="Simplified Arabic" w:cs="Simplified Arabic"/>
          <w:sz w:val="32"/>
          <w:szCs w:val="32"/>
          <w:rtl/>
          <w:lang w:bidi="ar-DZ"/>
        </w:rPr>
        <w:footnoteReference w:id="8"/>
      </w:r>
    </w:p>
    <w:p w:rsidR="00B3782D" w:rsidRPr="00467A71" w:rsidRDefault="00467A71" w:rsidP="000D2D85">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ab/>
      </w:r>
      <w:r w:rsidR="0022726B" w:rsidRPr="00467A71">
        <w:rPr>
          <w:rFonts w:ascii="Simplified Arabic" w:hAnsi="Simplified Arabic" w:cs="Simplified Arabic"/>
          <w:sz w:val="32"/>
          <w:szCs w:val="32"/>
          <w:rtl/>
          <w:lang w:bidi="ar-DZ"/>
        </w:rPr>
        <w:t xml:space="preserve">فالناقد </w:t>
      </w:r>
      <w:r w:rsidR="0022726B" w:rsidRPr="008163BF">
        <w:rPr>
          <w:rFonts w:ascii="Simplified Arabic" w:hAnsi="Simplified Arabic" w:cs="Simplified Arabic"/>
          <w:b/>
          <w:bCs/>
          <w:sz w:val="32"/>
          <w:szCs w:val="32"/>
          <w:rtl/>
          <w:lang w:bidi="ar-DZ"/>
        </w:rPr>
        <w:t>محمد</w:t>
      </w:r>
      <w:r w:rsidR="0022726B" w:rsidRPr="00467A71">
        <w:rPr>
          <w:rFonts w:ascii="Simplified Arabic" w:hAnsi="Simplified Arabic" w:cs="Simplified Arabic"/>
          <w:sz w:val="32"/>
          <w:szCs w:val="32"/>
          <w:rtl/>
          <w:lang w:bidi="ar-DZ"/>
        </w:rPr>
        <w:t xml:space="preserve"> </w:t>
      </w:r>
      <w:r w:rsidR="0022726B" w:rsidRPr="008163BF">
        <w:rPr>
          <w:rFonts w:ascii="Simplified Arabic" w:hAnsi="Simplified Arabic" w:cs="Simplified Arabic"/>
          <w:b/>
          <w:bCs/>
          <w:sz w:val="32"/>
          <w:szCs w:val="32"/>
          <w:rtl/>
          <w:lang w:bidi="ar-DZ"/>
        </w:rPr>
        <w:t>مصايف</w:t>
      </w:r>
      <w:r w:rsidR="0022726B" w:rsidRPr="00467A71">
        <w:rPr>
          <w:rFonts w:ascii="Simplified Arabic" w:hAnsi="Simplified Arabic" w:cs="Simplified Arabic"/>
          <w:sz w:val="32"/>
          <w:szCs w:val="32"/>
          <w:rtl/>
          <w:lang w:bidi="ar-DZ"/>
        </w:rPr>
        <w:t xml:space="preserve"> بدأ الممارسة النقدية من خلال الصحافة منذ عام </w:t>
      </w:r>
      <w:proofErr w:type="spellStart"/>
      <w:r w:rsidR="0022726B" w:rsidRPr="00467A71">
        <w:rPr>
          <w:rFonts w:ascii="Simplified Arabic" w:hAnsi="Simplified Arabic" w:cs="Simplified Arabic"/>
          <w:sz w:val="32"/>
          <w:szCs w:val="32"/>
          <w:rtl/>
          <w:lang w:bidi="ar-DZ"/>
        </w:rPr>
        <w:t>1968م،</w:t>
      </w:r>
      <w:proofErr w:type="spellEnd"/>
      <w:r w:rsidR="0022726B" w:rsidRPr="00467A71">
        <w:rPr>
          <w:rFonts w:ascii="Simplified Arabic" w:hAnsi="Simplified Arabic" w:cs="Simplified Arabic"/>
          <w:sz w:val="32"/>
          <w:szCs w:val="32"/>
          <w:rtl/>
          <w:lang w:bidi="ar-DZ"/>
        </w:rPr>
        <w:t xml:space="preserve"> وقد جمع مقالاته في كتابه (فصول في النقد الأدبي الجزائري الحديث</w:t>
      </w:r>
      <w:proofErr w:type="spellStart"/>
      <w:r w:rsidR="0022726B" w:rsidRPr="00467A71">
        <w:rPr>
          <w:rFonts w:ascii="Simplified Arabic" w:hAnsi="Simplified Arabic" w:cs="Simplified Arabic"/>
          <w:sz w:val="32"/>
          <w:szCs w:val="32"/>
          <w:rtl/>
          <w:lang w:bidi="ar-DZ"/>
        </w:rPr>
        <w:t>)</w:t>
      </w:r>
      <w:proofErr w:type="spellEnd"/>
      <w:r w:rsidR="0022726B" w:rsidRPr="00467A71">
        <w:rPr>
          <w:rFonts w:ascii="Simplified Arabic" w:hAnsi="Simplified Arabic" w:cs="Simplified Arabic"/>
          <w:sz w:val="32"/>
          <w:szCs w:val="32"/>
          <w:rtl/>
          <w:lang w:bidi="ar-DZ"/>
        </w:rPr>
        <w:t xml:space="preserve"> الذي صدر في طبعته الأولى سنة </w:t>
      </w:r>
      <w:proofErr w:type="spellStart"/>
      <w:r w:rsidR="0022726B" w:rsidRPr="00467A71">
        <w:rPr>
          <w:rFonts w:ascii="Simplified Arabic" w:hAnsi="Simplified Arabic" w:cs="Simplified Arabic"/>
          <w:sz w:val="32"/>
          <w:szCs w:val="32"/>
          <w:rtl/>
          <w:lang w:bidi="ar-DZ"/>
        </w:rPr>
        <w:t>1974،</w:t>
      </w:r>
      <w:proofErr w:type="spellEnd"/>
      <w:r w:rsidR="000D2D85">
        <w:rPr>
          <w:rFonts w:ascii="Simplified Arabic" w:hAnsi="Simplified Arabic" w:cs="Simplified Arabic"/>
          <w:sz w:val="32"/>
          <w:szCs w:val="32"/>
          <w:rtl/>
          <w:lang w:bidi="ar-DZ"/>
        </w:rPr>
        <w:t xml:space="preserve"> و يصرح في مقدمته بأن المقالات</w:t>
      </w:r>
      <w:r w:rsidR="000D2D85">
        <w:rPr>
          <w:rFonts w:ascii="Simplified Arabic" w:hAnsi="Simplified Arabic" w:cs="Simplified Arabic"/>
          <w:sz w:val="32"/>
          <w:szCs w:val="32"/>
          <w:lang w:bidi="ar-DZ"/>
        </w:rPr>
        <w:t xml:space="preserve"> »</w:t>
      </w:r>
      <w:r w:rsidR="0022726B" w:rsidRPr="00467A71">
        <w:rPr>
          <w:rFonts w:ascii="Simplified Arabic" w:hAnsi="Simplified Arabic" w:cs="Simplified Arabic"/>
          <w:sz w:val="32"/>
          <w:szCs w:val="32"/>
          <w:rtl/>
          <w:lang w:bidi="ar-DZ"/>
        </w:rPr>
        <w:t xml:space="preserve">تعبر تعبيرا صادقا عما يراه </w:t>
      </w:r>
      <w:r w:rsidR="004879BD" w:rsidRPr="00467A71">
        <w:rPr>
          <w:rFonts w:ascii="Simplified Arabic" w:hAnsi="Simplified Arabic" w:cs="Simplified Arabic"/>
          <w:sz w:val="32"/>
          <w:szCs w:val="32"/>
          <w:rtl/>
          <w:lang w:bidi="ar-DZ"/>
        </w:rPr>
        <w:t xml:space="preserve">صاحبها في </w:t>
      </w:r>
      <w:r w:rsidR="00675209" w:rsidRPr="00467A71">
        <w:rPr>
          <w:rFonts w:ascii="Simplified Arabic" w:hAnsi="Simplified Arabic" w:cs="Simplified Arabic"/>
          <w:sz w:val="32"/>
          <w:szCs w:val="32"/>
          <w:rtl/>
          <w:lang w:bidi="ar-DZ"/>
        </w:rPr>
        <w:t>أهم</w:t>
      </w:r>
      <w:r w:rsidR="004879BD" w:rsidRPr="00467A71">
        <w:rPr>
          <w:rFonts w:ascii="Simplified Arabic" w:hAnsi="Simplified Arabic" w:cs="Simplified Arabic"/>
          <w:sz w:val="32"/>
          <w:szCs w:val="32"/>
          <w:rtl/>
          <w:lang w:bidi="ar-DZ"/>
        </w:rPr>
        <w:t xml:space="preserve"> القضايا </w:t>
      </w:r>
      <w:proofErr w:type="spellStart"/>
      <w:r w:rsidR="004879BD" w:rsidRPr="00467A71">
        <w:rPr>
          <w:rFonts w:ascii="Simplified Arabic" w:hAnsi="Simplified Arabic" w:cs="Simplified Arabic"/>
          <w:sz w:val="32"/>
          <w:szCs w:val="32"/>
          <w:rtl/>
          <w:lang w:bidi="ar-DZ"/>
        </w:rPr>
        <w:t>الأدبية،</w:t>
      </w:r>
      <w:proofErr w:type="spellEnd"/>
      <w:r w:rsidR="004879BD" w:rsidRPr="00467A71">
        <w:rPr>
          <w:rFonts w:ascii="Simplified Arabic" w:hAnsi="Simplified Arabic" w:cs="Simplified Arabic"/>
          <w:sz w:val="32"/>
          <w:szCs w:val="32"/>
          <w:rtl/>
          <w:lang w:bidi="ar-DZ"/>
        </w:rPr>
        <w:t xml:space="preserve"> و أننا تحاشينا المجاملة و </w:t>
      </w:r>
      <w:proofErr w:type="spellStart"/>
      <w:r w:rsidR="004879BD" w:rsidRPr="00467A71">
        <w:rPr>
          <w:rFonts w:ascii="Simplified Arabic" w:hAnsi="Simplified Arabic" w:cs="Simplified Arabic"/>
          <w:sz w:val="32"/>
          <w:szCs w:val="32"/>
          <w:rtl/>
          <w:lang w:bidi="ar-DZ"/>
        </w:rPr>
        <w:t>التحامل،</w:t>
      </w:r>
      <w:proofErr w:type="spellEnd"/>
      <w:r w:rsidR="004879BD" w:rsidRPr="00467A71">
        <w:rPr>
          <w:rFonts w:ascii="Simplified Arabic" w:hAnsi="Simplified Arabic" w:cs="Simplified Arabic"/>
          <w:sz w:val="32"/>
          <w:szCs w:val="32"/>
          <w:rtl/>
          <w:lang w:bidi="ar-DZ"/>
        </w:rPr>
        <w:t xml:space="preserve"> و بحثنا عن الحقيقة </w:t>
      </w:r>
      <w:proofErr w:type="spellStart"/>
      <w:r w:rsidR="004879BD" w:rsidRPr="00467A71">
        <w:rPr>
          <w:rFonts w:ascii="Simplified Arabic" w:hAnsi="Simplified Arabic" w:cs="Simplified Arabic"/>
          <w:sz w:val="32"/>
          <w:szCs w:val="32"/>
          <w:rtl/>
          <w:lang w:bidi="ar-DZ"/>
        </w:rPr>
        <w:t>الفنية،</w:t>
      </w:r>
      <w:proofErr w:type="spellEnd"/>
      <w:r w:rsidR="004879BD" w:rsidRPr="00467A71">
        <w:rPr>
          <w:rFonts w:ascii="Simplified Arabic" w:hAnsi="Simplified Arabic" w:cs="Simplified Arabic"/>
          <w:sz w:val="32"/>
          <w:szCs w:val="32"/>
          <w:rtl/>
          <w:lang w:bidi="ar-DZ"/>
        </w:rPr>
        <w:t xml:space="preserve"> قست أحيانا قسوة أخرجها عن طور </w:t>
      </w:r>
      <w:proofErr w:type="spellStart"/>
      <w:r w:rsidR="004879BD" w:rsidRPr="00467A71">
        <w:rPr>
          <w:rFonts w:ascii="Simplified Arabic" w:hAnsi="Simplified Arabic" w:cs="Simplified Arabic"/>
          <w:sz w:val="32"/>
          <w:szCs w:val="32"/>
          <w:rtl/>
          <w:lang w:bidi="ar-DZ"/>
        </w:rPr>
        <w:t>الاعتدال،</w:t>
      </w:r>
      <w:proofErr w:type="spellEnd"/>
      <w:r w:rsidR="004879BD" w:rsidRPr="00467A71">
        <w:rPr>
          <w:rFonts w:ascii="Simplified Arabic" w:hAnsi="Simplified Arabic" w:cs="Simplified Arabic"/>
          <w:sz w:val="32"/>
          <w:szCs w:val="32"/>
          <w:rtl/>
          <w:lang w:bidi="ar-DZ"/>
        </w:rPr>
        <w:t xml:space="preserve"> و لكنها لم تخف الهدف منها وهو المس</w:t>
      </w:r>
      <w:r w:rsidR="000D2D85">
        <w:rPr>
          <w:rFonts w:ascii="Simplified Arabic" w:hAnsi="Simplified Arabic" w:cs="Simplified Arabic"/>
          <w:sz w:val="32"/>
          <w:szCs w:val="32"/>
          <w:rtl/>
          <w:lang w:bidi="ar-DZ"/>
        </w:rPr>
        <w:t>اهمة  في بعث ثقافتنا بعثا جديدا</w:t>
      </w:r>
      <w:r w:rsidR="000D2D85">
        <w:rPr>
          <w:rFonts w:ascii="Simplified Arabic" w:hAnsi="Simplified Arabic" w:cs="Simplified Arabic"/>
          <w:sz w:val="32"/>
          <w:szCs w:val="32"/>
          <w:lang w:bidi="ar-DZ"/>
        </w:rPr>
        <w:t> « </w:t>
      </w:r>
      <w:proofErr w:type="spellStart"/>
      <w:r w:rsidR="004879BD" w:rsidRPr="00467A71">
        <w:rPr>
          <w:rFonts w:ascii="Simplified Arabic" w:hAnsi="Simplified Arabic" w:cs="Simplified Arabic"/>
          <w:sz w:val="32"/>
          <w:szCs w:val="32"/>
          <w:rtl/>
          <w:lang w:bidi="ar-DZ"/>
        </w:rPr>
        <w:t>.</w:t>
      </w:r>
      <w:proofErr w:type="spellEnd"/>
      <w:r w:rsidR="00291432" w:rsidRPr="00467A71">
        <w:rPr>
          <w:rStyle w:val="Appelnotedebasdep"/>
          <w:rFonts w:ascii="Simplified Arabic" w:hAnsi="Simplified Arabic" w:cs="Simplified Arabic"/>
          <w:sz w:val="32"/>
          <w:szCs w:val="32"/>
          <w:rtl/>
          <w:lang w:bidi="ar-DZ"/>
        </w:rPr>
        <w:footnoteReference w:id="9"/>
      </w:r>
    </w:p>
    <w:p w:rsidR="00422C42" w:rsidRPr="00467A71" w:rsidRDefault="00467A71" w:rsidP="009C43E8">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ab/>
      </w:r>
      <w:r w:rsidR="00B3782D" w:rsidRPr="00467A71">
        <w:rPr>
          <w:rFonts w:ascii="Simplified Arabic" w:hAnsi="Simplified Arabic" w:cs="Simplified Arabic"/>
          <w:sz w:val="32"/>
          <w:szCs w:val="32"/>
          <w:rtl/>
          <w:lang w:bidi="ar-DZ"/>
        </w:rPr>
        <w:t xml:space="preserve">وقد وجدناه </w:t>
      </w:r>
      <w:r w:rsidR="009D5EC0" w:rsidRPr="00467A71">
        <w:rPr>
          <w:rFonts w:ascii="Simplified Arabic" w:hAnsi="Simplified Arabic" w:cs="Simplified Arabic"/>
          <w:sz w:val="32"/>
          <w:szCs w:val="32"/>
          <w:rtl/>
          <w:lang w:bidi="ar-DZ"/>
        </w:rPr>
        <w:t>منذ البداية يخوض تجارب ضخمة لم تسبق في حقل الدراسات النقدية التي لم تكن شيئا مذكورا قبل أن يعد رسالته الجامعية الموسومة ب(النقد الأدبي الحديث في المغرب العربي</w:t>
      </w:r>
      <w:proofErr w:type="spellStart"/>
      <w:r w:rsidR="009D5EC0" w:rsidRPr="00467A71">
        <w:rPr>
          <w:rFonts w:ascii="Simplified Arabic" w:hAnsi="Simplified Arabic" w:cs="Simplified Arabic"/>
          <w:sz w:val="32"/>
          <w:szCs w:val="32"/>
          <w:rtl/>
          <w:lang w:bidi="ar-DZ"/>
        </w:rPr>
        <w:t>)</w:t>
      </w:r>
      <w:proofErr w:type="spellEnd"/>
      <w:r w:rsidR="009D5EC0" w:rsidRPr="00467A71">
        <w:rPr>
          <w:rFonts w:ascii="Simplified Arabic" w:hAnsi="Simplified Arabic" w:cs="Simplified Arabic"/>
          <w:sz w:val="32"/>
          <w:szCs w:val="32"/>
          <w:rtl/>
          <w:lang w:bidi="ar-DZ"/>
        </w:rPr>
        <w:t xml:space="preserve"> عام </w:t>
      </w:r>
      <w:proofErr w:type="spellStart"/>
      <w:r w:rsidR="009D5EC0" w:rsidRPr="00467A71">
        <w:rPr>
          <w:rFonts w:ascii="Simplified Arabic" w:hAnsi="Simplified Arabic" w:cs="Simplified Arabic"/>
          <w:sz w:val="32"/>
          <w:szCs w:val="32"/>
          <w:rtl/>
          <w:lang w:bidi="ar-DZ"/>
        </w:rPr>
        <w:t>1976،</w:t>
      </w:r>
      <w:proofErr w:type="spellEnd"/>
      <w:r w:rsidR="009D5EC0" w:rsidRPr="00467A71">
        <w:rPr>
          <w:rFonts w:ascii="Simplified Arabic" w:hAnsi="Simplified Arabic" w:cs="Simplified Arabic"/>
          <w:sz w:val="32"/>
          <w:szCs w:val="32"/>
          <w:rtl/>
          <w:lang w:bidi="ar-DZ"/>
        </w:rPr>
        <w:t xml:space="preserve"> وصدر في طبعته الأولى عام 1979 التي حاول من خلالها وضع حجر الأساس في صرح الممارسة النقدية و </w:t>
      </w:r>
      <w:proofErr w:type="spellStart"/>
      <w:r w:rsidR="009D5EC0" w:rsidRPr="00467A71">
        <w:rPr>
          <w:rFonts w:ascii="Simplified Arabic" w:hAnsi="Simplified Arabic" w:cs="Simplified Arabic"/>
          <w:sz w:val="32"/>
          <w:szCs w:val="32"/>
          <w:rtl/>
          <w:lang w:bidi="ar-DZ"/>
        </w:rPr>
        <w:t>فقا</w:t>
      </w:r>
      <w:proofErr w:type="spellEnd"/>
      <w:r w:rsidR="009D5EC0" w:rsidRPr="00467A71">
        <w:rPr>
          <w:rFonts w:ascii="Simplified Arabic" w:hAnsi="Simplified Arabic" w:cs="Simplified Arabic"/>
          <w:sz w:val="32"/>
          <w:szCs w:val="32"/>
          <w:rtl/>
          <w:lang w:bidi="ar-DZ"/>
        </w:rPr>
        <w:t xml:space="preserve"> </w:t>
      </w:r>
      <w:proofErr w:type="spellStart"/>
      <w:r w:rsidR="009D5EC0" w:rsidRPr="00467A71">
        <w:rPr>
          <w:rFonts w:ascii="Simplified Arabic" w:hAnsi="Simplified Arabic" w:cs="Simplified Arabic"/>
          <w:sz w:val="32"/>
          <w:szCs w:val="32"/>
          <w:rtl/>
          <w:lang w:bidi="ar-DZ"/>
        </w:rPr>
        <w:t>لطروحات</w:t>
      </w:r>
      <w:proofErr w:type="spellEnd"/>
      <w:r w:rsidR="009D5EC0" w:rsidRPr="00467A71">
        <w:rPr>
          <w:rFonts w:ascii="Simplified Arabic" w:hAnsi="Simplified Arabic" w:cs="Simplified Arabic"/>
          <w:sz w:val="32"/>
          <w:szCs w:val="32"/>
          <w:rtl/>
          <w:lang w:bidi="ar-DZ"/>
        </w:rPr>
        <w:t xml:space="preserve"> منهجية علمية أكاديمية</w:t>
      </w:r>
      <w:r w:rsidR="004714EF">
        <w:rPr>
          <w:rFonts w:ascii="Simplified Arabic" w:hAnsi="Simplified Arabic" w:cs="Simplified Arabic"/>
          <w:sz w:val="32"/>
          <w:szCs w:val="32"/>
          <w:lang w:bidi="ar-DZ"/>
        </w:rPr>
        <w:t xml:space="preserve">  </w:t>
      </w:r>
      <w:r w:rsidR="00EE722B">
        <w:rPr>
          <w:rFonts w:ascii="Simplified Arabic" w:hAnsi="Simplified Arabic" w:cs="Simplified Arabic"/>
          <w:sz w:val="32"/>
          <w:szCs w:val="32"/>
          <w:lang w:bidi="ar-DZ"/>
        </w:rPr>
        <w:t xml:space="preserve">        </w:t>
      </w:r>
      <w:r w:rsidR="00120B89" w:rsidRPr="00467A71">
        <w:rPr>
          <w:rFonts w:ascii="Simplified Arabic" w:hAnsi="Simplified Arabic" w:cs="Simplified Arabic"/>
          <w:sz w:val="32"/>
          <w:szCs w:val="32"/>
          <w:rtl/>
          <w:lang w:bidi="ar-DZ"/>
        </w:rPr>
        <w:t>إن</w:t>
      </w:r>
      <w:r w:rsidR="00D7648D" w:rsidRPr="00467A71">
        <w:rPr>
          <w:rFonts w:ascii="Simplified Arabic" w:hAnsi="Simplified Arabic" w:cs="Simplified Arabic"/>
          <w:sz w:val="32"/>
          <w:szCs w:val="32"/>
          <w:rtl/>
          <w:lang w:bidi="ar-DZ"/>
        </w:rPr>
        <w:t xml:space="preserve"> البحث في النقد المغربي بالمنهج الذي اتبعناه جديد لم يسبق </w:t>
      </w:r>
      <w:r w:rsidR="00120B89" w:rsidRPr="00467A71">
        <w:rPr>
          <w:rFonts w:ascii="Simplified Arabic" w:hAnsi="Simplified Arabic" w:cs="Simplified Arabic"/>
          <w:sz w:val="32"/>
          <w:szCs w:val="32"/>
          <w:rtl/>
          <w:lang w:bidi="ar-DZ"/>
        </w:rPr>
        <w:t>إليه</w:t>
      </w:r>
      <w:r w:rsidR="00D7648D" w:rsidRPr="00467A71">
        <w:rPr>
          <w:rFonts w:ascii="Simplified Arabic" w:hAnsi="Simplified Arabic" w:cs="Simplified Arabic"/>
          <w:sz w:val="32"/>
          <w:szCs w:val="32"/>
          <w:rtl/>
          <w:lang w:bidi="ar-DZ"/>
        </w:rPr>
        <w:t xml:space="preserve"> في المغرب العربي فكل الكتابات النقدية التي نشرت </w:t>
      </w:r>
      <w:r w:rsidR="00681F56" w:rsidRPr="00467A71">
        <w:rPr>
          <w:rFonts w:ascii="Simplified Arabic" w:hAnsi="Simplified Arabic" w:cs="Simplified Arabic"/>
          <w:sz w:val="32"/>
          <w:szCs w:val="32"/>
          <w:rtl/>
          <w:lang w:bidi="ar-DZ"/>
        </w:rPr>
        <w:t xml:space="preserve">في الصحف و المجلات المغربية </w:t>
      </w:r>
      <w:proofErr w:type="spellStart"/>
      <w:r w:rsidR="00681F56" w:rsidRPr="00467A71">
        <w:rPr>
          <w:rFonts w:ascii="Simplified Arabic" w:hAnsi="Simplified Arabic" w:cs="Simplified Arabic"/>
          <w:sz w:val="32"/>
          <w:szCs w:val="32"/>
          <w:rtl/>
          <w:lang w:bidi="ar-DZ"/>
        </w:rPr>
        <w:t>المغاربية،</w:t>
      </w:r>
      <w:proofErr w:type="spellEnd"/>
      <w:r w:rsidR="00681F56" w:rsidRPr="00467A71">
        <w:rPr>
          <w:rFonts w:ascii="Simplified Arabic" w:hAnsi="Simplified Arabic" w:cs="Simplified Arabic"/>
          <w:sz w:val="32"/>
          <w:szCs w:val="32"/>
          <w:rtl/>
          <w:lang w:bidi="ar-DZ"/>
        </w:rPr>
        <w:t xml:space="preserve"> أو صدرت في كتب أدبية </w:t>
      </w:r>
      <w:proofErr w:type="spellStart"/>
      <w:r w:rsidR="00681F56" w:rsidRPr="00467A71">
        <w:rPr>
          <w:rFonts w:ascii="Simplified Arabic" w:hAnsi="Simplified Arabic" w:cs="Simplified Arabic"/>
          <w:sz w:val="32"/>
          <w:szCs w:val="32"/>
          <w:rtl/>
          <w:lang w:bidi="ar-DZ"/>
        </w:rPr>
        <w:t>عامة،</w:t>
      </w:r>
      <w:proofErr w:type="spellEnd"/>
      <w:r w:rsidR="00681F56" w:rsidRPr="00467A71">
        <w:rPr>
          <w:rFonts w:ascii="Simplified Arabic" w:hAnsi="Simplified Arabic" w:cs="Simplified Arabic"/>
          <w:sz w:val="32"/>
          <w:szCs w:val="32"/>
          <w:rtl/>
          <w:lang w:bidi="ar-DZ"/>
        </w:rPr>
        <w:t xml:space="preserve"> كانت تنقصها هذه الشمولية أوردناها لب</w:t>
      </w:r>
      <w:r w:rsidR="004714EF">
        <w:rPr>
          <w:rFonts w:ascii="Simplified Arabic" w:hAnsi="Simplified Arabic" w:cs="Simplified Arabic"/>
          <w:sz w:val="32"/>
          <w:szCs w:val="32"/>
          <w:rtl/>
          <w:lang w:bidi="ar-DZ"/>
        </w:rPr>
        <w:t>حثنا منذ البداية</w:t>
      </w:r>
      <w:r w:rsidR="00681F56" w:rsidRPr="00467A71">
        <w:rPr>
          <w:rFonts w:ascii="Simplified Arabic" w:hAnsi="Simplified Arabic" w:cs="Simplified Arabic"/>
          <w:sz w:val="32"/>
          <w:szCs w:val="32"/>
          <w:rtl/>
          <w:lang w:bidi="ar-DZ"/>
        </w:rPr>
        <w:t>.</w:t>
      </w:r>
      <w:r w:rsidR="00001E6C" w:rsidRPr="00467A71">
        <w:rPr>
          <w:rStyle w:val="Appelnotedebasdep"/>
          <w:rFonts w:ascii="Simplified Arabic" w:hAnsi="Simplified Arabic" w:cs="Simplified Arabic"/>
          <w:sz w:val="32"/>
          <w:szCs w:val="32"/>
          <w:rtl/>
          <w:lang w:bidi="ar-DZ"/>
        </w:rPr>
        <w:footnoteReference w:id="10"/>
      </w:r>
      <w:r w:rsidR="009D5EC0" w:rsidRPr="00467A71">
        <w:rPr>
          <w:rFonts w:ascii="Simplified Arabic" w:hAnsi="Simplified Arabic" w:cs="Simplified Arabic"/>
          <w:sz w:val="32"/>
          <w:szCs w:val="32"/>
          <w:rtl/>
          <w:lang w:bidi="ar-DZ"/>
        </w:rPr>
        <w:t xml:space="preserve"> </w:t>
      </w:r>
    </w:p>
    <w:p w:rsidR="00422C42" w:rsidRPr="00467A71" w:rsidRDefault="00422C42" w:rsidP="00D94A86">
      <w:pPr>
        <w:bidi/>
        <w:spacing w:before="100" w:beforeAutospacing="1" w:after="100" w:afterAutospacing="1" w:line="360" w:lineRule="auto"/>
        <w:jc w:val="both"/>
        <w:rPr>
          <w:rFonts w:ascii="Simplified Arabic" w:hAnsi="Simplified Arabic" w:cs="Simplified Arabic"/>
          <w:sz w:val="32"/>
          <w:szCs w:val="32"/>
          <w:rtl/>
          <w:lang w:bidi="ar-DZ"/>
        </w:rPr>
      </w:pPr>
      <w:r w:rsidRPr="00467A71">
        <w:rPr>
          <w:rFonts w:ascii="Simplified Arabic" w:hAnsi="Simplified Arabic" w:cs="Simplified Arabic"/>
          <w:sz w:val="32"/>
          <w:szCs w:val="32"/>
          <w:rtl/>
          <w:lang w:bidi="ar-DZ"/>
        </w:rPr>
        <w:lastRenderedPageBreak/>
        <w:t xml:space="preserve">  </w:t>
      </w:r>
      <w:proofErr w:type="gramStart"/>
      <w:r w:rsidRPr="00467A71">
        <w:rPr>
          <w:rFonts w:ascii="Simplified Arabic" w:hAnsi="Simplified Arabic" w:cs="Simplified Arabic"/>
          <w:sz w:val="32"/>
          <w:szCs w:val="32"/>
          <w:rtl/>
          <w:lang w:bidi="ar-DZ"/>
        </w:rPr>
        <w:t>والشمولية</w:t>
      </w:r>
      <w:proofErr w:type="gramEnd"/>
      <w:r w:rsidRPr="00467A71">
        <w:rPr>
          <w:rFonts w:ascii="Simplified Arabic" w:hAnsi="Simplified Arabic" w:cs="Simplified Arabic"/>
          <w:sz w:val="32"/>
          <w:szCs w:val="32"/>
          <w:rtl/>
          <w:lang w:bidi="ar-DZ"/>
        </w:rPr>
        <w:t xml:space="preserve"> التي يقصدها وضحها عند تناوله للدراس</w:t>
      </w:r>
      <w:r w:rsidR="00D94A86">
        <w:rPr>
          <w:rFonts w:ascii="Simplified Arabic" w:hAnsi="Simplified Arabic" w:cs="Simplified Arabic"/>
          <w:sz w:val="32"/>
          <w:szCs w:val="32"/>
          <w:rtl/>
          <w:lang w:bidi="ar-DZ"/>
        </w:rPr>
        <w:t>ات و الكتب النقدية العامة التي</w:t>
      </w:r>
      <w:r w:rsidR="00D94A86">
        <w:rPr>
          <w:rFonts w:ascii="Simplified Arabic" w:hAnsi="Simplified Arabic" w:cs="Simplified Arabic"/>
          <w:sz w:val="32"/>
          <w:szCs w:val="32"/>
          <w:lang w:bidi="ar-DZ"/>
        </w:rPr>
        <w:t xml:space="preserve"> »</w:t>
      </w:r>
      <w:r w:rsidRPr="00467A71">
        <w:rPr>
          <w:rFonts w:ascii="Simplified Arabic" w:hAnsi="Simplified Arabic" w:cs="Simplified Arabic"/>
          <w:sz w:val="32"/>
          <w:szCs w:val="32"/>
          <w:rtl/>
          <w:lang w:bidi="ar-DZ"/>
        </w:rPr>
        <w:t xml:space="preserve">كانت بحاجة ماسة </w:t>
      </w:r>
      <w:r w:rsidR="00120B89" w:rsidRPr="00467A71">
        <w:rPr>
          <w:rFonts w:ascii="Simplified Arabic" w:hAnsi="Simplified Arabic" w:cs="Simplified Arabic"/>
          <w:sz w:val="32"/>
          <w:szCs w:val="32"/>
          <w:rtl/>
          <w:lang w:bidi="ar-DZ"/>
        </w:rPr>
        <w:t>إلى</w:t>
      </w:r>
      <w:r w:rsidRPr="00467A71">
        <w:rPr>
          <w:rFonts w:ascii="Simplified Arabic" w:hAnsi="Simplified Arabic" w:cs="Simplified Arabic"/>
          <w:sz w:val="32"/>
          <w:szCs w:val="32"/>
          <w:rtl/>
          <w:lang w:bidi="ar-DZ"/>
        </w:rPr>
        <w:t xml:space="preserve"> بحث يصف </w:t>
      </w:r>
      <w:proofErr w:type="spellStart"/>
      <w:r w:rsidRPr="00467A71">
        <w:rPr>
          <w:rFonts w:ascii="Simplified Arabic" w:hAnsi="Simplified Arabic" w:cs="Simplified Arabic"/>
          <w:sz w:val="32"/>
          <w:szCs w:val="32"/>
          <w:rtl/>
          <w:lang w:bidi="ar-DZ"/>
        </w:rPr>
        <w:t>اتجاهاتها،</w:t>
      </w:r>
      <w:proofErr w:type="spellEnd"/>
      <w:r w:rsidRPr="00467A71">
        <w:rPr>
          <w:rFonts w:ascii="Simplified Arabic" w:hAnsi="Simplified Arabic" w:cs="Simplified Arabic"/>
          <w:sz w:val="32"/>
          <w:szCs w:val="32"/>
          <w:rtl/>
          <w:lang w:bidi="ar-DZ"/>
        </w:rPr>
        <w:t xml:space="preserve"> و يقوم مسارها العام</w:t>
      </w:r>
      <w:r w:rsidR="00774661" w:rsidRPr="00467A71">
        <w:rPr>
          <w:rFonts w:ascii="Simplified Arabic" w:hAnsi="Simplified Arabic" w:cs="Simplified Arabic"/>
          <w:sz w:val="32"/>
          <w:szCs w:val="32"/>
          <w:rtl/>
          <w:lang w:bidi="ar-DZ"/>
        </w:rPr>
        <w:t xml:space="preserve"> و يرصد خطوات تطورها ويستشرف مستقبلها و يرسم لها شخصيتها الخاصة و يحدد </w:t>
      </w:r>
      <w:r w:rsidR="00B8052D" w:rsidRPr="00467A71">
        <w:rPr>
          <w:rFonts w:ascii="Simplified Arabic" w:hAnsi="Simplified Arabic" w:cs="Simplified Arabic"/>
          <w:sz w:val="32"/>
          <w:szCs w:val="32"/>
          <w:rtl/>
          <w:lang w:bidi="ar-DZ"/>
        </w:rPr>
        <w:t>إسهاماتها</w:t>
      </w:r>
      <w:r w:rsidR="00D94A86">
        <w:rPr>
          <w:rFonts w:ascii="Simplified Arabic" w:hAnsi="Simplified Arabic" w:cs="Simplified Arabic"/>
          <w:sz w:val="32"/>
          <w:szCs w:val="32"/>
          <w:rtl/>
          <w:lang w:bidi="ar-DZ"/>
        </w:rPr>
        <w:t xml:space="preserve"> في النقد العربي بعامة</w:t>
      </w:r>
      <w:r w:rsidR="00D94A86">
        <w:rPr>
          <w:rFonts w:ascii="Simplified Arabic" w:hAnsi="Simplified Arabic" w:cs="Simplified Arabic"/>
          <w:sz w:val="32"/>
          <w:szCs w:val="32"/>
          <w:lang w:bidi="ar-DZ"/>
        </w:rPr>
        <w:t> « </w:t>
      </w:r>
      <w:proofErr w:type="spellStart"/>
      <w:r w:rsidR="00774661" w:rsidRPr="00467A71">
        <w:rPr>
          <w:rFonts w:ascii="Simplified Arabic" w:hAnsi="Simplified Arabic" w:cs="Simplified Arabic"/>
          <w:sz w:val="32"/>
          <w:szCs w:val="32"/>
          <w:rtl/>
          <w:lang w:bidi="ar-DZ"/>
        </w:rPr>
        <w:t>.</w:t>
      </w:r>
      <w:proofErr w:type="spellEnd"/>
      <w:r w:rsidR="00774661" w:rsidRPr="00467A71">
        <w:rPr>
          <w:rStyle w:val="Appelnotedebasdep"/>
          <w:rFonts w:ascii="Simplified Arabic" w:hAnsi="Simplified Arabic" w:cs="Simplified Arabic"/>
          <w:sz w:val="32"/>
          <w:szCs w:val="32"/>
          <w:rtl/>
          <w:lang w:bidi="ar-DZ"/>
        </w:rPr>
        <w:footnoteReference w:id="11"/>
      </w:r>
    </w:p>
    <w:p w:rsidR="00B8052D" w:rsidRPr="00467A71" w:rsidRDefault="00467A71" w:rsidP="00467A71">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ab/>
      </w:r>
      <w:r w:rsidR="00B8052D" w:rsidRPr="00467A71">
        <w:rPr>
          <w:rFonts w:ascii="Simplified Arabic" w:hAnsi="Simplified Arabic" w:cs="Simplified Arabic"/>
          <w:sz w:val="32"/>
          <w:szCs w:val="32"/>
          <w:rtl/>
          <w:lang w:bidi="ar-DZ"/>
        </w:rPr>
        <w:t xml:space="preserve">وانطلاقا من هذه الرؤية الشمولية نجده يتعرض للأعمال الأدبية التي يطرقها وفقا للمنهج الذي اختاره دائما </w:t>
      </w:r>
      <w:r w:rsidR="00906BBC" w:rsidRPr="00467A71">
        <w:rPr>
          <w:rFonts w:ascii="Simplified Arabic" w:hAnsi="Simplified Arabic" w:cs="Simplified Arabic"/>
          <w:sz w:val="32"/>
          <w:szCs w:val="32"/>
          <w:rtl/>
          <w:lang w:bidi="ar-DZ"/>
        </w:rPr>
        <w:t>لأعماله</w:t>
      </w:r>
      <w:r w:rsidR="00B8052D" w:rsidRPr="00467A71">
        <w:rPr>
          <w:rFonts w:ascii="Simplified Arabic" w:hAnsi="Simplified Arabic" w:cs="Simplified Arabic"/>
          <w:sz w:val="32"/>
          <w:szCs w:val="32"/>
          <w:rtl/>
          <w:lang w:bidi="ar-DZ"/>
        </w:rPr>
        <w:t xml:space="preserve"> الدراسية </w:t>
      </w:r>
      <w:proofErr w:type="spellStart"/>
      <w:r w:rsidR="00B8052D" w:rsidRPr="00467A71">
        <w:rPr>
          <w:rFonts w:ascii="Simplified Arabic" w:hAnsi="Simplified Arabic" w:cs="Simplified Arabic"/>
          <w:sz w:val="32"/>
          <w:szCs w:val="32"/>
          <w:rtl/>
          <w:lang w:bidi="ar-DZ"/>
        </w:rPr>
        <w:t>النقدية،</w:t>
      </w:r>
      <w:proofErr w:type="spellEnd"/>
      <w:r w:rsidR="00B8052D" w:rsidRPr="00467A71">
        <w:rPr>
          <w:rFonts w:ascii="Simplified Arabic" w:hAnsi="Simplified Arabic" w:cs="Simplified Arabic"/>
          <w:sz w:val="32"/>
          <w:szCs w:val="32"/>
          <w:rtl/>
          <w:lang w:bidi="ar-DZ"/>
        </w:rPr>
        <w:t xml:space="preserve"> و يبرر سبب اختياره لهذا المنهج دون غيره </w:t>
      </w:r>
      <w:r w:rsidR="00906BBC" w:rsidRPr="00467A71">
        <w:rPr>
          <w:rFonts w:ascii="Simplified Arabic" w:hAnsi="Simplified Arabic" w:cs="Simplified Arabic"/>
          <w:sz w:val="32"/>
          <w:szCs w:val="32"/>
          <w:rtl/>
          <w:lang w:bidi="ar-DZ"/>
        </w:rPr>
        <w:t>لأنه</w:t>
      </w:r>
      <w:r w:rsidR="00B8052D" w:rsidRPr="00467A71">
        <w:rPr>
          <w:rFonts w:ascii="Simplified Arabic" w:hAnsi="Simplified Arabic" w:cs="Simplified Arabic"/>
          <w:sz w:val="32"/>
          <w:szCs w:val="32"/>
          <w:rtl/>
          <w:lang w:bidi="ar-DZ"/>
        </w:rPr>
        <w:t xml:space="preserve"> منهج </w:t>
      </w:r>
      <w:r w:rsidR="00906BBC" w:rsidRPr="00467A71">
        <w:rPr>
          <w:rFonts w:ascii="Simplified Arabic" w:hAnsi="Simplified Arabic" w:cs="Simplified Arabic"/>
          <w:sz w:val="32"/>
          <w:szCs w:val="32"/>
          <w:rtl/>
          <w:lang w:bidi="ar-DZ"/>
        </w:rPr>
        <w:t>أكاديمي</w:t>
      </w:r>
      <w:r w:rsidR="00B8052D" w:rsidRPr="00467A71">
        <w:rPr>
          <w:rFonts w:ascii="Simplified Arabic" w:hAnsi="Simplified Arabic" w:cs="Simplified Arabic"/>
          <w:sz w:val="32"/>
          <w:szCs w:val="32"/>
          <w:rtl/>
          <w:lang w:bidi="ar-DZ"/>
        </w:rPr>
        <w:t xml:space="preserve"> يفرق بين العمل </w:t>
      </w:r>
      <w:r w:rsidR="00906BBC" w:rsidRPr="00467A71">
        <w:rPr>
          <w:rFonts w:ascii="Simplified Arabic" w:hAnsi="Simplified Arabic" w:cs="Simplified Arabic"/>
          <w:sz w:val="32"/>
          <w:szCs w:val="32"/>
          <w:rtl/>
          <w:lang w:bidi="ar-DZ"/>
        </w:rPr>
        <w:t>الأدبي</w:t>
      </w:r>
      <w:r w:rsidR="00B8052D" w:rsidRPr="00467A71">
        <w:rPr>
          <w:rFonts w:ascii="Simplified Arabic" w:hAnsi="Simplified Arabic" w:cs="Simplified Arabic"/>
          <w:sz w:val="32"/>
          <w:szCs w:val="32"/>
          <w:rtl/>
          <w:lang w:bidi="ar-DZ"/>
        </w:rPr>
        <w:t xml:space="preserve"> و بين صاحبه لان دراستنا النقدية في المرحلة الحالية مطالبة </w:t>
      </w:r>
      <w:r w:rsidR="00906BBC" w:rsidRPr="00467A71">
        <w:rPr>
          <w:rFonts w:ascii="Simplified Arabic" w:hAnsi="Simplified Arabic" w:cs="Simplified Arabic"/>
          <w:sz w:val="32"/>
          <w:szCs w:val="32"/>
          <w:rtl/>
          <w:lang w:bidi="ar-DZ"/>
        </w:rPr>
        <w:t>بإلقاء</w:t>
      </w:r>
      <w:r w:rsidR="00B8052D" w:rsidRPr="00467A71">
        <w:rPr>
          <w:rFonts w:ascii="Simplified Arabic" w:hAnsi="Simplified Arabic" w:cs="Simplified Arabic"/>
          <w:sz w:val="32"/>
          <w:szCs w:val="32"/>
          <w:rtl/>
          <w:lang w:bidi="ar-DZ"/>
        </w:rPr>
        <w:t xml:space="preserve">  </w:t>
      </w:r>
      <w:r w:rsidR="00906BBC" w:rsidRPr="00467A71">
        <w:rPr>
          <w:rFonts w:ascii="Simplified Arabic" w:hAnsi="Simplified Arabic" w:cs="Simplified Arabic"/>
          <w:sz w:val="32"/>
          <w:szCs w:val="32"/>
          <w:rtl/>
          <w:lang w:bidi="ar-DZ"/>
        </w:rPr>
        <w:t>الإحكام</w:t>
      </w:r>
      <w:r w:rsidR="006F3D1B" w:rsidRPr="00467A71">
        <w:rPr>
          <w:rFonts w:ascii="Simplified Arabic" w:hAnsi="Simplified Arabic" w:cs="Simplified Arabic"/>
          <w:sz w:val="32"/>
          <w:szCs w:val="32"/>
          <w:rtl/>
          <w:lang w:bidi="ar-DZ"/>
        </w:rPr>
        <w:t xml:space="preserve"> جزافا على هامش </w:t>
      </w:r>
      <w:r w:rsidR="00906BBC" w:rsidRPr="00467A71">
        <w:rPr>
          <w:rFonts w:ascii="Simplified Arabic" w:hAnsi="Simplified Arabic" w:cs="Simplified Arabic"/>
          <w:sz w:val="32"/>
          <w:szCs w:val="32"/>
          <w:rtl/>
          <w:lang w:bidi="ar-DZ"/>
        </w:rPr>
        <w:t>الأعمال</w:t>
      </w:r>
      <w:r w:rsidR="006F3D1B" w:rsidRPr="00467A71">
        <w:rPr>
          <w:rFonts w:ascii="Simplified Arabic" w:hAnsi="Simplified Arabic" w:cs="Simplified Arabic"/>
          <w:sz w:val="32"/>
          <w:szCs w:val="32"/>
          <w:rtl/>
          <w:lang w:bidi="ar-DZ"/>
        </w:rPr>
        <w:t xml:space="preserve"> </w:t>
      </w:r>
      <w:r w:rsidR="00906BBC" w:rsidRPr="00467A71">
        <w:rPr>
          <w:rFonts w:ascii="Simplified Arabic" w:hAnsi="Simplified Arabic" w:cs="Simplified Arabic"/>
          <w:sz w:val="32"/>
          <w:szCs w:val="32"/>
          <w:rtl/>
          <w:lang w:bidi="ar-DZ"/>
        </w:rPr>
        <w:t>الأدبية</w:t>
      </w:r>
      <w:r w:rsidR="004E2942" w:rsidRPr="00467A71">
        <w:rPr>
          <w:rFonts w:ascii="Simplified Arabic" w:hAnsi="Simplified Arabic" w:cs="Simplified Arabic"/>
          <w:sz w:val="32"/>
          <w:szCs w:val="32"/>
          <w:rtl/>
          <w:lang w:bidi="ar-DZ"/>
        </w:rPr>
        <w:t xml:space="preserve"> و لأ</w:t>
      </w:r>
      <w:r w:rsidR="006F3D1B" w:rsidRPr="00467A71">
        <w:rPr>
          <w:rFonts w:ascii="Simplified Arabic" w:hAnsi="Simplified Arabic" w:cs="Simplified Arabic"/>
          <w:sz w:val="32"/>
          <w:szCs w:val="32"/>
          <w:rtl/>
          <w:lang w:bidi="ar-DZ"/>
        </w:rPr>
        <w:t xml:space="preserve">ن هذا المنهج </w:t>
      </w:r>
      <w:r w:rsidR="004E2942" w:rsidRPr="00467A71">
        <w:rPr>
          <w:rFonts w:ascii="Simplified Arabic" w:hAnsi="Simplified Arabic" w:cs="Simplified Arabic"/>
          <w:sz w:val="32"/>
          <w:szCs w:val="32"/>
          <w:rtl/>
          <w:lang w:bidi="ar-DZ"/>
        </w:rPr>
        <w:t xml:space="preserve">هو وحده الذي يفيد العمل الأدبي و صاحبه القارئ و النهضة </w:t>
      </w:r>
      <w:r w:rsidR="002B3014" w:rsidRPr="00467A71">
        <w:rPr>
          <w:rFonts w:ascii="Simplified Arabic" w:hAnsi="Simplified Arabic" w:cs="Simplified Arabic"/>
          <w:sz w:val="32"/>
          <w:szCs w:val="32"/>
          <w:rtl/>
          <w:lang w:bidi="ar-DZ"/>
        </w:rPr>
        <w:t>الأدبية</w:t>
      </w:r>
      <w:r w:rsidR="004E2942" w:rsidRPr="00467A71">
        <w:rPr>
          <w:rFonts w:ascii="Simplified Arabic" w:hAnsi="Simplified Arabic" w:cs="Simplified Arabic"/>
          <w:sz w:val="32"/>
          <w:szCs w:val="32"/>
          <w:rtl/>
          <w:lang w:bidi="ar-DZ"/>
        </w:rPr>
        <w:t xml:space="preserve"> معا.</w:t>
      </w:r>
    </w:p>
    <w:p w:rsidR="004E2942" w:rsidRPr="00467A71" w:rsidRDefault="00467A71" w:rsidP="00A671AA">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ab/>
      </w:r>
      <w:proofErr w:type="gramStart"/>
      <w:r w:rsidR="004E2942" w:rsidRPr="00467A71">
        <w:rPr>
          <w:rFonts w:ascii="Simplified Arabic" w:hAnsi="Simplified Arabic" w:cs="Simplified Arabic"/>
          <w:sz w:val="32"/>
          <w:szCs w:val="32"/>
          <w:rtl/>
          <w:lang w:bidi="ar-DZ"/>
        </w:rPr>
        <w:t>كما</w:t>
      </w:r>
      <w:proofErr w:type="gramEnd"/>
      <w:r w:rsidR="004E2942" w:rsidRPr="00467A71">
        <w:rPr>
          <w:rFonts w:ascii="Simplified Arabic" w:hAnsi="Simplified Arabic" w:cs="Simplified Arabic"/>
          <w:sz w:val="32"/>
          <w:szCs w:val="32"/>
          <w:rtl/>
          <w:lang w:bidi="ar-DZ"/>
        </w:rPr>
        <w:t xml:space="preserve"> يوضح د.</w:t>
      </w:r>
      <w:r w:rsidR="004E2942" w:rsidRPr="00EE7A02">
        <w:rPr>
          <w:rFonts w:ascii="Simplified Arabic" w:hAnsi="Simplified Arabic" w:cs="Simplified Arabic"/>
          <w:b/>
          <w:bCs/>
          <w:sz w:val="32"/>
          <w:szCs w:val="32"/>
          <w:rtl/>
          <w:lang w:bidi="ar-DZ"/>
        </w:rPr>
        <w:t>محمد</w:t>
      </w:r>
      <w:r w:rsidR="004E2942" w:rsidRPr="00467A71">
        <w:rPr>
          <w:rFonts w:ascii="Simplified Arabic" w:hAnsi="Simplified Arabic" w:cs="Simplified Arabic"/>
          <w:sz w:val="32"/>
          <w:szCs w:val="32"/>
          <w:rtl/>
          <w:lang w:bidi="ar-DZ"/>
        </w:rPr>
        <w:t xml:space="preserve"> </w:t>
      </w:r>
      <w:r w:rsidR="004E2942" w:rsidRPr="00EE7A02">
        <w:rPr>
          <w:rFonts w:ascii="Simplified Arabic" w:hAnsi="Simplified Arabic" w:cs="Simplified Arabic"/>
          <w:b/>
          <w:bCs/>
          <w:sz w:val="32"/>
          <w:szCs w:val="32"/>
          <w:rtl/>
          <w:lang w:bidi="ar-DZ"/>
        </w:rPr>
        <w:t>مصايف</w:t>
      </w:r>
      <w:r w:rsidR="004E2942" w:rsidRPr="00467A71">
        <w:rPr>
          <w:rFonts w:ascii="Simplified Arabic" w:hAnsi="Simplified Arabic" w:cs="Simplified Arabic"/>
          <w:sz w:val="32"/>
          <w:szCs w:val="32"/>
          <w:rtl/>
          <w:lang w:bidi="ar-DZ"/>
        </w:rPr>
        <w:t xml:space="preserve"> منهجه النقد</w:t>
      </w:r>
      <w:r w:rsidR="00A671AA">
        <w:rPr>
          <w:rFonts w:ascii="Simplified Arabic" w:hAnsi="Simplified Arabic" w:cs="Simplified Arabic"/>
          <w:sz w:val="32"/>
          <w:szCs w:val="32"/>
          <w:rtl/>
          <w:lang w:bidi="ar-DZ"/>
        </w:rPr>
        <w:t>ي الخاص في رده على أحد منتقديه</w:t>
      </w:r>
      <w:r w:rsidR="00A671AA">
        <w:rPr>
          <w:rFonts w:ascii="Simplified Arabic" w:hAnsi="Simplified Arabic" w:cs="Simplified Arabic"/>
          <w:sz w:val="32"/>
          <w:szCs w:val="32"/>
          <w:lang w:bidi="ar-DZ"/>
        </w:rPr>
        <w:t xml:space="preserve">      »</w:t>
      </w:r>
      <w:r w:rsidR="004E2942" w:rsidRPr="00467A71">
        <w:rPr>
          <w:rFonts w:ascii="Simplified Arabic" w:hAnsi="Simplified Arabic" w:cs="Simplified Arabic"/>
          <w:sz w:val="32"/>
          <w:szCs w:val="32"/>
          <w:rtl/>
          <w:lang w:bidi="ar-DZ"/>
        </w:rPr>
        <w:t xml:space="preserve">فالأدب عندي ظاهرة اجتماعية و حضارية بالدرجة </w:t>
      </w:r>
      <w:proofErr w:type="spellStart"/>
      <w:r w:rsidR="004E2942" w:rsidRPr="00467A71">
        <w:rPr>
          <w:rFonts w:ascii="Simplified Arabic" w:hAnsi="Simplified Arabic" w:cs="Simplified Arabic"/>
          <w:sz w:val="32"/>
          <w:szCs w:val="32"/>
          <w:rtl/>
          <w:lang w:bidi="ar-DZ"/>
        </w:rPr>
        <w:t>الأولى،</w:t>
      </w:r>
      <w:proofErr w:type="spellEnd"/>
      <w:r w:rsidR="004E2942" w:rsidRPr="00467A71">
        <w:rPr>
          <w:rFonts w:ascii="Simplified Arabic" w:hAnsi="Simplified Arabic" w:cs="Simplified Arabic"/>
          <w:sz w:val="32"/>
          <w:szCs w:val="32"/>
          <w:rtl/>
          <w:lang w:bidi="ar-DZ"/>
        </w:rPr>
        <w:t xml:space="preserve"> و في هذا </w:t>
      </w:r>
      <w:r w:rsidR="002B3014" w:rsidRPr="00467A71">
        <w:rPr>
          <w:rFonts w:ascii="Simplified Arabic" w:hAnsi="Simplified Arabic" w:cs="Simplified Arabic"/>
          <w:sz w:val="32"/>
          <w:szCs w:val="32"/>
          <w:rtl/>
          <w:lang w:bidi="ar-DZ"/>
        </w:rPr>
        <w:t>الإطار</w:t>
      </w:r>
      <w:r w:rsidR="004E2942" w:rsidRPr="00467A71">
        <w:rPr>
          <w:rFonts w:ascii="Simplified Arabic" w:hAnsi="Simplified Arabic" w:cs="Simplified Arabic"/>
          <w:sz w:val="32"/>
          <w:szCs w:val="32"/>
          <w:rtl/>
          <w:lang w:bidi="ar-DZ"/>
        </w:rPr>
        <w:t xml:space="preserve"> المزدوج أدرسه غير متغافل جانبه الفني و </w:t>
      </w:r>
      <w:proofErr w:type="spellStart"/>
      <w:r w:rsidR="004E2942" w:rsidRPr="00467A71">
        <w:rPr>
          <w:rFonts w:ascii="Simplified Arabic" w:hAnsi="Simplified Arabic" w:cs="Simplified Arabic"/>
          <w:sz w:val="32"/>
          <w:szCs w:val="32"/>
          <w:rtl/>
          <w:lang w:bidi="ar-DZ"/>
        </w:rPr>
        <w:t>التقني،</w:t>
      </w:r>
      <w:proofErr w:type="spellEnd"/>
      <w:r w:rsidR="004E2942" w:rsidRPr="00467A71">
        <w:rPr>
          <w:rFonts w:ascii="Simplified Arabic" w:hAnsi="Simplified Arabic" w:cs="Simplified Arabic"/>
          <w:sz w:val="32"/>
          <w:szCs w:val="32"/>
          <w:rtl/>
          <w:lang w:bidi="ar-DZ"/>
        </w:rPr>
        <w:t xml:space="preserve"> و لا أرى لي كل الحق في تحديد اتجاهه </w:t>
      </w:r>
      <w:proofErr w:type="spellStart"/>
      <w:r w:rsidR="004E2942" w:rsidRPr="00467A71">
        <w:rPr>
          <w:rFonts w:ascii="Simplified Arabic" w:hAnsi="Simplified Arabic" w:cs="Simplified Arabic"/>
          <w:sz w:val="32"/>
          <w:szCs w:val="32"/>
          <w:rtl/>
          <w:lang w:bidi="ar-DZ"/>
        </w:rPr>
        <w:t>ومضمونه،</w:t>
      </w:r>
      <w:proofErr w:type="spellEnd"/>
      <w:r w:rsidR="004E2942" w:rsidRPr="00467A71">
        <w:rPr>
          <w:rFonts w:ascii="Simplified Arabic" w:hAnsi="Simplified Arabic" w:cs="Simplified Arabic"/>
          <w:sz w:val="32"/>
          <w:szCs w:val="32"/>
          <w:rtl/>
          <w:lang w:bidi="ar-DZ"/>
        </w:rPr>
        <w:t xml:space="preserve"> وهذا الاتجاه بما يستحق من موضعي</w:t>
      </w:r>
      <w:r w:rsidR="00A671AA">
        <w:rPr>
          <w:rFonts w:ascii="Simplified Arabic" w:hAnsi="Simplified Arabic" w:cs="Simplified Arabic"/>
          <w:sz w:val="32"/>
          <w:szCs w:val="32"/>
          <w:rtl/>
          <w:lang w:bidi="ar-DZ"/>
        </w:rPr>
        <w:t>ه و نزاهة و تقدير</w:t>
      </w:r>
      <w:r w:rsidR="00A671AA">
        <w:rPr>
          <w:rFonts w:ascii="Simplified Arabic" w:hAnsi="Simplified Arabic" w:cs="Simplified Arabic"/>
          <w:sz w:val="32"/>
          <w:szCs w:val="32"/>
          <w:lang w:bidi="ar-DZ"/>
        </w:rPr>
        <w:t> « </w:t>
      </w:r>
      <w:proofErr w:type="spellStart"/>
      <w:r w:rsidR="004E2942" w:rsidRPr="00467A71">
        <w:rPr>
          <w:rFonts w:ascii="Simplified Arabic" w:hAnsi="Simplified Arabic" w:cs="Simplified Arabic"/>
          <w:sz w:val="32"/>
          <w:szCs w:val="32"/>
          <w:rtl/>
          <w:lang w:bidi="ar-DZ"/>
        </w:rPr>
        <w:t>.</w:t>
      </w:r>
      <w:proofErr w:type="spellEnd"/>
      <w:r w:rsidR="0029536D" w:rsidRPr="00467A71">
        <w:rPr>
          <w:rStyle w:val="Appelnotedebasdep"/>
          <w:rFonts w:ascii="Simplified Arabic" w:hAnsi="Simplified Arabic" w:cs="Simplified Arabic"/>
          <w:sz w:val="32"/>
          <w:szCs w:val="32"/>
          <w:rtl/>
          <w:lang w:bidi="ar-DZ"/>
        </w:rPr>
        <w:footnoteReference w:id="12"/>
      </w:r>
    </w:p>
    <w:p w:rsidR="00422C42" w:rsidRPr="00467A71" w:rsidRDefault="00467A71" w:rsidP="009D3882">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ab/>
      </w:r>
      <w:r w:rsidR="002B3014" w:rsidRPr="00467A71">
        <w:rPr>
          <w:rFonts w:ascii="Simplified Arabic" w:hAnsi="Simplified Arabic" w:cs="Simplified Arabic"/>
          <w:sz w:val="32"/>
          <w:szCs w:val="32"/>
          <w:rtl/>
          <w:lang w:bidi="ar-DZ"/>
        </w:rPr>
        <w:t xml:space="preserve">فالدكتور </w:t>
      </w:r>
      <w:r w:rsidR="002B3014" w:rsidRPr="00D9180A">
        <w:rPr>
          <w:rFonts w:ascii="Simplified Arabic" w:hAnsi="Simplified Arabic" w:cs="Simplified Arabic"/>
          <w:b/>
          <w:bCs/>
          <w:sz w:val="32"/>
          <w:szCs w:val="32"/>
          <w:rtl/>
          <w:lang w:bidi="ar-DZ"/>
        </w:rPr>
        <w:t>مصايف</w:t>
      </w:r>
      <w:r w:rsidR="002B3014" w:rsidRPr="00467A71">
        <w:rPr>
          <w:rFonts w:ascii="Simplified Arabic" w:hAnsi="Simplified Arabic" w:cs="Simplified Arabic"/>
          <w:sz w:val="32"/>
          <w:szCs w:val="32"/>
          <w:rtl/>
          <w:lang w:bidi="ar-DZ"/>
        </w:rPr>
        <w:t xml:space="preserve"> يرى أن </w:t>
      </w:r>
      <w:r w:rsidR="0069576F" w:rsidRPr="00467A71">
        <w:rPr>
          <w:rFonts w:ascii="Simplified Arabic" w:hAnsi="Simplified Arabic" w:cs="Simplified Arabic"/>
          <w:sz w:val="32"/>
          <w:szCs w:val="32"/>
          <w:rtl/>
          <w:lang w:bidi="ar-DZ"/>
        </w:rPr>
        <w:t>الإنتاج</w:t>
      </w:r>
      <w:r w:rsidR="002B3014" w:rsidRPr="00467A71">
        <w:rPr>
          <w:rFonts w:ascii="Simplified Arabic" w:hAnsi="Simplified Arabic" w:cs="Simplified Arabic"/>
          <w:sz w:val="32"/>
          <w:szCs w:val="32"/>
          <w:rtl/>
          <w:lang w:bidi="ar-DZ"/>
        </w:rPr>
        <w:t xml:space="preserve"> الأدبي و </w:t>
      </w:r>
      <w:r w:rsidR="0069576F" w:rsidRPr="00467A71">
        <w:rPr>
          <w:rFonts w:ascii="Simplified Arabic" w:hAnsi="Simplified Arabic" w:cs="Simplified Arabic"/>
          <w:sz w:val="32"/>
          <w:szCs w:val="32"/>
          <w:rtl/>
          <w:lang w:bidi="ar-DZ"/>
        </w:rPr>
        <w:t>الإنتاج</w:t>
      </w:r>
      <w:r w:rsidR="002B3014" w:rsidRPr="00467A71">
        <w:rPr>
          <w:rFonts w:ascii="Simplified Arabic" w:hAnsi="Simplified Arabic" w:cs="Simplified Arabic"/>
          <w:sz w:val="32"/>
          <w:szCs w:val="32"/>
          <w:rtl/>
          <w:lang w:bidi="ar-DZ"/>
        </w:rPr>
        <w:t xml:space="preserve"> النقدي </w:t>
      </w:r>
      <w:proofErr w:type="spellStart"/>
      <w:r w:rsidR="002B3014" w:rsidRPr="00467A71">
        <w:rPr>
          <w:rFonts w:ascii="Simplified Arabic" w:hAnsi="Simplified Arabic" w:cs="Simplified Arabic"/>
          <w:sz w:val="32"/>
          <w:szCs w:val="32"/>
          <w:rtl/>
          <w:lang w:bidi="ar-DZ"/>
        </w:rPr>
        <w:t>متلازمان،</w:t>
      </w:r>
      <w:proofErr w:type="spellEnd"/>
      <w:r w:rsidR="009D3882">
        <w:rPr>
          <w:rFonts w:ascii="Simplified Arabic" w:hAnsi="Simplified Arabic" w:cs="Simplified Arabic"/>
          <w:sz w:val="32"/>
          <w:szCs w:val="32"/>
          <w:lang w:bidi="ar-DZ"/>
        </w:rPr>
        <w:t xml:space="preserve"> </w:t>
      </w:r>
      <w:r w:rsidR="002B3014" w:rsidRPr="00467A71">
        <w:rPr>
          <w:rFonts w:ascii="Simplified Arabic" w:hAnsi="Simplified Arabic" w:cs="Simplified Arabic"/>
          <w:sz w:val="32"/>
          <w:szCs w:val="32"/>
          <w:rtl/>
          <w:lang w:bidi="ar-DZ"/>
        </w:rPr>
        <w:t xml:space="preserve">و </w:t>
      </w:r>
      <w:r w:rsidR="0069576F" w:rsidRPr="00467A71">
        <w:rPr>
          <w:rFonts w:ascii="Simplified Arabic" w:hAnsi="Simplified Arabic" w:cs="Simplified Arabic"/>
          <w:sz w:val="32"/>
          <w:szCs w:val="32"/>
          <w:rtl/>
          <w:lang w:bidi="ar-DZ"/>
        </w:rPr>
        <w:t>إن</w:t>
      </w:r>
      <w:r w:rsidR="002B3014" w:rsidRPr="00467A71">
        <w:rPr>
          <w:rFonts w:ascii="Simplified Arabic" w:hAnsi="Simplified Arabic" w:cs="Simplified Arabic"/>
          <w:sz w:val="32"/>
          <w:szCs w:val="32"/>
          <w:rtl/>
          <w:lang w:bidi="ar-DZ"/>
        </w:rPr>
        <w:t xml:space="preserve"> تلازمهما مفيد للحركة الأدبية </w:t>
      </w:r>
      <w:proofErr w:type="spellStart"/>
      <w:r w:rsidR="002B3014" w:rsidRPr="00467A71">
        <w:rPr>
          <w:rFonts w:ascii="Simplified Arabic" w:hAnsi="Simplified Arabic" w:cs="Simplified Arabic"/>
          <w:sz w:val="32"/>
          <w:szCs w:val="32"/>
          <w:rtl/>
          <w:lang w:bidi="ar-DZ"/>
        </w:rPr>
        <w:t>بخاصة،</w:t>
      </w:r>
      <w:proofErr w:type="spellEnd"/>
      <w:r w:rsidR="002B3014" w:rsidRPr="00467A71">
        <w:rPr>
          <w:rFonts w:ascii="Simplified Arabic" w:hAnsi="Simplified Arabic" w:cs="Simplified Arabic"/>
          <w:sz w:val="32"/>
          <w:szCs w:val="32"/>
          <w:rtl/>
          <w:lang w:bidi="ar-DZ"/>
        </w:rPr>
        <w:t xml:space="preserve"> والحركة</w:t>
      </w:r>
      <w:r w:rsidR="00037664" w:rsidRPr="00467A71">
        <w:rPr>
          <w:rFonts w:ascii="Simplified Arabic" w:hAnsi="Simplified Arabic" w:cs="Simplified Arabic"/>
          <w:sz w:val="32"/>
          <w:szCs w:val="32"/>
          <w:rtl/>
          <w:lang w:bidi="ar-DZ"/>
        </w:rPr>
        <w:t xml:space="preserve"> الثقافية </w:t>
      </w:r>
      <w:proofErr w:type="spellStart"/>
      <w:r w:rsidR="00037664" w:rsidRPr="00467A71">
        <w:rPr>
          <w:rFonts w:ascii="Simplified Arabic" w:hAnsi="Simplified Arabic" w:cs="Simplified Arabic"/>
          <w:sz w:val="32"/>
          <w:szCs w:val="32"/>
          <w:rtl/>
          <w:lang w:bidi="ar-DZ"/>
        </w:rPr>
        <w:t>بعامة،</w:t>
      </w:r>
      <w:proofErr w:type="spellEnd"/>
      <w:r w:rsidR="00037664" w:rsidRPr="00467A71">
        <w:rPr>
          <w:rFonts w:ascii="Simplified Arabic" w:hAnsi="Simplified Arabic" w:cs="Simplified Arabic"/>
          <w:sz w:val="32"/>
          <w:szCs w:val="32"/>
          <w:rtl/>
          <w:lang w:bidi="ar-DZ"/>
        </w:rPr>
        <w:t xml:space="preserve"> و أن رسالة الناقد قد لا تتمثل في هذه </w:t>
      </w:r>
      <w:r w:rsidR="00037664" w:rsidRPr="00467A71">
        <w:rPr>
          <w:rFonts w:ascii="Simplified Arabic" w:hAnsi="Simplified Arabic" w:cs="Simplified Arabic"/>
          <w:sz w:val="32"/>
          <w:szCs w:val="32"/>
          <w:rtl/>
          <w:lang w:bidi="ar-DZ"/>
        </w:rPr>
        <w:lastRenderedPageBreak/>
        <w:t xml:space="preserve">الشروح و </w:t>
      </w:r>
      <w:proofErr w:type="spellStart"/>
      <w:r w:rsidR="00037664" w:rsidRPr="00467A71">
        <w:rPr>
          <w:rFonts w:ascii="Simplified Arabic" w:hAnsi="Simplified Arabic" w:cs="Simplified Arabic"/>
          <w:sz w:val="32"/>
          <w:szCs w:val="32"/>
          <w:rtl/>
          <w:lang w:bidi="ar-DZ"/>
        </w:rPr>
        <w:t>التلخيصات</w:t>
      </w:r>
      <w:proofErr w:type="spellEnd"/>
      <w:r w:rsidR="00037664" w:rsidRPr="00467A71">
        <w:rPr>
          <w:rFonts w:ascii="Simplified Arabic" w:hAnsi="Simplified Arabic" w:cs="Simplified Arabic"/>
          <w:sz w:val="32"/>
          <w:szCs w:val="32"/>
          <w:rtl/>
          <w:lang w:bidi="ar-DZ"/>
        </w:rPr>
        <w:t xml:space="preserve"> و التحليلات التي </w:t>
      </w:r>
      <w:r w:rsidR="0069576F" w:rsidRPr="00467A71">
        <w:rPr>
          <w:rFonts w:ascii="Simplified Arabic" w:hAnsi="Simplified Arabic" w:cs="Simplified Arabic"/>
          <w:sz w:val="32"/>
          <w:szCs w:val="32"/>
          <w:rtl/>
          <w:lang w:bidi="ar-DZ"/>
        </w:rPr>
        <w:t>تمتلئ</w:t>
      </w:r>
      <w:r w:rsidR="00037664" w:rsidRPr="00467A71">
        <w:rPr>
          <w:rFonts w:ascii="Simplified Arabic" w:hAnsi="Simplified Arabic" w:cs="Simplified Arabic"/>
          <w:sz w:val="32"/>
          <w:szCs w:val="32"/>
          <w:rtl/>
          <w:lang w:bidi="ar-DZ"/>
        </w:rPr>
        <w:t xml:space="preserve"> بها الصحف الوطنية و قد لا تقل أهمية بحال من الأحوال عن رسالة </w:t>
      </w:r>
      <w:proofErr w:type="spellStart"/>
      <w:r w:rsidR="00037664" w:rsidRPr="00467A71">
        <w:rPr>
          <w:rFonts w:ascii="Simplified Arabic" w:hAnsi="Simplified Arabic" w:cs="Simplified Arabic"/>
          <w:sz w:val="32"/>
          <w:szCs w:val="32"/>
          <w:rtl/>
          <w:lang w:bidi="ar-DZ"/>
        </w:rPr>
        <w:t>الأديب،</w:t>
      </w:r>
      <w:proofErr w:type="spellEnd"/>
      <w:r w:rsidR="00037664" w:rsidRPr="00467A71">
        <w:rPr>
          <w:rFonts w:ascii="Simplified Arabic" w:hAnsi="Simplified Arabic" w:cs="Simplified Arabic"/>
          <w:sz w:val="32"/>
          <w:szCs w:val="32"/>
          <w:rtl/>
          <w:lang w:bidi="ar-DZ"/>
        </w:rPr>
        <w:t xml:space="preserve"> فالناقد إذا كان مزودا بأسلحة الفن و كان هادفا وموضوعيا في كتاباته:يضيف </w:t>
      </w:r>
      <w:r w:rsidR="0069576F" w:rsidRPr="00467A71">
        <w:rPr>
          <w:rFonts w:ascii="Simplified Arabic" w:hAnsi="Simplified Arabic" w:cs="Simplified Arabic"/>
          <w:sz w:val="32"/>
          <w:szCs w:val="32"/>
          <w:rtl/>
          <w:lang w:bidi="ar-DZ"/>
        </w:rPr>
        <w:t>إلى</w:t>
      </w:r>
      <w:r w:rsidR="00037664" w:rsidRPr="00467A71">
        <w:rPr>
          <w:rFonts w:ascii="Simplified Arabic" w:hAnsi="Simplified Arabic" w:cs="Simplified Arabic"/>
          <w:sz w:val="32"/>
          <w:szCs w:val="32"/>
          <w:rtl/>
          <w:lang w:bidi="ar-DZ"/>
        </w:rPr>
        <w:t xml:space="preserve"> أبعاد الأثر الأدبي أبعادا جديدة توسع من مفهومها للحياة والمجتمع الذي نعيش فيه.</w:t>
      </w:r>
    </w:p>
    <w:p w:rsidR="00037664" w:rsidRPr="00467A71" w:rsidRDefault="00467A71" w:rsidP="00467A71">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ab/>
      </w:r>
      <w:r w:rsidR="00037664" w:rsidRPr="00467A71">
        <w:rPr>
          <w:rFonts w:ascii="Simplified Arabic" w:hAnsi="Simplified Arabic" w:cs="Simplified Arabic"/>
          <w:sz w:val="32"/>
          <w:szCs w:val="32"/>
          <w:rtl/>
          <w:lang w:bidi="ar-DZ"/>
        </w:rPr>
        <w:t xml:space="preserve">وبالتالي فان رسالة الناقد لا تقل أهمية عن رسالة الأديب فهما </w:t>
      </w:r>
      <w:proofErr w:type="spellStart"/>
      <w:r w:rsidR="00037664" w:rsidRPr="00467A71">
        <w:rPr>
          <w:rFonts w:ascii="Simplified Arabic" w:hAnsi="Simplified Arabic" w:cs="Simplified Arabic"/>
          <w:sz w:val="32"/>
          <w:szCs w:val="32"/>
          <w:rtl/>
          <w:lang w:bidi="ar-DZ"/>
        </w:rPr>
        <w:t>متلازمان،</w:t>
      </w:r>
      <w:proofErr w:type="spellEnd"/>
      <w:r w:rsidR="00037664" w:rsidRPr="00467A71">
        <w:rPr>
          <w:rFonts w:ascii="Simplified Arabic" w:hAnsi="Simplified Arabic" w:cs="Simplified Arabic"/>
          <w:sz w:val="32"/>
          <w:szCs w:val="32"/>
          <w:rtl/>
          <w:lang w:bidi="ar-DZ"/>
        </w:rPr>
        <w:t xml:space="preserve"> يكمل بعضهما </w:t>
      </w:r>
      <w:proofErr w:type="spellStart"/>
      <w:r w:rsidR="00037664" w:rsidRPr="00467A71">
        <w:rPr>
          <w:rFonts w:ascii="Simplified Arabic" w:hAnsi="Simplified Arabic" w:cs="Simplified Arabic"/>
          <w:sz w:val="32"/>
          <w:szCs w:val="32"/>
          <w:rtl/>
          <w:lang w:bidi="ar-DZ"/>
        </w:rPr>
        <w:t>بعضا،</w:t>
      </w:r>
      <w:proofErr w:type="spellEnd"/>
      <w:r w:rsidR="00037664" w:rsidRPr="00467A71">
        <w:rPr>
          <w:rFonts w:ascii="Simplified Arabic" w:hAnsi="Simplified Arabic" w:cs="Simplified Arabic"/>
          <w:sz w:val="32"/>
          <w:szCs w:val="32"/>
          <w:rtl/>
          <w:lang w:bidi="ar-DZ"/>
        </w:rPr>
        <w:t xml:space="preserve"> والناقد ليس خصما للأديب يترصد عيوبه و زلاته لكي يضخمها و ينال من </w:t>
      </w:r>
      <w:proofErr w:type="spellStart"/>
      <w:r w:rsidR="00037664" w:rsidRPr="00467A71">
        <w:rPr>
          <w:rFonts w:ascii="Simplified Arabic" w:hAnsi="Simplified Arabic" w:cs="Simplified Arabic"/>
          <w:sz w:val="32"/>
          <w:szCs w:val="32"/>
          <w:rtl/>
          <w:lang w:bidi="ar-DZ"/>
        </w:rPr>
        <w:t>صاحبها،</w:t>
      </w:r>
      <w:proofErr w:type="spellEnd"/>
      <w:r w:rsidR="00037664" w:rsidRPr="00467A71">
        <w:rPr>
          <w:rFonts w:ascii="Simplified Arabic" w:hAnsi="Simplified Arabic" w:cs="Simplified Arabic"/>
          <w:sz w:val="32"/>
          <w:szCs w:val="32"/>
          <w:rtl/>
          <w:lang w:bidi="ar-DZ"/>
        </w:rPr>
        <w:t xml:space="preserve"> وهو ليس قاضيا يحكم على الأعمال الأدبية بموازين الصحيح </w:t>
      </w:r>
      <w:proofErr w:type="spellStart"/>
      <w:r w:rsidR="00037664" w:rsidRPr="00467A71">
        <w:rPr>
          <w:rFonts w:ascii="Simplified Arabic" w:hAnsi="Simplified Arabic" w:cs="Simplified Arabic"/>
          <w:sz w:val="32"/>
          <w:szCs w:val="32"/>
          <w:rtl/>
          <w:lang w:bidi="ar-DZ"/>
        </w:rPr>
        <w:t>والخط</w:t>
      </w:r>
      <w:r w:rsidR="00EC2244" w:rsidRPr="00467A71">
        <w:rPr>
          <w:rFonts w:ascii="Simplified Arabic" w:hAnsi="Simplified Arabic" w:cs="Simplified Arabic"/>
          <w:sz w:val="32"/>
          <w:szCs w:val="32"/>
          <w:rtl/>
          <w:lang w:bidi="ar-DZ"/>
        </w:rPr>
        <w:t>أ،</w:t>
      </w:r>
      <w:proofErr w:type="spellEnd"/>
      <w:r w:rsidR="00EC2244" w:rsidRPr="00467A71">
        <w:rPr>
          <w:rFonts w:ascii="Simplified Arabic" w:hAnsi="Simplified Arabic" w:cs="Simplified Arabic"/>
          <w:sz w:val="32"/>
          <w:szCs w:val="32"/>
          <w:rtl/>
          <w:lang w:bidi="ar-DZ"/>
        </w:rPr>
        <w:t xml:space="preserve"> أو يحكم ذوقه الخاص الذي يراه </w:t>
      </w:r>
      <w:proofErr w:type="spellStart"/>
      <w:r w:rsidR="00EC2244" w:rsidRPr="00467A71">
        <w:rPr>
          <w:rFonts w:ascii="Simplified Arabic" w:hAnsi="Simplified Arabic" w:cs="Simplified Arabic"/>
          <w:sz w:val="32"/>
          <w:szCs w:val="32"/>
          <w:rtl/>
          <w:lang w:bidi="ar-DZ"/>
        </w:rPr>
        <w:t>مناسبا،</w:t>
      </w:r>
      <w:proofErr w:type="spellEnd"/>
      <w:r w:rsidR="00EC2244" w:rsidRPr="00467A71">
        <w:rPr>
          <w:rFonts w:ascii="Simplified Arabic" w:hAnsi="Simplified Arabic" w:cs="Simplified Arabic"/>
          <w:sz w:val="32"/>
          <w:szCs w:val="32"/>
          <w:rtl/>
          <w:lang w:bidi="ar-DZ"/>
        </w:rPr>
        <w:t xml:space="preserve"> فالناقد هو صديقه الذي يأخذ </w:t>
      </w:r>
      <w:proofErr w:type="spellStart"/>
      <w:r w:rsidR="00EC2244" w:rsidRPr="00467A71">
        <w:rPr>
          <w:rFonts w:ascii="Simplified Arabic" w:hAnsi="Simplified Arabic" w:cs="Simplified Arabic"/>
          <w:sz w:val="32"/>
          <w:szCs w:val="32"/>
          <w:rtl/>
          <w:lang w:bidi="ar-DZ"/>
        </w:rPr>
        <w:t>بيده،</w:t>
      </w:r>
      <w:proofErr w:type="spellEnd"/>
      <w:r w:rsidR="00EC2244" w:rsidRPr="00467A71">
        <w:rPr>
          <w:rFonts w:ascii="Simplified Arabic" w:hAnsi="Simplified Arabic" w:cs="Simplified Arabic"/>
          <w:sz w:val="32"/>
          <w:szCs w:val="32"/>
          <w:rtl/>
          <w:lang w:bidi="ar-DZ"/>
        </w:rPr>
        <w:t xml:space="preserve"> و يساعده في تطوير تجربته و تجويدها.</w:t>
      </w:r>
    </w:p>
    <w:p w:rsidR="00997B4E" w:rsidRPr="00467A71" w:rsidRDefault="00467A71" w:rsidP="00467A71">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ab/>
      </w:r>
      <w:r w:rsidR="00187350">
        <w:rPr>
          <w:rFonts w:ascii="Simplified Arabic" w:hAnsi="Simplified Arabic" w:cs="Simplified Arabic"/>
          <w:sz w:val="32"/>
          <w:szCs w:val="32"/>
          <w:rtl/>
          <w:lang w:bidi="ar-DZ"/>
        </w:rPr>
        <w:t xml:space="preserve">إذن الناقد </w:t>
      </w:r>
      <w:r w:rsidR="00187350" w:rsidRPr="00187350">
        <w:rPr>
          <w:rFonts w:ascii="Simplified Arabic" w:hAnsi="Simplified Arabic" w:cs="Simplified Arabic"/>
          <w:b/>
          <w:bCs/>
          <w:sz w:val="32"/>
          <w:szCs w:val="32"/>
          <w:rtl/>
          <w:lang w:bidi="ar-DZ"/>
        </w:rPr>
        <w:t>محمد</w:t>
      </w:r>
      <w:r w:rsidR="00187350">
        <w:rPr>
          <w:rFonts w:ascii="Simplified Arabic" w:hAnsi="Simplified Arabic" w:cs="Simplified Arabic"/>
          <w:sz w:val="32"/>
          <w:szCs w:val="32"/>
          <w:rtl/>
          <w:lang w:bidi="ar-DZ"/>
        </w:rPr>
        <w:t xml:space="preserve"> </w:t>
      </w:r>
      <w:r w:rsidR="00187350" w:rsidRPr="00187350">
        <w:rPr>
          <w:rFonts w:ascii="Simplified Arabic" w:hAnsi="Simplified Arabic" w:cs="Simplified Arabic"/>
          <w:b/>
          <w:bCs/>
          <w:sz w:val="32"/>
          <w:szCs w:val="32"/>
          <w:rtl/>
          <w:lang w:bidi="ar-DZ"/>
        </w:rPr>
        <w:t>مصايف</w:t>
      </w:r>
      <w:r w:rsidR="00EC2244" w:rsidRPr="00467A71">
        <w:rPr>
          <w:rFonts w:ascii="Simplified Arabic" w:hAnsi="Simplified Arabic" w:cs="Simplified Arabic"/>
          <w:sz w:val="32"/>
          <w:szCs w:val="32"/>
          <w:rtl/>
          <w:lang w:bidi="ar-DZ"/>
        </w:rPr>
        <w:t xml:space="preserve"> هو ناقد ذو ثقافة عميقة و معرفة أدبية متنوعة و أصيلة لم يكن حديثه عن الأدب الجزائري مجرد تحصيل </w:t>
      </w:r>
      <w:proofErr w:type="spellStart"/>
      <w:r w:rsidR="00EC2244" w:rsidRPr="00467A71">
        <w:rPr>
          <w:rFonts w:ascii="Simplified Arabic" w:hAnsi="Simplified Arabic" w:cs="Simplified Arabic"/>
          <w:sz w:val="32"/>
          <w:szCs w:val="32"/>
          <w:rtl/>
          <w:lang w:bidi="ar-DZ"/>
        </w:rPr>
        <w:t>قراءة،</w:t>
      </w:r>
      <w:proofErr w:type="spellEnd"/>
      <w:r w:rsidR="00EC2244" w:rsidRPr="00467A71">
        <w:rPr>
          <w:rFonts w:ascii="Simplified Arabic" w:hAnsi="Simplified Arabic" w:cs="Simplified Arabic"/>
          <w:sz w:val="32"/>
          <w:szCs w:val="32"/>
          <w:rtl/>
          <w:lang w:bidi="ar-DZ"/>
        </w:rPr>
        <w:t xml:space="preserve"> بل كان يسائل النصوص الأدبية فيتحدث من خلالها و معالجتها  عن التفكير الاستقرائي و </w:t>
      </w:r>
      <w:proofErr w:type="spellStart"/>
      <w:r w:rsidR="009D1686" w:rsidRPr="00467A71">
        <w:rPr>
          <w:rFonts w:ascii="Simplified Arabic" w:hAnsi="Simplified Arabic" w:cs="Simplified Arabic"/>
          <w:sz w:val="32"/>
          <w:szCs w:val="32"/>
          <w:rtl/>
          <w:lang w:bidi="ar-DZ"/>
        </w:rPr>
        <w:t>الاستنتاجي</w:t>
      </w:r>
      <w:proofErr w:type="spellEnd"/>
      <w:r w:rsidR="00EC2244" w:rsidRPr="00467A71">
        <w:rPr>
          <w:rFonts w:ascii="Simplified Arabic" w:hAnsi="Simplified Arabic" w:cs="Simplified Arabic"/>
          <w:sz w:val="32"/>
          <w:szCs w:val="32"/>
          <w:rtl/>
          <w:lang w:bidi="ar-DZ"/>
        </w:rPr>
        <w:t xml:space="preserve"> ثم النقد </w:t>
      </w:r>
      <w:proofErr w:type="spellStart"/>
      <w:r w:rsidR="009D1686" w:rsidRPr="00467A71">
        <w:rPr>
          <w:rFonts w:ascii="Simplified Arabic" w:hAnsi="Simplified Arabic" w:cs="Simplified Arabic"/>
          <w:sz w:val="32"/>
          <w:szCs w:val="32"/>
          <w:rtl/>
          <w:lang w:bidi="ar-DZ"/>
        </w:rPr>
        <w:t>التقييمي</w:t>
      </w:r>
      <w:r w:rsidR="00EC2244" w:rsidRPr="00467A71">
        <w:rPr>
          <w:rFonts w:ascii="Simplified Arabic" w:hAnsi="Simplified Arabic" w:cs="Simplified Arabic"/>
          <w:sz w:val="32"/>
          <w:szCs w:val="32"/>
          <w:rtl/>
          <w:lang w:bidi="ar-DZ"/>
        </w:rPr>
        <w:t>،</w:t>
      </w:r>
      <w:proofErr w:type="spellEnd"/>
      <w:r w:rsidR="00EC2244" w:rsidRPr="00467A71">
        <w:rPr>
          <w:rFonts w:ascii="Simplified Arabic" w:hAnsi="Simplified Arabic" w:cs="Simplified Arabic"/>
          <w:sz w:val="32"/>
          <w:szCs w:val="32"/>
          <w:rtl/>
          <w:lang w:bidi="ar-DZ"/>
        </w:rPr>
        <w:t xml:space="preserve"> الذي كان يصدر عن نظرة جمالية و موضوعية تبحث عن جماليات النص.</w:t>
      </w:r>
    </w:p>
    <w:p w:rsidR="009D1686" w:rsidRPr="00467A71" w:rsidRDefault="00467A71" w:rsidP="00467A71">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ab/>
      </w:r>
      <w:r w:rsidR="009D1686" w:rsidRPr="00467A71">
        <w:rPr>
          <w:rFonts w:ascii="Simplified Arabic" w:hAnsi="Simplified Arabic" w:cs="Simplified Arabic"/>
          <w:sz w:val="32"/>
          <w:szCs w:val="32"/>
          <w:rtl/>
          <w:lang w:bidi="ar-DZ"/>
        </w:rPr>
        <w:t xml:space="preserve">أما الدكتور </w:t>
      </w:r>
      <w:r w:rsidR="009D1686" w:rsidRPr="00D9180A">
        <w:rPr>
          <w:rFonts w:ascii="Simplified Arabic" w:hAnsi="Simplified Arabic" w:cs="Simplified Arabic"/>
          <w:b/>
          <w:bCs/>
          <w:sz w:val="32"/>
          <w:szCs w:val="32"/>
          <w:rtl/>
          <w:lang w:bidi="ar-DZ"/>
        </w:rPr>
        <w:t>عبد</w:t>
      </w:r>
      <w:r w:rsidR="009D1686" w:rsidRPr="00467A71">
        <w:rPr>
          <w:rFonts w:ascii="Simplified Arabic" w:hAnsi="Simplified Arabic" w:cs="Simplified Arabic"/>
          <w:sz w:val="32"/>
          <w:szCs w:val="32"/>
          <w:rtl/>
          <w:lang w:bidi="ar-DZ"/>
        </w:rPr>
        <w:t xml:space="preserve"> </w:t>
      </w:r>
      <w:r w:rsidR="009D1686" w:rsidRPr="00D9180A">
        <w:rPr>
          <w:rFonts w:ascii="Simplified Arabic" w:hAnsi="Simplified Arabic" w:cs="Simplified Arabic"/>
          <w:b/>
          <w:bCs/>
          <w:sz w:val="32"/>
          <w:szCs w:val="32"/>
          <w:rtl/>
          <w:lang w:bidi="ar-DZ"/>
        </w:rPr>
        <w:t>الملك</w:t>
      </w:r>
      <w:r w:rsidR="009D1686" w:rsidRPr="00467A71">
        <w:rPr>
          <w:rFonts w:ascii="Simplified Arabic" w:hAnsi="Simplified Arabic" w:cs="Simplified Arabic"/>
          <w:sz w:val="32"/>
          <w:szCs w:val="32"/>
          <w:rtl/>
          <w:lang w:bidi="ar-DZ"/>
        </w:rPr>
        <w:t xml:space="preserve"> </w:t>
      </w:r>
      <w:proofErr w:type="spellStart"/>
      <w:r w:rsidR="009D1686" w:rsidRPr="00D9180A">
        <w:rPr>
          <w:rFonts w:ascii="Simplified Arabic" w:hAnsi="Simplified Arabic" w:cs="Simplified Arabic"/>
          <w:b/>
          <w:bCs/>
          <w:sz w:val="32"/>
          <w:szCs w:val="32"/>
          <w:rtl/>
          <w:lang w:bidi="ar-DZ"/>
        </w:rPr>
        <w:t>مرتاض</w:t>
      </w:r>
      <w:proofErr w:type="spellEnd"/>
      <w:r w:rsidR="009F6BFE">
        <w:rPr>
          <w:rFonts w:ascii="Simplified Arabic" w:hAnsi="Simplified Arabic" w:cs="Simplified Arabic"/>
          <w:sz w:val="32"/>
          <w:szCs w:val="32"/>
          <w:rtl/>
          <w:lang w:bidi="ar-DZ"/>
        </w:rPr>
        <w:t xml:space="preserve"> صاحب كتاب </w:t>
      </w:r>
      <w:r w:rsidR="009D1686" w:rsidRPr="00467A71">
        <w:rPr>
          <w:rFonts w:ascii="Simplified Arabic" w:hAnsi="Simplified Arabic" w:cs="Simplified Arabic"/>
          <w:sz w:val="32"/>
          <w:szCs w:val="32"/>
          <w:rtl/>
          <w:lang w:bidi="ar-DZ"/>
        </w:rPr>
        <w:t xml:space="preserve">نهضة </w:t>
      </w:r>
      <w:r w:rsidR="000B28C2">
        <w:rPr>
          <w:rFonts w:ascii="Simplified Arabic" w:hAnsi="Simplified Arabic" w:cs="Simplified Arabic"/>
          <w:sz w:val="32"/>
          <w:szCs w:val="32"/>
          <w:rtl/>
          <w:lang w:bidi="ar-DZ"/>
        </w:rPr>
        <w:t>الأدب العربي المعاصر في الجزائر</w:t>
      </w:r>
      <w:r w:rsidR="000B28C2">
        <w:rPr>
          <w:rFonts w:ascii="Simplified Arabic" w:hAnsi="Simplified Arabic" w:cs="Simplified Arabic"/>
          <w:sz w:val="32"/>
          <w:szCs w:val="32"/>
          <w:lang w:bidi="ar-DZ"/>
        </w:rPr>
        <w:t> »</w:t>
      </w:r>
      <w:r w:rsidR="009D1686" w:rsidRPr="00467A71">
        <w:rPr>
          <w:rFonts w:ascii="Simplified Arabic" w:hAnsi="Simplified Arabic" w:cs="Simplified Arabic"/>
          <w:sz w:val="32"/>
          <w:szCs w:val="32"/>
          <w:rtl/>
          <w:lang w:bidi="ar-DZ"/>
        </w:rPr>
        <w:t xml:space="preserve"> وهو بحث نقدي حاول الكاتب رصد </w:t>
      </w:r>
      <w:r w:rsidR="00EA0689" w:rsidRPr="00467A71">
        <w:rPr>
          <w:rFonts w:ascii="Simplified Arabic" w:hAnsi="Simplified Arabic" w:cs="Simplified Arabic"/>
          <w:sz w:val="32"/>
          <w:szCs w:val="32"/>
          <w:rtl/>
          <w:lang w:bidi="ar-DZ"/>
        </w:rPr>
        <w:t>الإرهاصات</w:t>
      </w:r>
      <w:r w:rsidR="009D1686" w:rsidRPr="00467A71">
        <w:rPr>
          <w:rFonts w:ascii="Simplified Arabic" w:hAnsi="Simplified Arabic" w:cs="Simplified Arabic"/>
          <w:sz w:val="32"/>
          <w:szCs w:val="32"/>
          <w:rtl/>
          <w:lang w:bidi="ar-DZ"/>
        </w:rPr>
        <w:t xml:space="preserve"> الأولى لنهضة الأدب في الجزائر فاتخذ من التسلسل التاريخي منهاجا لعرض أفكاره حتى وصل بها إلى غايته من </w:t>
      </w:r>
      <w:proofErr w:type="spellStart"/>
      <w:r w:rsidR="009D1686" w:rsidRPr="00467A71">
        <w:rPr>
          <w:rFonts w:ascii="Simplified Arabic" w:hAnsi="Simplified Arabic" w:cs="Simplified Arabic"/>
          <w:sz w:val="32"/>
          <w:szCs w:val="32"/>
          <w:rtl/>
          <w:lang w:bidi="ar-DZ"/>
        </w:rPr>
        <w:t>الفكرة،</w:t>
      </w:r>
      <w:proofErr w:type="spellEnd"/>
      <w:r w:rsidR="009D1686" w:rsidRPr="00467A71">
        <w:rPr>
          <w:rFonts w:ascii="Simplified Arabic" w:hAnsi="Simplified Arabic" w:cs="Simplified Arabic"/>
          <w:sz w:val="32"/>
          <w:szCs w:val="32"/>
          <w:rtl/>
          <w:lang w:bidi="ar-DZ"/>
        </w:rPr>
        <w:t xml:space="preserve"> فهذا </w:t>
      </w:r>
      <w:r w:rsidR="009D1686" w:rsidRPr="00467A71">
        <w:rPr>
          <w:rFonts w:ascii="Simplified Arabic" w:hAnsi="Simplified Arabic" w:cs="Simplified Arabic"/>
          <w:sz w:val="32"/>
          <w:szCs w:val="32"/>
          <w:rtl/>
          <w:lang w:bidi="ar-DZ"/>
        </w:rPr>
        <w:lastRenderedPageBreak/>
        <w:t>الكتاب من الدراسات النقدية الجادة التي وضعت أسس الأدب الجزائري و لقد تجلت لنا ثقافة عالية و تذوق أدبي و ن</w:t>
      </w:r>
      <w:r w:rsidR="000B28C2">
        <w:rPr>
          <w:rFonts w:ascii="Simplified Arabic" w:hAnsi="Simplified Arabic" w:cs="Simplified Arabic"/>
          <w:sz w:val="32"/>
          <w:szCs w:val="32"/>
          <w:rtl/>
          <w:lang w:bidi="ar-DZ"/>
        </w:rPr>
        <w:t xml:space="preserve">قدي و المنهج النقدي الذي اتبعه </w:t>
      </w:r>
      <w:r w:rsidR="000B28C2" w:rsidRPr="000B28C2">
        <w:rPr>
          <w:rFonts w:ascii="Simplified Arabic" w:hAnsi="Simplified Arabic" w:cs="Simplified Arabic"/>
          <w:b/>
          <w:bCs/>
          <w:sz w:val="32"/>
          <w:szCs w:val="32"/>
          <w:rtl/>
          <w:lang w:bidi="ar-DZ"/>
        </w:rPr>
        <w:t>عبد</w:t>
      </w:r>
      <w:r w:rsidR="000B28C2">
        <w:rPr>
          <w:rFonts w:ascii="Simplified Arabic" w:hAnsi="Simplified Arabic" w:cs="Simplified Arabic"/>
          <w:sz w:val="32"/>
          <w:szCs w:val="32"/>
          <w:rtl/>
          <w:lang w:bidi="ar-DZ"/>
        </w:rPr>
        <w:t xml:space="preserve"> </w:t>
      </w:r>
      <w:r w:rsidR="000B28C2" w:rsidRPr="000B28C2">
        <w:rPr>
          <w:rFonts w:ascii="Simplified Arabic" w:hAnsi="Simplified Arabic" w:cs="Simplified Arabic"/>
          <w:b/>
          <w:bCs/>
          <w:sz w:val="32"/>
          <w:szCs w:val="32"/>
          <w:rtl/>
          <w:lang w:bidi="ar-DZ"/>
        </w:rPr>
        <w:t>المالك</w:t>
      </w:r>
      <w:r w:rsidR="000B28C2">
        <w:rPr>
          <w:rFonts w:ascii="Simplified Arabic" w:hAnsi="Simplified Arabic" w:cs="Simplified Arabic"/>
          <w:sz w:val="32"/>
          <w:szCs w:val="32"/>
          <w:rtl/>
          <w:lang w:bidi="ar-DZ"/>
        </w:rPr>
        <w:t xml:space="preserve"> </w:t>
      </w:r>
      <w:proofErr w:type="spellStart"/>
      <w:r w:rsidR="000B28C2" w:rsidRPr="000B28C2">
        <w:rPr>
          <w:rFonts w:ascii="Simplified Arabic" w:hAnsi="Simplified Arabic" w:cs="Simplified Arabic"/>
          <w:b/>
          <w:bCs/>
          <w:sz w:val="32"/>
          <w:szCs w:val="32"/>
          <w:rtl/>
          <w:lang w:bidi="ar-DZ"/>
        </w:rPr>
        <w:t>مرتاض</w:t>
      </w:r>
      <w:proofErr w:type="spellEnd"/>
      <w:r w:rsidR="009D1686" w:rsidRPr="00467A71">
        <w:rPr>
          <w:rFonts w:ascii="Simplified Arabic" w:hAnsi="Simplified Arabic" w:cs="Simplified Arabic"/>
          <w:sz w:val="32"/>
          <w:szCs w:val="32"/>
          <w:rtl/>
          <w:lang w:bidi="ar-DZ"/>
        </w:rPr>
        <w:t xml:space="preserve">  هو المنهج التاريخي الموضوعي لأنه وضع الأدب الجزائري </w:t>
      </w:r>
      <w:r w:rsidR="00BF1D9E" w:rsidRPr="00467A71">
        <w:rPr>
          <w:rFonts w:ascii="Simplified Arabic" w:hAnsi="Simplified Arabic" w:cs="Simplified Arabic"/>
          <w:sz w:val="32"/>
          <w:szCs w:val="32"/>
          <w:rtl/>
          <w:lang w:bidi="ar-DZ"/>
        </w:rPr>
        <w:t xml:space="preserve">موضعه من التاريخ النهضة الفكرية </w:t>
      </w:r>
      <w:r w:rsidR="006C2048" w:rsidRPr="00467A71">
        <w:rPr>
          <w:rFonts w:ascii="Simplified Arabic" w:hAnsi="Simplified Arabic" w:cs="Simplified Arabic"/>
          <w:sz w:val="32"/>
          <w:szCs w:val="32"/>
          <w:rtl/>
          <w:lang w:bidi="ar-DZ"/>
        </w:rPr>
        <w:t>والثقافية في الجزائر فوصله بسابقيه ليبين لنا عوامل</w:t>
      </w:r>
      <w:r w:rsidR="0032332C" w:rsidRPr="00467A71">
        <w:rPr>
          <w:rFonts w:ascii="Simplified Arabic" w:hAnsi="Simplified Arabic" w:cs="Simplified Arabic"/>
          <w:sz w:val="32"/>
          <w:szCs w:val="32"/>
          <w:rtl/>
          <w:lang w:bidi="ar-DZ"/>
        </w:rPr>
        <w:t xml:space="preserve"> نشأة هذا الأدب و المؤثرات التي أثرت في حركة تطوره و نموه و مسايرته للأدب العربي في المشرق </w:t>
      </w:r>
      <w:proofErr w:type="spellStart"/>
      <w:r w:rsidR="0032332C" w:rsidRPr="00467A71">
        <w:rPr>
          <w:rFonts w:ascii="Simplified Arabic" w:hAnsi="Simplified Arabic" w:cs="Simplified Arabic"/>
          <w:sz w:val="32"/>
          <w:szCs w:val="32"/>
          <w:rtl/>
          <w:lang w:bidi="ar-DZ"/>
        </w:rPr>
        <w:t>،</w:t>
      </w:r>
      <w:proofErr w:type="spellEnd"/>
      <w:r w:rsidR="0032332C" w:rsidRPr="00467A71">
        <w:rPr>
          <w:rFonts w:ascii="Simplified Arabic" w:hAnsi="Simplified Arabic" w:cs="Simplified Arabic"/>
          <w:sz w:val="32"/>
          <w:szCs w:val="32"/>
          <w:rtl/>
          <w:lang w:bidi="ar-DZ"/>
        </w:rPr>
        <w:t xml:space="preserve"> فكان يتناول خطوة </w:t>
      </w:r>
      <w:proofErr w:type="spellStart"/>
      <w:r w:rsidR="0032332C" w:rsidRPr="00467A71">
        <w:rPr>
          <w:rFonts w:ascii="Simplified Arabic" w:hAnsi="Simplified Arabic" w:cs="Simplified Arabic"/>
          <w:sz w:val="32"/>
          <w:szCs w:val="32"/>
          <w:rtl/>
          <w:lang w:bidi="ar-DZ"/>
        </w:rPr>
        <w:t>خطوة</w:t>
      </w:r>
      <w:proofErr w:type="spellEnd"/>
      <w:r w:rsidR="0032332C" w:rsidRPr="00467A71">
        <w:rPr>
          <w:rFonts w:ascii="Simplified Arabic" w:hAnsi="Simplified Arabic" w:cs="Simplified Arabic"/>
          <w:sz w:val="32"/>
          <w:szCs w:val="32"/>
          <w:rtl/>
          <w:lang w:bidi="ar-DZ"/>
        </w:rPr>
        <w:t xml:space="preserve"> ومسألة بعد مسألة يناقش مناقشة علمية موضوعية و يقيم تقيما عادلا و منصفا دون إجحاف</w:t>
      </w:r>
      <w:r w:rsidR="000B28C2">
        <w:rPr>
          <w:rFonts w:ascii="Simplified Arabic" w:hAnsi="Simplified Arabic" w:cs="Simplified Arabic"/>
          <w:sz w:val="32"/>
          <w:szCs w:val="32"/>
          <w:lang w:bidi="ar-DZ"/>
        </w:rPr>
        <w:t> « </w:t>
      </w:r>
      <w:proofErr w:type="spellStart"/>
      <w:r w:rsidR="00D47FA0" w:rsidRPr="00467A71">
        <w:rPr>
          <w:rFonts w:ascii="Simplified Arabic" w:hAnsi="Simplified Arabic" w:cs="Simplified Arabic"/>
          <w:sz w:val="32"/>
          <w:szCs w:val="32"/>
          <w:rtl/>
          <w:lang w:bidi="ar-DZ"/>
        </w:rPr>
        <w:t>.</w:t>
      </w:r>
      <w:proofErr w:type="spellEnd"/>
      <w:r w:rsidR="006A2F5F" w:rsidRPr="00467A71">
        <w:rPr>
          <w:rStyle w:val="Appelnotedebasdep"/>
          <w:rFonts w:ascii="Simplified Arabic" w:hAnsi="Simplified Arabic" w:cs="Simplified Arabic"/>
          <w:sz w:val="32"/>
          <w:szCs w:val="32"/>
          <w:rtl/>
          <w:lang w:bidi="ar-DZ"/>
        </w:rPr>
        <w:footnoteReference w:id="13"/>
      </w:r>
    </w:p>
    <w:p w:rsidR="00D47FA0" w:rsidRPr="00467A71" w:rsidRDefault="00467A71" w:rsidP="00467A71">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ab/>
      </w:r>
      <w:r w:rsidR="00D47FA0" w:rsidRPr="00467A71">
        <w:rPr>
          <w:rFonts w:ascii="Simplified Arabic" w:hAnsi="Simplified Arabic" w:cs="Simplified Arabic"/>
          <w:sz w:val="32"/>
          <w:szCs w:val="32"/>
          <w:rtl/>
          <w:lang w:bidi="ar-DZ"/>
        </w:rPr>
        <w:t xml:space="preserve">وعن الناقد </w:t>
      </w:r>
      <w:r w:rsidR="008E5350">
        <w:rPr>
          <w:rFonts w:ascii="Simplified Arabic" w:hAnsi="Simplified Arabic" w:cs="Simplified Arabic"/>
          <w:sz w:val="32"/>
          <w:szCs w:val="32"/>
          <w:rtl/>
          <w:lang w:bidi="ar-DZ"/>
        </w:rPr>
        <w:t>عثمان سعدي</w:t>
      </w:r>
      <w:r w:rsidR="00BD4308" w:rsidRPr="00467A71">
        <w:rPr>
          <w:rFonts w:ascii="Simplified Arabic" w:hAnsi="Simplified Arabic" w:cs="Simplified Arabic"/>
          <w:sz w:val="32"/>
          <w:szCs w:val="32"/>
          <w:rtl/>
          <w:lang w:bidi="ar-DZ"/>
        </w:rPr>
        <w:t xml:space="preserve"> فقد غلب في نقده النظرة الاجتماعية و الثورية بحيث جعل من المنهج التاريخي المقياس الأول في تحليل الشعر و نقده مما حجب عنه الجوانب الفنية الأخرى و أوقعه في أحكام هي أقرب </w:t>
      </w:r>
      <w:r w:rsidR="00EA0689" w:rsidRPr="00467A71">
        <w:rPr>
          <w:rFonts w:ascii="Simplified Arabic" w:hAnsi="Simplified Arabic" w:cs="Simplified Arabic"/>
          <w:sz w:val="32"/>
          <w:szCs w:val="32"/>
          <w:rtl/>
          <w:lang w:bidi="ar-DZ"/>
        </w:rPr>
        <w:t>إلى</w:t>
      </w:r>
      <w:r w:rsidR="00BD4308" w:rsidRPr="00467A71">
        <w:rPr>
          <w:rFonts w:ascii="Simplified Arabic" w:hAnsi="Simplified Arabic" w:cs="Simplified Arabic"/>
          <w:sz w:val="32"/>
          <w:szCs w:val="32"/>
          <w:rtl/>
          <w:lang w:bidi="ar-DZ"/>
        </w:rPr>
        <w:t xml:space="preserve"> الجانب السياسي منها </w:t>
      </w:r>
      <w:r w:rsidR="00EA0689" w:rsidRPr="00467A71">
        <w:rPr>
          <w:rFonts w:ascii="Simplified Arabic" w:hAnsi="Simplified Arabic" w:cs="Simplified Arabic"/>
          <w:sz w:val="32"/>
          <w:szCs w:val="32"/>
          <w:rtl/>
          <w:lang w:bidi="ar-DZ"/>
        </w:rPr>
        <w:t xml:space="preserve">إلى جانب الفني </w:t>
      </w:r>
      <w:proofErr w:type="spellStart"/>
      <w:r w:rsidR="00EA0689" w:rsidRPr="00467A71">
        <w:rPr>
          <w:rFonts w:ascii="Simplified Arabic" w:hAnsi="Simplified Arabic" w:cs="Simplified Arabic"/>
          <w:sz w:val="32"/>
          <w:szCs w:val="32"/>
          <w:rtl/>
          <w:lang w:bidi="ar-DZ"/>
        </w:rPr>
        <w:t>الا</w:t>
      </w:r>
      <w:r w:rsidR="00BD4308" w:rsidRPr="00467A71">
        <w:rPr>
          <w:rFonts w:ascii="Simplified Arabic" w:hAnsi="Simplified Arabic" w:cs="Simplified Arabic"/>
          <w:sz w:val="32"/>
          <w:szCs w:val="32"/>
          <w:rtl/>
          <w:lang w:bidi="ar-DZ"/>
        </w:rPr>
        <w:t>داعي</w:t>
      </w:r>
      <w:proofErr w:type="spellEnd"/>
      <w:r w:rsidR="00BD4308" w:rsidRPr="00467A71">
        <w:rPr>
          <w:rFonts w:ascii="Simplified Arabic" w:hAnsi="Simplified Arabic" w:cs="Simplified Arabic"/>
          <w:sz w:val="32"/>
          <w:szCs w:val="32"/>
          <w:rtl/>
          <w:lang w:bidi="ar-DZ"/>
        </w:rPr>
        <w:t>.</w:t>
      </w:r>
      <w:r w:rsidR="0051597C" w:rsidRPr="00467A71">
        <w:rPr>
          <w:rStyle w:val="Appelnotedebasdep"/>
          <w:rFonts w:ascii="Simplified Arabic" w:hAnsi="Simplified Arabic" w:cs="Simplified Arabic"/>
          <w:sz w:val="32"/>
          <w:szCs w:val="32"/>
          <w:rtl/>
          <w:lang w:bidi="ar-DZ"/>
        </w:rPr>
        <w:footnoteReference w:id="14"/>
      </w:r>
    </w:p>
    <w:p w:rsidR="00467A71" w:rsidRDefault="00467A71" w:rsidP="00467A71">
      <w:pPr>
        <w:bidi/>
        <w:spacing w:before="100" w:beforeAutospacing="1" w:after="100" w:afterAutospacing="1" w:line="360" w:lineRule="auto"/>
        <w:jc w:val="both"/>
        <w:rPr>
          <w:rFonts w:ascii="Simplified Arabic" w:hAnsi="Simplified Arabic" w:cs="Simplified Arabic"/>
          <w:sz w:val="32"/>
          <w:szCs w:val="32"/>
          <w:lang w:bidi="ar-DZ"/>
        </w:rPr>
      </w:pPr>
      <w:r>
        <w:rPr>
          <w:rFonts w:ascii="Simplified Arabic" w:hAnsi="Simplified Arabic" w:cs="Simplified Arabic"/>
          <w:sz w:val="32"/>
          <w:szCs w:val="32"/>
          <w:lang w:bidi="ar-DZ"/>
        </w:rPr>
        <w:tab/>
      </w:r>
      <w:r w:rsidR="008E5350">
        <w:rPr>
          <w:rFonts w:ascii="Simplified Arabic" w:hAnsi="Simplified Arabic" w:cs="Simplified Arabic"/>
          <w:sz w:val="32"/>
          <w:szCs w:val="32"/>
          <w:rtl/>
          <w:lang w:bidi="ar-DZ"/>
        </w:rPr>
        <w:t xml:space="preserve">أما الدكتور </w:t>
      </w:r>
      <w:r w:rsidR="008E5350" w:rsidRPr="008E5350">
        <w:rPr>
          <w:rFonts w:ascii="Simplified Arabic" w:hAnsi="Simplified Arabic" w:cs="Simplified Arabic"/>
          <w:b/>
          <w:bCs/>
          <w:sz w:val="32"/>
          <w:szCs w:val="32"/>
          <w:rtl/>
          <w:lang w:bidi="ar-DZ"/>
        </w:rPr>
        <w:t>صالح</w:t>
      </w:r>
      <w:r w:rsidR="008E5350">
        <w:rPr>
          <w:rFonts w:ascii="Simplified Arabic" w:hAnsi="Simplified Arabic" w:cs="Simplified Arabic"/>
          <w:sz w:val="32"/>
          <w:szCs w:val="32"/>
          <w:rtl/>
          <w:lang w:bidi="ar-DZ"/>
        </w:rPr>
        <w:t xml:space="preserve"> </w:t>
      </w:r>
      <w:r w:rsidR="008E5350" w:rsidRPr="008E5350">
        <w:rPr>
          <w:rFonts w:ascii="Simplified Arabic" w:hAnsi="Simplified Arabic" w:cs="Simplified Arabic"/>
          <w:b/>
          <w:bCs/>
          <w:sz w:val="32"/>
          <w:szCs w:val="32"/>
          <w:rtl/>
          <w:lang w:bidi="ar-DZ"/>
        </w:rPr>
        <w:t>خرفي</w:t>
      </w:r>
      <w:r w:rsidR="00BD4308" w:rsidRPr="00467A71">
        <w:rPr>
          <w:rFonts w:ascii="Simplified Arabic" w:hAnsi="Simplified Arabic" w:cs="Simplified Arabic"/>
          <w:sz w:val="32"/>
          <w:szCs w:val="32"/>
          <w:rtl/>
          <w:lang w:bidi="ar-DZ"/>
        </w:rPr>
        <w:t xml:space="preserve"> فعندما تقرأ كتاباته تحس في نقده </w:t>
      </w:r>
      <w:r w:rsidR="00EA0689" w:rsidRPr="00467A71">
        <w:rPr>
          <w:rFonts w:ascii="Simplified Arabic" w:hAnsi="Simplified Arabic" w:cs="Simplified Arabic"/>
          <w:sz w:val="32"/>
          <w:szCs w:val="32"/>
          <w:rtl/>
          <w:lang w:bidi="ar-DZ"/>
        </w:rPr>
        <w:t>إبداعا</w:t>
      </w:r>
      <w:r w:rsidR="00BD4308" w:rsidRPr="00467A71">
        <w:rPr>
          <w:rFonts w:ascii="Simplified Arabic" w:hAnsi="Simplified Arabic" w:cs="Simplified Arabic"/>
          <w:sz w:val="32"/>
          <w:szCs w:val="32"/>
          <w:rtl/>
          <w:lang w:bidi="ar-DZ"/>
        </w:rPr>
        <w:t xml:space="preserve"> لا يقل عن </w:t>
      </w:r>
      <w:r w:rsidR="00EA0689" w:rsidRPr="00467A71">
        <w:rPr>
          <w:rFonts w:ascii="Simplified Arabic" w:hAnsi="Simplified Arabic" w:cs="Simplified Arabic"/>
          <w:sz w:val="32"/>
          <w:szCs w:val="32"/>
          <w:rtl/>
          <w:lang w:bidi="ar-DZ"/>
        </w:rPr>
        <w:t>إبداع</w:t>
      </w:r>
      <w:r w:rsidR="00BD4308" w:rsidRPr="00467A71">
        <w:rPr>
          <w:rFonts w:ascii="Simplified Arabic" w:hAnsi="Simplified Arabic" w:cs="Simplified Arabic"/>
          <w:sz w:val="32"/>
          <w:szCs w:val="32"/>
          <w:rtl/>
          <w:lang w:bidi="ar-DZ"/>
        </w:rPr>
        <w:t xml:space="preserve"> العمل الفني نفسه فهو يطرح بصفة دائمة النظريات العملية ليكتشف في لغة متزنة </w:t>
      </w:r>
      <w:proofErr w:type="spellStart"/>
      <w:r w:rsidR="00BD4308" w:rsidRPr="00467A71">
        <w:rPr>
          <w:rFonts w:ascii="Simplified Arabic" w:hAnsi="Simplified Arabic" w:cs="Simplified Arabic"/>
          <w:sz w:val="32"/>
          <w:szCs w:val="32"/>
          <w:rtl/>
          <w:lang w:bidi="ar-DZ"/>
        </w:rPr>
        <w:t>هادئة،</w:t>
      </w:r>
      <w:proofErr w:type="spellEnd"/>
      <w:r w:rsidR="00BD4308" w:rsidRPr="00467A71">
        <w:rPr>
          <w:rFonts w:ascii="Simplified Arabic" w:hAnsi="Simplified Arabic" w:cs="Simplified Arabic"/>
          <w:sz w:val="32"/>
          <w:szCs w:val="32"/>
          <w:rtl/>
          <w:lang w:bidi="ar-DZ"/>
        </w:rPr>
        <w:t xml:space="preserve"> وأسلوب علم </w:t>
      </w:r>
      <w:proofErr w:type="spellStart"/>
      <w:r w:rsidR="00BD4308" w:rsidRPr="00467A71">
        <w:rPr>
          <w:rFonts w:ascii="Simplified Arabic" w:hAnsi="Simplified Arabic" w:cs="Simplified Arabic"/>
          <w:sz w:val="32"/>
          <w:szCs w:val="32"/>
          <w:rtl/>
          <w:lang w:bidi="ar-DZ"/>
        </w:rPr>
        <w:t>متأدب،</w:t>
      </w:r>
      <w:proofErr w:type="spellEnd"/>
      <w:r w:rsidR="00BD4308" w:rsidRPr="00467A71">
        <w:rPr>
          <w:rFonts w:ascii="Simplified Arabic" w:hAnsi="Simplified Arabic" w:cs="Simplified Arabic"/>
          <w:sz w:val="32"/>
          <w:szCs w:val="32"/>
          <w:rtl/>
          <w:lang w:bidi="ar-DZ"/>
        </w:rPr>
        <w:t xml:space="preserve"> ليبحث عن جماليات </w:t>
      </w:r>
      <w:proofErr w:type="spellStart"/>
      <w:r w:rsidR="00BD4308" w:rsidRPr="00467A71">
        <w:rPr>
          <w:rFonts w:ascii="Simplified Arabic" w:hAnsi="Simplified Arabic" w:cs="Simplified Arabic"/>
          <w:sz w:val="32"/>
          <w:szCs w:val="32"/>
          <w:rtl/>
          <w:lang w:bidi="ar-DZ"/>
        </w:rPr>
        <w:t>النص،</w:t>
      </w:r>
      <w:proofErr w:type="spellEnd"/>
      <w:r w:rsidR="00BD4308" w:rsidRPr="00467A71">
        <w:rPr>
          <w:rFonts w:ascii="Simplified Arabic" w:hAnsi="Simplified Arabic" w:cs="Simplified Arabic"/>
          <w:sz w:val="32"/>
          <w:szCs w:val="32"/>
          <w:rtl/>
          <w:lang w:bidi="ar-DZ"/>
        </w:rPr>
        <w:t xml:space="preserve"> فيحلل النص الأدبي في قدر من الحرية تتجاوز المقالات السياسي</w:t>
      </w:r>
      <w:r>
        <w:rPr>
          <w:rFonts w:ascii="Simplified Arabic" w:hAnsi="Simplified Arabic" w:cs="Simplified Arabic"/>
          <w:sz w:val="32"/>
          <w:szCs w:val="32"/>
          <w:rtl/>
          <w:lang w:bidi="ar-DZ"/>
        </w:rPr>
        <w:t>ة  و العواطف الوطني</w:t>
      </w:r>
      <w:r w:rsidR="009D3882">
        <w:rPr>
          <w:rFonts w:ascii="Simplified Arabic" w:hAnsi="Simplified Arabic" w:cs="Simplified Arabic"/>
          <w:sz w:val="32"/>
          <w:szCs w:val="32"/>
          <w:lang w:bidi="ar-DZ"/>
        </w:rPr>
        <w:t>.</w:t>
      </w:r>
      <w:r>
        <w:rPr>
          <w:rFonts w:ascii="Simplified Arabic" w:hAnsi="Simplified Arabic" w:cs="Simplified Arabic"/>
          <w:sz w:val="32"/>
          <w:szCs w:val="32"/>
          <w:lang w:bidi="ar-DZ"/>
        </w:rPr>
        <w:t xml:space="preserve"> </w:t>
      </w:r>
    </w:p>
    <w:p w:rsidR="009C43E8" w:rsidRDefault="009C43E8" w:rsidP="00467A71">
      <w:pPr>
        <w:bidi/>
        <w:spacing w:before="100" w:beforeAutospacing="1" w:after="100" w:afterAutospacing="1" w:line="360" w:lineRule="auto"/>
        <w:jc w:val="both"/>
        <w:rPr>
          <w:rFonts w:ascii="Simplified Arabic" w:hAnsi="Simplified Arabic" w:cs="Simplified Arabic"/>
          <w:sz w:val="32"/>
          <w:szCs w:val="32"/>
          <w:rtl/>
          <w:lang w:bidi="ar-DZ"/>
        </w:rPr>
      </w:pPr>
    </w:p>
    <w:p w:rsidR="004330E6" w:rsidRPr="009C43E8" w:rsidRDefault="009C43E8" w:rsidP="009C43E8">
      <w:pPr>
        <w:bidi/>
        <w:spacing w:before="100" w:beforeAutospacing="1" w:after="100" w:afterAutospacing="1" w:line="360" w:lineRule="auto"/>
        <w:jc w:val="both"/>
        <w:rPr>
          <w:rFonts w:ascii="Simplified Arabic" w:hAnsi="Simplified Arabic" w:cs="Simplified Arabic"/>
          <w:b/>
          <w:bCs/>
          <w:sz w:val="36"/>
          <w:szCs w:val="36"/>
          <w:rtl/>
          <w:lang w:bidi="ar-DZ"/>
        </w:rPr>
      </w:pPr>
      <w:r>
        <w:rPr>
          <w:rFonts w:ascii="Simplified Arabic" w:hAnsi="Simplified Arabic" w:cs="Simplified Arabic" w:hint="cs"/>
          <w:b/>
          <w:bCs/>
          <w:sz w:val="36"/>
          <w:szCs w:val="36"/>
          <w:rtl/>
          <w:lang w:bidi="ar-DZ"/>
        </w:rPr>
        <w:lastRenderedPageBreak/>
        <w:t xml:space="preserve">1. </w:t>
      </w:r>
      <w:r w:rsidR="004330E6" w:rsidRPr="009C43E8">
        <w:rPr>
          <w:rFonts w:ascii="Simplified Arabic" w:hAnsi="Simplified Arabic" w:cs="Simplified Arabic"/>
          <w:b/>
          <w:bCs/>
          <w:sz w:val="36"/>
          <w:szCs w:val="36"/>
          <w:rtl/>
          <w:lang w:bidi="ar-DZ"/>
        </w:rPr>
        <w:t xml:space="preserve">الممارسة النقدية </w:t>
      </w:r>
      <w:proofErr w:type="gramStart"/>
      <w:r w:rsidR="004330E6" w:rsidRPr="009C43E8">
        <w:rPr>
          <w:rFonts w:ascii="Simplified Arabic" w:hAnsi="Simplified Arabic" w:cs="Simplified Arabic"/>
          <w:b/>
          <w:bCs/>
          <w:sz w:val="36"/>
          <w:szCs w:val="36"/>
          <w:rtl/>
          <w:lang w:bidi="ar-DZ"/>
        </w:rPr>
        <w:t>عند</w:t>
      </w:r>
      <w:proofErr w:type="gramEnd"/>
      <w:r w:rsidR="004330E6" w:rsidRPr="009C43E8">
        <w:rPr>
          <w:rFonts w:ascii="Simplified Arabic" w:hAnsi="Simplified Arabic" w:cs="Simplified Arabic"/>
          <w:b/>
          <w:bCs/>
          <w:sz w:val="36"/>
          <w:szCs w:val="36"/>
          <w:rtl/>
          <w:lang w:bidi="ar-DZ"/>
        </w:rPr>
        <w:t xml:space="preserve"> صالح خرفي:  </w:t>
      </w:r>
    </w:p>
    <w:p w:rsidR="004330E6" w:rsidRPr="00467A71" w:rsidRDefault="009D3882" w:rsidP="008E5350">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ab/>
      </w:r>
      <w:proofErr w:type="gramStart"/>
      <w:r w:rsidR="004330E6" w:rsidRPr="00467A71">
        <w:rPr>
          <w:rFonts w:ascii="Simplified Arabic" w:hAnsi="Simplified Arabic" w:cs="Simplified Arabic"/>
          <w:sz w:val="32"/>
          <w:szCs w:val="32"/>
          <w:rtl/>
          <w:lang w:bidi="ar-DZ"/>
        </w:rPr>
        <w:t>يتحدث</w:t>
      </w:r>
      <w:proofErr w:type="gramEnd"/>
      <w:r w:rsidR="004330E6" w:rsidRPr="00467A71">
        <w:rPr>
          <w:rFonts w:ascii="Simplified Arabic" w:hAnsi="Simplified Arabic" w:cs="Simplified Arabic"/>
          <w:sz w:val="32"/>
          <w:szCs w:val="32"/>
          <w:rtl/>
          <w:lang w:bidi="ar-DZ"/>
        </w:rPr>
        <w:t xml:space="preserve"> الدكتور صالح خرفي في دراسته للشعر الجزائري الحديث عن الحوادث الاجتماعية والمتمثلة في المأساة </w:t>
      </w:r>
      <w:r w:rsidR="00EA0689" w:rsidRPr="00467A71">
        <w:rPr>
          <w:rFonts w:ascii="Simplified Arabic" w:hAnsi="Simplified Arabic" w:cs="Simplified Arabic"/>
          <w:sz w:val="32"/>
          <w:szCs w:val="32"/>
          <w:rtl/>
          <w:lang w:bidi="ar-DZ"/>
        </w:rPr>
        <w:t>فيقول:</w:t>
      </w:r>
      <w:r w:rsidR="008E5350">
        <w:rPr>
          <w:rFonts w:ascii="Simplified Arabic" w:hAnsi="Simplified Arabic" w:cs="Simplified Arabic"/>
          <w:sz w:val="32"/>
          <w:szCs w:val="32"/>
          <w:lang w:bidi="ar-DZ"/>
        </w:rPr>
        <w:t>»</w:t>
      </w:r>
      <w:r w:rsidR="004330E6" w:rsidRPr="00467A71">
        <w:rPr>
          <w:rFonts w:ascii="Simplified Arabic" w:hAnsi="Simplified Arabic" w:cs="Simplified Arabic"/>
          <w:sz w:val="32"/>
          <w:szCs w:val="32"/>
          <w:rtl/>
          <w:lang w:bidi="ar-DZ"/>
        </w:rPr>
        <w:t xml:space="preserve">والمأساة الاجتماعية التي لم تخفف منها الجمعيات الخيرية أبقت على النغمة الجريحة في </w:t>
      </w:r>
      <w:r w:rsidR="008E5350">
        <w:rPr>
          <w:rFonts w:ascii="Simplified Arabic" w:hAnsi="Simplified Arabic" w:cs="Simplified Arabic"/>
          <w:sz w:val="32"/>
          <w:szCs w:val="32"/>
          <w:rtl/>
          <w:lang w:bidi="ar-DZ"/>
        </w:rPr>
        <w:t>القصيدة</w:t>
      </w:r>
      <w:r w:rsidR="008E5350">
        <w:rPr>
          <w:rFonts w:ascii="Simplified Arabic" w:hAnsi="Simplified Arabic" w:cs="Simplified Arabic"/>
          <w:sz w:val="32"/>
          <w:szCs w:val="32"/>
          <w:lang w:bidi="ar-DZ"/>
        </w:rPr>
        <w:t> « </w:t>
      </w:r>
      <w:proofErr w:type="spellStart"/>
      <w:r w:rsidR="004330E6" w:rsidRPr="00467A71">
        <w:rPr>
          <w:rFonts w:ascii="Simplified Arabic" w:hAnsi="Simplified Arabic" w:cs="Simplified Arabic"/>
          <w:sz w:val="32"/>
          <w:szCs w:val="32"/>
          <w:rtl/>
          <w:lang w:bidi="ar-DZ"/>
        </w:rPr>
        <w:t>.</w:t>
      </w:r>
      <w:proofErr w:type="spellEnd"/>
      <w:r w:rsidR="008B261A" w:rsidRPr="00467A71">
        <w:rPr>
          <w:rStyle w:val="Appelnotedebasdep"/>
          <w:rFonts w:ascii="Simplified Arabic" w:hAnsi="Simplified Arabic" w:cs="Simplified Arabic"/>
          <w:sz w:val="32"/>
          <w:szCs w:val="32"/>
          <w:rtl/>
          <w:lang w:bidi="ar-DZ"/>
        </w:rPr>
        <w:footnoteReference w:id="15"/>
      </w:r>
    </w:p>
    <w:p w:rsidR="001F18D1" w:rsidRPr="00467A71" w:rsidRDefault="009D3882" w:rsidP="00467A71">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ab/>
      </w:r>
      <w:r w:rsidR="001F18D1" w:rsidRPr="00467A71">
        <w:rPr>
          <w:rFonts w:ascii="Simplified Arabic" w:hAnsi="Simplified Arabic" w:cs="Simplified Arabic"/>
          <w:sz w:val="32"/>
          <w:szCs w:val="32"/>
          <w:rtl/>
          <w:lang w:bidi="ar-DZ"/>
        </w:rPr>
        <w:t>ففي حديثه عن الحياة الاجتماعية للجزائريين استشهد (صالح خرفي</w:t>
      </w:r>
      <w:proofErr w:type="spellStart"/>
      <w:r w:rsidR="001F18D1" w:rsidRPr="00467A71">
        <w:rPr>
          <w:rFonts w:ascii="Simplified Arabic" w:hAnsi="Simplified Arabic" w:cs="Simplified Arabic"/>
          <w:sz w:val="32"/>
          <w:szCs w:val="32"/>
          <w:rtl/>
          <w:lang w:bidi="ar-DZ"/>
        </w:rPr>
        <w:t>)</w:t>
      </w:r>
      <w:proofErr w:type="spellEnd"/>
      <w:r w:rsidR="001F18D1" w:rsidRPr="00467A71">
        <w:rPr>
          <w:rFonts w:ascii="Simplified Arabic" w:hAnsi="Simplified Arabic" w:cs="Simplified Arabic"/>
          <w:sz w:val="32"/>
          <w:szCs w:val="32"/>
          <w:rtl/>
          <w:lang w:bidi="ar-DZ"/>
        </w:rPr>
        <w:t xml:space="preserve"> بالعديد من الكتاب </w:t>
      </w:r>
      <w:proofErr w:type="spellStart"/>
      <w:r w:rsidR="001F18D1" w:rsidRPr="00467A71">
        <w:rPr>
          <w:rFonts w:ascii="Simplified Arabic" w:hAnsi="Simplified Arabic" w:cs="Simplified Arabic"/>
          <w:sz w:val="32"/>
          <w:szCs w:val="32"/>
          <w:rtl/>
          <w:lang w:bidi="ar-DZ"/>
        </w:rPr>
        <w:t>أمثال:</w:t>
      </w:r>
      <w:proofErr w:type="spellEnd"/>
      <w:r w:rsidR="001F18D1" w:rsidRPr="00467A71">
        <w:rPr>
          <w:rFonts w:ascii="Simplified Arabic" w:hAnsi="Simplified Arabic" w:cs="Simplified Arabic"/>
          <w:sz w:val="32"/>
          <w:szCs w:val="32"/>
          <w:rtl/>
          <w:lang w:bidi="ar-DZ"/>
        </w:rPr>
        <w:t xml:space="preserve"> السعيد ال</w:t>
      </w:r>
      <w:r w:rsidR="00A560D9">
        <w:rPr>
          <w:rFonts w:ascii="Simplified Arabic" w:hAnsi="Simplified Arabic" w:cs="Simplified Arabic"/>
          <w:sz w:val="32"/>
          <w:szCs w:val="32"/>
          <w:rtl/>
          <w:lang w:bidi="ar-DZ"/>
        </w:rPr>
        <w:t xml:space="preserve">زاهري-الأمين العمودي الذي قال </w:t>
      </w:r>
      <w:proofErr w:type="spellStart"/>
      <w:r w:rsidR="00A560D9">
        <w:rPr>
          <w:rFonts w:ascii="Simplified Arabic" w:hAnsi="Simplified Arabic" w:cs="Simplified Arabic"/>
          <w:sz w:val="32"/>
          <w:szCs w:val="32"/>
          <w:rtl/>
          <w:lang w:bidi="ar-DZ"/>
        </w:rPr>
        <w:t>:</w:t>
      </w:r>
      <w:proofErr w:type="spellEnd"/>
      <w:r w:rsidR="00A560D9">
        <w:rPr>
          <w:rFonts w:ascii="Simplified Arabic" w:hAnsi="Simplified Arabic" w:cs="Simplified Arabic"/>
          <w:sz w:val="32"/>
          <w:szCs w:val="32"/>
          <w:lang w:bidi="ar-DZ"/>
        </w:rPr>
        <w:t> »</w:t>
      </w:r>
      <w:r w:rsidR="001F18D1" w:rsidRPr="00467A71">
        <w:rPr>
          <w:rFonts w:ascii="Simplified Arabic" w:hAnsi="Simplified Arabic" w:cs="Simplified Arabic"/>
          <w:sz w:val="32"/>
          <w:szCs w:val="32"/>
          <w:rtl/>
          <w:lang w:bidi="ar-DZ"/>
        </w:rPr>
        <w:t xml:space="preserve">و أما حياتي فحياة كل مسلم جزائري حياة بلا غاية و لا </w:t>
      </w:r>
      <w:proofErr w:type="spellStart"/>
      <w:r w:rsidR="001F18D1" w:rsidRPr="00467A71">
        <w:rPr>
          <w:rFonts w:ascii="Simplified Arabic" w:hAnsi="Simplified Arabic" w:cs="Simplified Arabic"/>
          <w:sz w:val="32"/>
          <w:szCs w:val="32"/>
          <w:rtl/>
          <w:lang w:bidi="ar-DZ"/>
        </w:rPr>
        <w:t>أمل،</w:t>
      </w:r>
      <w:proofErr w:type="spellEnd"/>
      <w:r w:rsidR="001F18D1" w:rsidRPr="00467A71">
        <w:rPr>
          <w:rFonts w:ascii="Simplified Arabic" w:hAnsi="Simplified Arabic" w:cs="Simplified Arabic"/>
          <w:sz w:val="32"/>
          <w:szCs w:val="32"/>
          <w:rtl/>
          <w:lang w:bidi="ar-DZ"/>
        </w:rPr>
        <w:t xml:space="preserve"> حياة من لا يأسف على أسسه و </w:t>
      </w:r>
      <w:r w:rsidR="00A560D9">
        <w:rPr>
          <w:rFonts w:ascii="Simplified Arabic" w:hAnsi="Simplified Arabic" w:cs="Simplified Arabic"/>
          <w:sz w:val="32"/>
          <w:szCs w:val="32"/>
          <w:rtl/>
          <w:lang w:bidi="ar-DZ"/>
        </w:rPr>
        <w:t xml:space="preserve">لا يغتبط </w:t>
      </w:r>
      <w:proofErr w:type="spellStart"/>
      <w:r w:rsidR="00A560D9">
        <w:rPr>
          <w:rFonts w:ascii="Simplified Arabic" w:hAnsi="Simplified Arabic" w:cs="Simplified Arabic"/>
          <w:sz w:val="32"/>
          <w:szCs w:val="32"/>
          <w:rtl/>
          <w:lang w:bidi="ar-DZ"/>
        </w:rPr>
        <w:t>بيومه،</w:t>
      </w:r>
      <w:proofErr w:type="spellEnd"/>
      <w:r w:rsidR="00A560D9">
        <w:rPr>
          <w:rFonts w:ascii="Simplified Arabic" w:hAnsi="Simplified Arabic" w:cs="Simplified Arabic"/>
          <w:sz w:val="32"/>
          <w:szCs w:val="32"/>
          <w:rtl/>
          <w:lang w:bidi="ar-DZ"/>
        </w:rPr>
        <w:t xml:space="preserve"> و لا يثق في غده</w:t>
      </w:r>
      <w:r w:rsidR="00A560D9">
        <w:rPr>
          <w:rFonts w:ascii="Simplified Arabic" w:hAnsi="Simplified Arabic" w:cs="Simplified Arabic"/>
          <w:sz w:val="32"/>
          <w:szCs w:val="32"/>
          <w:lang w:bidi="ar-DZ"/>
        </w:rPr>
        <w:t> « </w:t>
      </w:r>
      <w:proofErr w:type="spellStart"/>
      <w:r w:rsidR="001F18D1" w:rsidRPr="00467A71">
        <w:rPr>
          <w:rFonts w:ascii="Simplified Arabic" w:hAnsi="Simplified Arabic" w:cs="Simplified Arabic"/>
          <w:sz w:val="32"/>
          <w:szCs w:val="32"/>
          <w:rtl/>
          <w:lang w:bidi="ar-DZ"/>
        </w:rPr>
        <w:t>.</w:t>
      </w:r>
      <w:proofErr w:type="spellEnd"/>
      <w:r w:rsidR="00E8552C" w:rsidRPr="00467A71">
        <w:rPr>
          <w:rStyle w:val="Appelnotedebasdep"/>
          <w:rFonts w:ascii="Simplified Arabic" w:hAnsi="Simplified Arabic" w:cs="Simplified Arabic"/>
          <w:sz w:val="32"/>
          <w:szCs w:val="32"/>
          <w:rtl/>
          <w:lang w:bidi="ar-DZ"/>
        </w:rPr>
        <w:footnoteReference w:id="16"/>
      </w:r>
    </w:p>
    <w:p w:rsidR="00944BE7" w:rsidRPr="00467A71" w:rsidRDefault="00B6499F" w:rsidP="00C74963">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ab/>
      </w:r>
      <w:r w:rsidR="00407D87" w:rsidRPr="00467A71">
        <w:rPr>
          <w:rFonts w:ascii="Simplified Arabic" w:hAnsi="Simplified Arabic" w:cs="Simplified Arabic"/>
          <w:sz w:val="32"/>
          <w:szCs w:val="32"/>
          <w:rtl/>
          <w:lang w:bidi="ar-DZ"/>
        </w:rPr>
        <w:t>وقد</w:t>
      </w:r>
      <w:r w:rsidR="00C74963">
        <w:rPr>
          <w:rFonts w:ascii="Simplified Arabic" w:hAnsi="Simplified Arabic" w:cs="Simplified Arabic"/>
          <w:sz w:val="32"/>
          <w:szCs w:val="32"/>
          <w:rtl/>
          <w:lang w:bidi="ar-DZ"/>
        </w:rPr>
        <w:t xml:space="preserve"> تحدث عن الحوادث السياسية فقال</w:t>
      </w:r>
      <w:r w:rsidR="007A01D9">
        <w:rPr>
          <w:rFonts w:ascii="Simplified Arabic" w:hAnsi="Simplified Arabic" w:cs="Simplified Arabic" w:hint="cs"/>
          <w:sz w:val="32"/>
          <w:szCs w:val="32"/>
          <w:rtl/>
          <w:lang w:bidi="ar-DZ"/>
        </w:rPr>
        <w:t>:</w:t>
      </w:r>
      <w:r w:rsidR="00C74963">
        <w:rPr>
          <w:rFonts w:ascii="Simplified Arabic" w:hAnsi="Simplified Arabic" w:cs="Simplified Arabic"/>
          <w:sz w:val="32"/>
          <w:szCs w:val="32"/>
          <w:lang w:bidi="ar-DZ"/>
        </w:rPr>
        <w:t>»</w:t>
      </w:r>
      <w:r w:rsidR="00407D87" w:rsidRPr="00467A71">
        <w:rPr>
          <w:rFonts w:ascii="Simplified Arabic" w:hAnsi="Simplified Arabic" w:cs="Simplified Arabic"/>
          <w:sz w:val="32"/>
          <w:szCs w:val="32"/>
          <w:rtl/>
          <w:lang w:bidi="ar-DZ"/>
        </w:rPr>
        <w:t xml:space="preserve"> و لنقف عند العامل السياسي الذي يقف دائما وراء المأساة السوداوية عند الشعراء </w:t>
      </w:r>
      <w:proofErr w:type="spellStart"/>
      <w:r w:rsidR="00407D87" w:rsidRPr="00467A71">
        <w:rPr>
          <w:rFonts w:ascii="Simplified Arabic" w:hAnsi="Simplified Arabic" w:cs="Simplified Arabic"/>
          <w:sz w:val="32"/>
          <w:szCs w:val="32"/>
          <w:rtl/>
          <w:lang w:bidi="ar-DZ"/>
        </w:rPr>
        <w:t>،</w:t>
      </w:r>
      <w:proofErr w:type="spellEnd"/>
      <w:r w:rsidR="00407D87" w:rsidRPr="00467A71">
        <w:rPr>
          <w:rFonts w:ascii="Simplified Arabic" w:hAnsi="Simplified Arabic" w:cs="Simplified Arabic"/>
          <w:sz w:val="32"/>
          <w:szCs w:val="32"/>
          <w:rtl/>
          <w:lang w:bidi="ar-DZ"/>
        </w:rPr>
        <w:t xml:space="preserve"> و</w:t>
      </w:r>
      <w:r w:rsidR="00D53E9D" w:rsidRPr="00467A71">
        <w:rPr>
          <w:rFonts w:ascii="Simplified Arabic" w:hAnsi="Simplified Arabic" w:cs="Simplified Arabic"/>
          <w:sz w:val="32"/>
          <w:szCs w:val="32"/>
          <w:rtl/>
          <w:lang w:bidi="ar-DZ"/>
        </w:rPr>
        <w:t xml:space="preserve">قد تأرجح العامل </w:t>
      </w:r>
      <w:proofErr w:type="spellStart"/>
      <w:r w:rsidR="00D53E9D" w:rsidRPr="00467A71">
        <w:rPr>
          <w:rFonts w:ascii="Simplified Arabic" w:hAnsi="Simplified Arabic" w:cs="Simplified Arabic"/>
          <w:sz w:val="32"/>
          <w:szCs w:val="32"/>
          <w:rtl/>
          <w:lang w:bidi="ar-DZ"/>
        </w:rPr>
        <w:t>السياسي،</w:t>
      </w:r>
      <w:proofErr w:type="spellEnd"/>
      <w:r w:rsidR="00D53E9D" w:rsidRPr="00467A71">
        <w:rPr>
          <w:rFonts w:ascii="Simplified Arabic" w:hAnsi="Simplified Arabic" w:cs="Simplified Arabic"/>
          <w:sz w:val="32"/>
          <w:szCs w:val="32"/>
          <w:rtl/>
          <w:lang w:bidi="ar-DZ"/>
        </w:rPr>
        <w:t xml:space="preserve"> في مستهل القرن بين </w:t>
      </w:r>
      <w:proofErr w:type="spellStart"/>
      <w:r w:rsidR="00D53E9D" w:rsidRPr="00467A71">
        <w:rPr>
          <w:rFonts w:ascii="Simplified Arabic" w:hAnsi="Simplified Arabic" w:cs="Simplified Arabic"/>
          <w:sz w:val="32"/>
          <w:szCs w:val="32"/>
          <w:rtl/>
          <w:lang w:bidi="ar-DZ"/>
        </w:rPr>
        <w:t>حبلين،</w:t>
      </w:r>
      <w:proofErr w:type="spellEnd"/>
      <w:r w:rsidR="00D53E9D" w:rsidRPr="00467A71">
        <w:rPr>
          <w:rFonts w:ascii="Simplified Arabic" w:hAnsi="Simplified Arabic" w:cs="Simplified Arabic"/>
          <w:sz w:val="32"/>
          <w:szCs w:val="32"/>
          <w:rtl/>
          <w:lang w:bidi="ar-DZ"/>
        </w:rPr>
        <w:t xml:space="preserve"> سياسي و </w:t>
      </w:r>
      <w:proofErr w:type="spellStart"/>
      <w:r w:rsidR="00D53E9D" w:rsidRPr="00467A71">
        <w:rPr>
          <w:rFonts w:ascii="Simplified Arabic" w:hAnsi="Simplified Arabic" w:cs="Simplified Arabic"/>
          <w:sz w:val="32"/>
          <w:szCs w:val="32"/>
          <w:rtl/>
          <w:lang w:bidi="ar-DZ"/>
        </w:rPr>
        <w:t>عسكري،</w:t>
      </w:r>
      <w:proofErr w:type="spellEnd"/>
      <w:r w:rsidR="00D53E9D" w:rsidRPr="00467A71">
        <w:rPr>
          <w:rFonts w:ascii="Simplified Arabic" w:hAnsi="Simplified Arabic" w:cs="Simplified Arabic"/>
          <w:sz w:val="32"/>
          <w:szCs w:val="32"/>
          <w:rtl/>
          <w:lang w:bidi="ar-DZ"/>
        </w:rPr>
        <w:t xml:space="preserve"> وهذا التأرجح ولد ا</w:t>
      </w:r>
      <w:r w:rsidR="00C74963">
        <w:rPr>
          <w:rFonts w:ascii="Simplified Arabic" w:hAnsi="Simplified Arabic" w:cs="Simplified Arabic"/>
          <w:sz w:val="32"/>
          <w:szCs w:val="32"/>
          <w:rtl/>
          <w:lang w:bidi="ar-DZ"/>
        </w:rPr>
        <w:t>لذبذبات المختلفة في كل المجالات</w:t>
      </w:r>
      <w:r w:rsidR="00C74963">
        <w:rPr>
          <w:rFonts w:ascii="Simplified Arabic" w:hAnsi="Simplified Arabic" w:cs="Simplified Arabic"/>
          <w:sz w:val="32"/>
          <w:szCs w:val="32"/>
          <w:lang w:bidi="ar-DZ"/>
        </w:rPr>
        <w:t> « </w:t>
      </w:r>
      <w:proofErr w:type="spellStart"/>
      <w:r w:rsidR="00846BB6" w:rsidRPr="00467A71">
        <w:rPr>
          <w:rFonts w:ascii="Simplified Arabic" w:hAnsi="Simplified Arabic" w:cs="Simplified Arabic"/>
          <w:sz w:val="32"/>
          <w:szCs w:val="32"/>
          <w:rtl/>
          <w:lang w:bidi="ar-DZ"/>
        </w:rPr>
        <w:t>.</w:t>
      </w:r>
      <w:proofErr w:type="spellEnd"/>
      <w:r w:rsidR="00846BB6" w:rsidRPr="00467A71">
        <w:rPr>
          <w:rStyle w:val="Appelnotedebasdep"/>
          <w:rFonts w:ascii="Simplified Arabic" w:hAnsi="Simplified Arabic" w:cs="Simplified Arabic"/>
          <w:sz w:val="32"/>
          <w:szCs w:val="32"/>
          <w:rtl/>
          <w:lang w:bidi="ar-DZ"/>
        </w:rPr>
        <w:footnoteReference w:id="17"/>
      </w:r>
    </w:p>
    <w:p w:rsidR="00D778EB" w:rsidRPr="00467A71" w:rsidRDefault="009D3882" w:rsidP="003728BC">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ab/>
      </w:r>
      <w:proofErr w:type="gramStart"/>
      <w:r w:rsidR="00D778EB" w:rsidRPr="00467A71">
        <w:rPr>
          <w:rFonts w:ascii="Simplified Arabic" w:hAnsi="Simplified Arabic" w:cs="Simplified Arabic"/>
          <w:sz w:val="32"/>
          <w:szCs w:val="32"/>
          <w:rtl/>
          <w:lang w:bidi="ar-DZ"/>
        </w:rPr>
        <w:t>ويقول</w:t>
      </w:r>
      <w:proofErr w:type="gramEnd"/>
      <w:r w:rsidR="00D778EB" w:rsidRPr="00467A71">
        <w:rPr>
          <w:rFonts w:ascii="Simplified Arabic" w:hAnsi="Simplified Arabic" w:cs="Simplified Arabic"/>
          <w:sz w:val="32"/>
          <w:szCs w:val="32"/>
          <w:rtl/>
          <w:lang w:bidi="ar-DZ"/>
        </w:rPr>
        <w:t xml:space="preserve"> </w:t>
      </w:r>
      <w:r w:rsidR="00EA0689" w:rsidRPr="00467A71">
        <w:rPr>
          <w:rFonts w:ascii="Simplified Arabic" w:hAnsi="Simplified Arabic" w:cs="Simplified Arabic"/>
          <w:sz w:val="32"/>
          <w:szCs w:val="32"/>
          <w:rtl/>
          <w:lang w:bidi="ar-DZ"/>
        </w:rPr>
        <w:t>أيضا</w:t>
      </w:r>
      <w:r w:rsidR="00D778EB" w:rsidRPr="00467A71">
        <w:rPr>
          <w:rFonts w:ascii="Simplified Arabic" w:hAnsi="Simplified Arabic" w:cs="Simplified Arabic"/>
          <w:sz w:val="32"/>
          <w:szCs w:val="32"/>
          <w:rtl/>
          <w:lang w:bidi="ar-DZ"/>
        </w:rPr>
        <w:t>:</w:t>
      </w:r>
      <w:r w:rsidR="003728BC">
        <w:rPr>
          <w:rFonts w:ascii="Simplified Arabic" w:hAnsi="Simplified Arabic" w:cs="Simplified Arabic"/>
          <w:sz w:val="32"/>
          <w:szCs w:val="32"/>
          <w:lang w:bidi="ar-DZ"/>
        </w:rPr>
        <w:t>»</w:t>
      </w:r>
      <w:r w:rsidR="00D778EB" w:rsidRPr="00467A71">
        <w:rPr>
          <w:rFonts w:ascii="Simplified Arabic" w:hAnsi="Simplified Arabic" w:cs="Simplified Arabic"/>
          <w:sz w:val="32"/>
          <w:szCs w:val="32"/>
          <w:rtl/>
          <w:lang w:bidi="ar-DZ"/>
        </w:rPr>
        <w:t xml:space="preserve">إذا اتجهنا </w:t>
      </w:r>
      <w:r w:rsidR="00EA0689" w:rsidRPr="00467A71">
        <w:rPr>
          <w:rFonts w:ascii="Simplified Arabic" w:hAnsi="Simplified Arabic" w:cs="Simplified Arabic"/>
          <w:sz w:val="32"/>
          <w:szCs w:val="32"/>
          <w:rtl/>
          <w:lang w:bidi="ar-DZ"/>
        </w:rPr>
        <w:t>إلى</w:t>
      </w:r>
      <w:r w:rsidR="00D778EB" w:rsidRPr="00467A71">
        <w:rPr>
          <w:rFonts w:ascii="Simplified Arabic" w:hAnsi="Simplified Arabic" w:cs="Simplified Arabic"/>
          <w:sz w:val="32"/>
          <w:szCs w:val="32"/>
          <w:rtl/>
          <w:lang w:bidi="ar-DZ"/>
        </w:rPr>
        <w:t xml:space="preserve"> المجال السياسي في الثلاثينات فإننا نشهد مولد أبرز الأحزاب السياسية</w:t>
      </w:r>
      <w:r w:rsidR="003728BC">
        <w:rPr>
          <w:rFonts w:ascii="Simplified Arabic" w:hAnsi="Simplified Arabic" w:cs="Simplified Arabic"/>
          <w:sz w:val="32"/>
          <w:szCs w:val="32"/>
          <w:lang w:bidi="ar-DZ"/>
        </w:rPr>
        <w:t> « </w:t>
      </w:r>
      <w:r w:rsidR="00D778EB" w:rsidRPr="00467A71">
        <w:rPr>
          <w:rStyle w:val="Appelnotedebasdep"/>
          <w:rFonts w:ascii="Simplified Arabic" w:hAnsi="Simplified Arabic" w:cs="Simplified Arabic"/>
          <w:sz w:val="32"/>
          <w:szCs w:val="32"/>
          <w:rtl/>
          <w:lang w:bidi="ar-DZ"/>
        </w:rPr>
        <w:footnoteReference w:id="18"/>
      </w:r>
      <w:r w:rsidR="00EA0689" w:rsidRPr="00467A71">
        <w:rPr>
          <w:rFonts w:ascii="Simplified Arabic" w:hAnsi="Simplified Arabic" w:cs="Simplified Arabic"/>
          <w:sz w:val="32"/>
          <w:szCs w:val="32"/>
          <w:rtl/>
          <w:lang w:bidi="ar-DZ"/>
        </w:rPr>
        <w:t xml:space="preserve"> </w:t>
      </w:r>
      <w:r w:rsidR="00D778EB" w:rsidRPr="00467A71">
        <w:rPr>
          <w:rFonts w:ascii="Simplified Arabic" w:hAnsi="Simplified Arabic" w:cs="Simplified Arabic"/>
          <w:sz w:val="32"/>
          <w:szCs w:val="32"/>
          <w:rtl/>
          <w:lang w:bidi="ar-DZ"/>
        </w:rPr>
        <w:t xml:space="preserve"> التي لها علاقة بالشعر.</w:t>
      </w:r>
    </w:p>
    <w:p w:rsidR="009E3695" w:rsidRPr="00467A71" w:rsidRDefault="009D3882" w:rsidP="009D3882">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lastRenderedPageBreak/>
        <w:tab/>
      </w:r>
      <w:r w:rsidR="009E3695" w:rsidRPr="00467A71">
        <w:rPr>
          <w:rFonts w:ascii="Simplified Arabic" w:hAnsi="Simplified Arabic" w:cs="Simplified Arabic"/>
          <w:sz w:val="32"/>
          <w:szCs w:val="32"/>
          <w:rtl/>
          <w:lang w:bidi="ar-DZ"/>
        </w:rPr>
        <w:t xml:space="preserve">ويذكر في موقف </w:t>
      </w:r>
      <w:proofErr w:type="spellStart"/>
      <w:r w:rsidR="00EA0689" w:rsidRPr="00467A71">
        <w:rPr>
          <w:rFonts w:ascii="Simplified Arabic" w:hAnsi="Simplified Arabic" w:cs="Simplified Arabic"/>
          <w:sz w:val="32"/>
          <w:szCs w:val="32"/>
          <w:rtl/>
          <w:lang w:bidi="ar-DZ"/>
        </w:rPr>
        <w:t>آخر</w:t>
      </w:r>
      <w:r w:rsidR="009E3695" w:rsidRPr="00467A71">
        <w:rPr>
          <w:rFonts w:ascii="Simplified Arabic" w:hAnsi="Simplified Arabic" w:cs="Simplified Arabic"/>
          <w:sz w:val="32"/>
          <w:szCs w:val="32"/>
          <w:rtl/>
          <w:lang w:bidi="ar-DZ"/>
        </w:rPr>
        <w:t>،</w:t>
      </w:r>
      <w:proofErr w:type="spellEnd"/>
      <w:r w:rsidR="009E3695" w:rsidRPr="00467A71">
        <w:rPr>
          <w:rFonts w:ascii="Simplified Arabic" w:hAnsi="Simplified Arabic" w:cs="Simplified Arabic"/>
          <w:sz w:val="32"/>
          <w:szCs w:val="32"/>
          <w:rtl/>
          <w:lang w:bidi="ar-DZ"/>
        </w:rPr>
        <w:t xml:space="preserve"> المحاولة الأولى للبشير الإبراهيمي كانت في سنة </w:t>
      </w:r>
      <w:proofErr w:type="spellStart"/>
      <w:r w:rsidR="009E3695" w:rsidRPr="00467A71">
        <w:rPr>
          <w:rFonts w:ascii="Simplified Arabic" w:hAnsi="Simplified Arabic" w:cs="Simplified Arabic"/>
          <w:sz w:val="32"/>
          <w:szCs w:val="32"/>
          <w:rtl/>
          <w:lang w:bidi="ar-DZ"/>
        </w:rPr>
        <w:t>1924،</w:t>
      </w:r>
      <w:proofErr w:type="spellEnd"/>
      <w:r w:rsidR="009E3695" w:rsidRPr="00467A71">
        <w:rPr>
          <w:rFonts w:ascii="Simplified Arabic" w:hAnsi="Simplified Arabic" w:cs="Simplified Arabic"/>
          <w:sz w:val="32"/>
          <w:szCs w:val="32"/>
          <w:rtl/>
          <w:lang w:bidi="ar-DZ"/>
        </w:rPr>
        <w:t xml:space="preserve"> عندما زاره </w:t>
      </w:r>
      <w:r w:rsidR="009E3695" w:rsidRPr="009F6BFE">
        <w:rPr>
          <w:rFonts w:ascii="Simplified Arabic" w:hAnsi="Simplified Arabic" w:cs="Simplified Arabic"/>
          <w:b/>
          <w:bCs/>
          <w:sz w:val="32"/>
          <w:szCs w:val="32"/>
          <w:rtl/>
          <w:lang w:bidi="ar-DZ"/>
        </w:rPr>
        <w:t>ابن</w:t>
      </w:r>
      <w:r w:rsidR="009E3695" w:rsidRPr="00467A71">
        <w:rPr>
          <w:rFonts w:ascii="Simplified Arabic" w:hAnsi="Simplified Arabic" w:cs="Simplified Arabic"/>
          <w:sz w:val="32"/>
          <w:szCs w:val="32"/>
          <w:rtl/>
          <w:lang w:bidi="ar-DZ"/>
        </w:rPr>
        <w:t xml:space="preserve"> </w:t>
      </w:r>
      <w:proofErr w:type="spellStart"/>
      <w:r w:rsidR="009E3695" w:rsidRPr="009F6BFE">
        <w:rPr>
          <w:rFonts w:ascii="Simplified Arabic" w:hAnsi="Simplified Arabic" w:cs="Simplified Arabic"/>
          <w:b/>
          <w:bCs/>
          <w:sz w:val="32"/>
          <w:szCs w:val="32"/>
          <w:rtl/>
          <w:lang w:bidi="ar-DZ"/>
        </w:rPr>
        <w:t>باديس</w:t>
      </w:r>
      <w:proofErr w:type="spellEnd"/>
      <w:r w:rsidR="009F6BFE">
        <w:rPr>
          <w:rFonts w:ascii="Simplified Arabic" w:hAnsi="Simplified Arabic" w:cs="Simplified Arabic"/>
          <w:sz w:val="32"/>
          <w:szCs w:val="32"/>
          <w:rtl/>
          <w:lang w:bidi="ar-DZ"/>
        </w:rPr>
        <w:t xml:space="preserve"> في مدينة </w:t>
      </w:r>
      <w:proofErr w:type="spellStart"/>
      <w:r w:rsidR="009F6BFE">
        <w:rPr>
          <w:rFonts w:ascii="Simplified Arabic" w:hAnsi="Simplified Arabic" w:cs="Simplified Arabic"/>
          <w:sz w:val="32"/>
          <w:szCs w:val="32"/>
          <w:rtl/>
          <w:lang w:bidi="ar-DZ"/>
        </w:rPr>
        <w:t>سطيف</w:t>
      </w:r>
      <w:r w:rsidR="009E3695" w:rsidRPr="00467A71">
        <w:rPr>
          <w:rFonts w:ascii="Simplified Arabic" w:hAnsi="Simplified Arabic" w:cs="Simplified Arabic"/>
          <w:sz w:val="32"/>
          <w:szCs w:val="32"/>
          <w:rtl/>
          <w:lang w:bidi="ar-DZ"/>
        </w:rPr>
        <w:t>،</w:t>
      </w:r>
      <w:proofErr w:type="spellEnd"/>
      <w:r w:rsidR="009E3695" w:rsidRPr="00467A71">
        <w:rPr>
          <w:rFonts w:ascii="Simplified Arabic" w:hAnsi="Simplified Arabic" w:cs="Simplified Arabic"/>
          <w:sz w:val="32"/>
          <w:szCs w:val="32"/>
          <w:rtl/>
          <w:lang w:bidi="ar-DZ"/>
        </w:rPr>
        <w:t xml:space="preserve"> و فاتحة في تأسيس جمعية إصلاحية </w:t>
      </w:r>
      <w:r w:rsidR="00EA0689" w:rsidRPr="00467A71">
        <w:rPr>
          <w:rFonts w:ascii="Simplified Arabic" w:hAnsi="Simplified Arabic" w:cs="Simplified Arabic"/>
          <w:sz w:val="32"/>
          <w:szCs w:val="32"/>
          <w:rtl/>
          <w:lang w:bidi="ar-DZ"/>
        </w:rPr>
        <w:t>باسم</w:t>
      </w:r>
      <w:r w:rsidR="00553190">
        <w:rPr>
          <w:rFonts w:ascii="Simplified Arabic" w:hAnsi="Simplified Arabic" w:cs="Simplified Arabic"/>
          <w:sz w:val="32"/>
          <w:szCs w:val="32"/>
          <w:rtl/>
          <w:lang w:bidi="ar-DZ"/>
        </w:rPr>
        <w:t xml:space="preserve"> </w:t>
      </w:r>
      <w:r w:rsidR="009E3695" w:rsidRPr="00467A71">
        <w:rPr>
          <w:rFonts w:ascii="Simplified Arabic" w:hAnsi="Simplified Arabic" w:cs="Simplified Arabic"/>
          <w:sz w:val="32"/>
          <w:szCs w:val="32"/>
          <w:rtl/>
          <w:lang w:bidi="ar-DZ"/>
        </w:rPr>
        <w:t>الإخاء العلمي</w:t>
      </w:r>
      <w:r w:rsidR="00AA7625" w:rsidRPr="00467A71">
        <w:rPr>
          <w:rStyle w:val="Appelnotedebasdep"/>
          <w:rFonts w:ascii="Simplified Arabic" w:hAnsi="Simplified Arabic" w:cs="Simplified Arabic"/>
          <w:sz w:val="32"/>
          <w:szCs w:val="32"/>
          <w:rtl/>
          <w:lang w:bidi="ar-DZ"/>
        </w:rPr>
        <w:footnoteReference w:id="19"/>
      </w:r>
      <w:proofErr w:type="spellStart"/>
      <w:r w:rsidR="00050025" w:rsidRPr="00467A71">
        <w:rPr>
          <w:rFonts w:ascii="Simplified Arabic" w:hAnsi="Simplified Arabic" w:cs="Simplified Arabic"/>
          <w:sz w:val="32"/>
          <w:szCs w:val="32"/>
          <w:rtl/>
          <w:lang w:bidi="ar-DZ"/>
        </w:rPr>
        <w:t>،</w:t>
      </w:r>
      <w:proofErr w:type="spellEnd"/>
      <w:r w:rsidR="00050025" w:rsidRPr="00467A71">
        <w:rPr>
          <w:rFonts w:ascii="Simplified Arabic" w:hAnsi="Simplified Arabic" w:cs="Simplified Arabic"/>
          <w:sz w:val="32"/>
          <w:szCs w:val="32"/>
          <w:rtl/>
          <w:lang w:bidi="ar-DZ"/>
        </w:rPr>
        <w:t xml:space="preserve"> </w:t>
      </w:r>
      <w:r w:rsidR="00983D3A" w:rsidRPr="00467A71">
        <w:rPr>
          <w:rFonts w:ascii="Simplified Arabic" w:hAnsi="Simplified Arabic" w:cs="Simplified Arabic"/>
          <w:sz w:val="32"/>
          <w:szCs w:val="32"/>
          <w:rtl/>
          <w:lang w:bidi="ar-DZ"/>
        </w:rPr>
        <w:t xml:space="preserve">و لكن تأسيس جمعية العلماء المسلمين تأخر </w:t>
      </w:r>
      <w:r w:rsidR="00EA0689" w:rsidRPr="00467A71">
        <w:rPr>
          <w:rFonts w:ascii="Simplified Arabic" w:hAnsi="Simplified Arabic" w:cs="Simplified Arabic"/>
          <w:sz w:val="32"/>
          <w:szCs w:val="32"/>
          <w:rtl/>
          <w:lang w:bidi="ar-DZ"/>
        </w:rPr>
        <w:t>إلى</w:t>
      </w:r>
      <w:r w:rsidR="00983D3A" w:rsidRPr="00467A71">
        <w:rPr>
          <w:rFonts w:ascii="Simplified Arabic" w:hAnsi="Simplified Arabic" w:cs="Simplified Arabic"/>
          <w:sz w:val="32"/>
          <w:szCs w:val="32"/>
          <w:rtl/>
          <w:lang w:bidi="ar-DZ"/>
        </w:rPr>
        <w:t xml:space="preserve"> سنة 1931.</w:t>
      </w:r>
      <w:r w:rsidR="009E3695" w:rsidRPr="00467A71">
        <w:rPr>
          <w:rFonts w:ascii="Simplified Arabic" w:hAnsi="Simplified Arabic" w:cs="Simplified Arabic"/>
          <w:sz w:val="32"/>
          <w:szCs w:val="32"/>
          <w:rtl/>
          <w:lang w:bidi="ar-DZ"/>
        </w:rPr>
        <w:t xml:space="preserve">  </w:t>
      </w:r>
    </w:p>
    <w:p w:rsidR="00585BAE" w:rsidRPr="00467A71" w:rsidRDefault="009D3882" w:rsidP="009D3882">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ab/>
      </w:r>
      <w:proofErr w:type="gramStart"/>
      <w:r w:rsidR="00585BAE" w:rsidRPr="00467A71">
        <w:rPr>
          <w:rFonts w:ascii="Simplified Arabic" w:hAnsi="Simplified Arabic" w:cs="Simplified Arabic"/>
          <w:sz w:val="32"/>
          <w:szCs w:val="32"/>
          <w:rtl/>
          <w:lang w:bidi="ar-DZ"/>
        </w:rPr>
        <w:t>لكن</w:t>
      </w:r>
      <w:proofErr w:type="gramEnd"/>
      <w:r w:rsidR="00585BAE" w:rsidRPr="00467A71">
        <w:rPr>
          <w:rFonts w:ascii="Simplified Arabic" w:hAnsi="Simplified Arabic" w:cs="Simplified Arabic"/>
          <w:sz w:val="32"/>
          <w:szCs w:val="32"/>
          <w:rtl/>
          <w:lang w:bidi="ar-DZ"/>
        </w:rPr>
        <w:t xml:space="preserve"> مع ميلاد جمعية العلماء </w:t>
      </w:r>
      <w:proofErr w:type="spellStart"/>
      <w:r w:rsidR="00585BAE" w:rsidRPr="00467A71">
        <w:rPr>
          <w:rFonts w:ascii="Simplified Arabic" w:hAnsi="Simplified Arabic" w:cs="Simplified Arabic"/>
          <w:sz w:val="32"/>
          <w:szCs w:val="32"/>
          <w:rtl/>
          <w:lang w:bidi="ar-DZ"/>
        </w:rPr>
        <w:t>المسلمين،</w:t>
      </w:r>
      <w:proofErr w:type="spellEnd"/>
      <w:r w:rsidR="00585BAE" w:rsidRPr="00467A71">
        <w:rPr>
          <w:rFonts w:ascii="Simplified Arabic" w:hAnsi="Simplified Arabic" w:cs="Simplified Arabic"/>
          <w:sz w:val="32"/>
          <w:szCs w:val="32"/>
          <w:rtl/>
          <w:lang w:bidi="ar-DZ"/>
        </w:rPr>
        <w:t xml:space="preserve"> تلمس الشعر فيها تقديرا جديدا </w:t>
      </w:r>
      <w:proofErr w:type="spellStart"/>
      <w:r w:rsidR="00585BAE" w:rsidRPr="00467A71">
        <w:rPr>
          <w:rFonts w:ascii="Simplified Arabic" w:hAnsi="Simplified Arabic" w:cs="Simplified Arabic"/>
          <w:sz w:val="32"/>
          <w:szCs w:val="32"/>
          <w:rtl/>
          <w:lang w:bidi="ar-DZ"/>
        </w:rPr>
        <w:t>للإسلام،</w:t>
      </w:r>
      <w:proofErr w:type="spellEnd"/>
      <w:r w:rsidR="00585BAE" w:rsidRPr="00467A71">
        <w:rPr>
          <w:rFonts w:ascii="Simplified Arabic" w:hAnsi="Simplified Arabic" w:cs="Simplified Arabic"/>
          <w:sz w:val="32"/>
          <w:szCs w:val="32"/>
          <w:rtl/>
          <w:lang w:bidi="ar-DZ"/>
        </w:rPr>
        <w:t xml:space="preserve"> وأكثر</w:t>
      </w:r>
      <w:r w:rsidR="00B8516C" w:rsidRPr="00467A71">
        <w:rPr>
          <w:rFonts w:ascii="Simplified Arabic" w:hAnsi="Simplified Arabic" w:cs="Simplified Arabic"/>
          <w:sz w:val="32"/>
          <w:szCs w:val="32"/>
          <w:rtl/>
          <w:lang w:bidi="ar-DZ"/>
        </w:rPr>
        <w:t xml:space="preserve"> جدية للشعب الذي ينتمي إليه.</w:t>
      </w:r>
    </w:p>
    <w:p w:rsidR="0075278A" w:rsidRPr="00467A71" w:rsidRDefault="009D3882" w:rsidP="00467A71">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ab/>
      </w:r>
      <w:r w:rsidR="0075278A" w:rsidRPr="00467A71">
        <w:rPr>
          <w:rFonts w:ascii="Simplified Arabic" w:hAnsi="Simplified Arabic" w:cs="Simplified Arabic"/>
          <w:sz w:val="32"/>
          <w:szCs w:val="32"/>
          <w:rtl/>
          <w:lang w:bidi="ar-DZ"/>
        </w:rPr>
        <w:t>فصالح خرفي يؤكد أن جمعية العلماء المسلمين تعطينا صورة للملامح التي يتلمسها الشعر في شخصية الرسول(صلى الله عليه و سلم</w:t>
      </w:r>
      <w:proofErr w:type="spellStart"/>
      <w:r w:rsidR="0075278A" w:rsidRPr="00467A71">
        <w:rPr>
          <w:rFonts w:ascii="Simplified Arabic" w:hAnsi="Simplified Arabic" w:cs="Simplified Arabic"/>
          <w:sz w:val="32"/>
          <w:szCs w:val="32"/>
          <w:rtl/>
          <w:lang w:bidi="ar-DZ"/>
        </w:rPr>
        <w:t>).</w:t>
      </w:r>
      <w:proofErr w:type="spellEnd"/>
    </w:p>
    <w:p w:rsidR="0006087B" w:rsidRPr="00467A71" w:rsidRDefault="009D3882" w:rsidP="009D3882">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ab/>
      </w:r>
      <w:r w:rsidR="0075278A" w:rsidRPr="00467A71">
        <w:rPr>
          <w:rFonts w:ascii="Simplified Arabic" w:hAnsi="Simplified Arabic" w:cs="Simplified Arabic"/>
          <w:sz w:val="32"/>
          <w:szCs w:val="32"/>
          <w:rtl/>
          <w:lang w:bidi="ar-DZ"/>
        </w:rPr>
        <w:t xml:space="preserve">كما اعتبر فترة الثلاثينيات العصر الذهبي </w:t>
      </w:r>
      <w:proofErr w:type="spellStart"/>
      <w:r w:rsidR="0075278A" w:rsidRPr="00467A71">
        <w:rPr>
          <w:rFonts w:ascii="Simplified Arabic" w:hAnsi="Simplified Arabic" w:cs="Simplified Arabic"/>
          <w:sz w:val="32"/>
          <w:szCs w:val="32"/>
          <w:rtl/>
          <w:lang w:bidi="ar-DZ"/>
        </w:rPr>
        <w:t>للجمعية،</w:t>
      </w:r>
      <w:proofErr w:type="spellEnd"/>
      <w:r w:rsidR="0075278A" w:rsidRPr="00467A71">
        <w:rPr>
          <w:rFonts w:ascii="Simplified Arabic" w:hAnsi="Simplified Arabic" w:cs="Simplified Arabic"/>
          <w:sz w:val="32"/>
          <w:szCs w:val="32"/>
          <w:rtl/>
          <w:lang w:bidi="ar-DZ"/>
        </w:rPr>
        <w:t xml:space="preserve"> أي أنها أصبحت في طور المواجهة مع </w:t>
      </w:r>
      <w:proofErr w:type="spellStart"/>
      <w:r w:rsidR="0075278A" w:rsidRPr="00467A71">
        <w:rPr>
          <w:rFonts w:ascii="Simplified Arabic" w:hAnsi="Simplified Arabic" w:cs="Simplified Arabic"/>
          <w:sz w:val="32"/>
          <w:szCs w:val="32"/>
          <w:rtl/>
          <w:lang w:bidi="ar-DZ"/>
        </w:rPr>
        <w:t>المستعمر،</w:t>
      </w:r>
      <w:proofErr w:type="spellEnd"/>
      <w:r w:rsidR="0075278A" w:rsidRPr="00467A71">
        <w:rPr>
          <w:rFonts w:ascii="Simplified Arabic" w:hAnsi="Simplified Arabic" w:cs="Simplified Arabic"/>
          <w:sz w:val="32"/>
          <w:szCs w:val="32"/>
          <w:rtl/>
          <w:lang w:bidi="ar-DZ"/>
        </w:rPr>
        <w:t xml:space="preserve"> وكانت سندا للشخصية </w:t>
      </w:r>
      <w:proofErr w:type="spellStart"/>
      <w:r w:rsidR="0075278A" w:rsidRPr="00467A71">
        <w:rPr>
          <w:rFonts w:ascii="Simplified Arabic" w:hAnsi="Simplified Arabic" w:cs="Simplified Arabic"/>
          <w:sz w:val="32"/>
          <w:szCs w:val="32"/>
          <w:rtl/>
          <w:lang w:bidi="ar-DZ"/>
        </w:rPr>
        <w:t>الوطنية،</w:t>
      </w:r>
      <w:proofErr w:type="spellEnd"/>
      <w:r w:rsidR="0075278A" w:rsidRPr="00467A71">
        <w:rPr>
          <w:rFonts w:ascii="Simplified Arabic" w:hAnsi="Simplified Arabic" w:cs="Simplified Arabic"/>
          <w:sz w:val="32"/>
          <w:szCs w:val="32"/>
          <w:rtl/>
          <w:lang w:bidi="ar-DZ"/>
        </w:rPr>
        <w:t xml:space="preserve"> هذا ما جعلها هدفا للمطاردة والرقابة الصارمة من طرف </w:t>
      </w:r>
      <w:proofErr w:type="spellStart"/>
      <w:r w:rsidR="0075278A" w:rsidRPr="00467A71">
        <w:rPr>
          <w:rFonts w:ascii="Simplified Arabic" w:hAnsi="Simplified Arabic" w:cs="Simplified Arabic"/>
          <w:sz w:val="32"/>
          <w:szCs w:val="32"/>
          <w:rtl/>
          <w:lang w:bidi="ar-DZ"/>
        </w:rPr>
        <w:t>المستعمر،</w:t>
      </w:r>
      <w:proofErr w:type="spellEnd"/>
      <w:r w:rsidR="0075278A" w:rsidRPr="00467A71">
        <w:rPr>
          <w:rFonts w:ascii="Simplified Arabic" w:hAnsi="Simplified Arabic" w:cs="Simplified Arabic"/>
          <w:sz w:val="32"/>
          <w:szCs w:val="32"/>
          <w:rtl/>
          <w:lang w:bidi="ar-DZ"/>
        </w:rPr>
        <w:t xml:space="preserve"> مما يؤكد الدور الفعال للجمعية و مدى تأثيرها في المواطن </w:t>
      </w:r>
      <w:proofErr w:type="spellStart"/>
      <w:r w:rsidR="0075278A" w:rsidRPr="00467A71">
        <w:rPr>
          <w:rFonts w:ascii="Simplified Arabic" w:hAnsi="Simplified Arabic" w:cs="Simplified Arabic"/>
          <w:sz w:val="32"/>
          <w:szCs w:val="32"/>
          <w:rtl/>
          <w:lang w:bidi="ar-DZ"/>
        </w:rPr>
        <w:t>الجزائري،</w:t>
      </w:r>
      <w:proofErr w:type="spellEnd"/>
      <w:r w:rsidR="0075278A" w:rsidRPr="00467A71">
        <w:rPr>
          <w:rFonts w:ascii="Simplified Arabic" w:hAnsi="Simplified Arabic" w:cs="Simplified Arabic"/>
          <w:sz w:val="32"/>
          <w:szCs w:val="32"/>
          <w:rtl/>
          <w:lang w:bidi="ar-DZ"/>
        </w:rPr>
        <w:t xml:space="preserve"> حيث </w:t>
      </w:r>
      <w:r w:rsidR="0042464C" w:rsidRPr="00467A71">
        <w:rPr>
          <w:rFonts w:ascii="Simplified Arabic" w:hAnsi="Simplified Arabic" w:cs="Simplified Arabic"/>
          <w:sz w:val="32"/>
          <w:szCs w:val="32"/>
          <w:rtl/>
          <w:lang w:bidi="ar-DZ"/>
        </w:rPr>
        <w:t xml:space="preserve">لفتت انتباه المستعمر </w:t>
      </w:r>
      <w:proofErr w:type="spellStart"/>
      <w:r w:rsidR="0042464C" w:rsidRPr="00467A71">
        <w:rPr>
          <w:rFonts w:ascii="Simplified Arabic" w:hAnsi="Simplified Arabic" w:cs="Simplified Arabic"/>
          <w:sz w:val="32"/>
          <w:szCs w:val="32"/>
          <w:rtl/>
          <w:lang w:bidi="ar-DZ"/>
        </w:rPr>
        <w:t>لها،</w:t>
      </w:r>
      <w:proofErr w:type="spellEnd"/>
      <w:r w:rsidR="0042464C" w:rsidRPr="00467A71">
        <w:rPr>
          <w:rFonts w:ascii="Simplified Arabic" w:hAnsi="Simplified Arabic" w:cs="Simplified Arabic"/>
          <w:sz w:val="32"/>
          <w:szCs w:val="32"/>
          <w:rtl/>
          <w:lang w:bidi="ar-DZ"/>
        </w:rPr>
        <w:t xml:space="preserve"> الذي عدها أكبر عدو له في الجزائر</w:t>
      </w:r>
      <w:r w:rsidR="0006087B" w:rsidRPr="00467A71">
        <w:rPr>
          <w:rFonts w:ascii="Simplified Arabic" w:hAnsi="Simplified Arabic" w:cs="Simplified Arabic"/>
          <w:sz w:val="32"/>
          <w:szCs w:val="32"/>
          <w:rtl/>
          <w:lang w:bidi="ar-DZ"/>
        </w:rPr>
        <w:t>.</w:t>
      </w:r>
    </w:p>
    <w:p w:rsidR="0075278A" w:rsidRPr="00467A71" w:rsidRDefault="009D3882" w:rsidP="004458DA">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ab/>
      </w:r>
      <w:r w:rsidR="0006087B" w:rsidRPr="00467A71">
        <w:rPr>
          <w:rFonts w:ascii="Simplified Arabic" w:hAnsi="Simplified Arabic" w:cs="Simplified Arabic"/>
          <w:sz w:val="32"/>
          <w:szCs w:val="32"/>
          <w:rtl/>
          <w:lang w:bidi="ar-DZ"/>
        </w:rPr>
        <w:t>ويرى صالح خرفي أن الشعر لم يعد ذلك الشعر</w:t>
      </w:r>
      <w:r w:rsidR="00595EB6" w:rsidRPr="00467A71">
        <w:rPr>
          <w:rFonts w:ascii="Simplified Arabic" w:hAnsi="Simplified Arabic" w:cs="Simplified Arabic"/>
          <w:sz w:val="32"/>
          <w:szCs w:val="32"/>
          <w:rtl/>
          <w:lang w:bidi="ar-DZ"/>
        </w:rPr>
        <w:t xml:space="preserve"> الذي يعبر عن </w:t>
      </w:r>
      <w:proofErr w:type="spellStart"/>
      <w:r w:rsidR="00595EB6" w:rsidRPr="00467A71">
        <w:rPr>
          <w:rFonts w:ascii="Simplified Arabic" w:hAnsi="Simplified Arabic" w:cs="Simplified Arabic"/>
          <w:sz w:val="32"/>
          <w:szCs w:val="32"/>
          <w:rtl/>
          <w:lang w:bidi="ar-DZ"/>
        </w:rPr>
        <w:t>مكنوناته،</w:t>
      </w:r>
      <w:proofErr w:type="spellEnd"/>
      <w:r w:rsidR="00595EB6" w:rsidRPr="00467A71">
        <w:rPr>
          <w:rFonts w:ascii="Simplified Arabic" w:hAnsi="Simplified Arabic" w:cs="Simplified Arabic"/>
          <w:sz w:val="32"/>
          <w:szCs w:val="32"/>
          <w:rtl/>
          <w:lang w:bidi="ar-DZ"/>
        </w:rPr>
        <w:t xml:space="preserve"> و إنما أصبحت له وظيفة توجيهية </w:t>
      </w:r>
      <w:proofErr w:type="spellStart"/>
      <w:r w:rsidR="00595EB6" w:rsidRPr="00467A71">
        <w:rPr>
          <w:rFonts w:ascii="Simplified Arabic" w:hAnsi="Simplified Arabic" w:cs="Simplified Arabic"/>
          <w:sz w:val="32"/>
          <w:szCs w:val="32"/>
          <w:rtl/>
          <w:lang w:bidi="ar-DZ"/>
        </w:rPr>
        <w:t>إرشادي</w:t>
      </w:r>
      <w:r w:rsidR="00DA73A6">
        <w:rPr>
          <w:rFonts w:ascii="Simplified Arabic" w:hAnsi="Simplified Arabic" w:cs="Simplified Arabic"/>
          <w:sz w:val="32"/>
          <w:szCs w:val="32"/>
          <w:rtl/>
          <w:lang w:bidi="ar-DZ"/>
        </w:rPr>
        <w:t>ة،</w:t>
      </w:r>
      <w:proofErr w:type="spellEnd"/>
      <w:r w:rsidR="00DA73A6">
        <w:rPr>
          <w:rFonts w:ascii="Simplified Arabic" w:hAnsi="Simplified Arabic" w:cs="Simplified Arabic"/>
          <w:sz w:val="32"/>
          <w:szCs w:val="32"/>
          <w:rtl/>
          <w:lang w:bidi="ar-DZ"/>
        </w:rPr>
        <w:t xml:space="preserve"> و هذا ما يوافقه فيه الدكتور </w:t>
      </w:r>
      <w:r w:rsidR="00595EB6" w:rsidRPr="00467A71">
        <w:rPr>
          <w:rFonts w:ascii="Simplified Arabic" w:hAnsi="Simplified Arabic" w:cs="Simplified Arabic"/>
          <w:sz w:val="32"/>
          <w:szCs w:val="32"/>
          <w:rtl/>
          <w:lang w:bidi="ar-DZ"/>
        </w:rPr>
        <w:t xml:space="preserve">عبد الله </w:t>
      </w:r>
      <w:proofErr w:type="spellStart"/>
      <w:r w:rsidR="00595EB6" w:rsidRPr="00467A71">
        <w:rPr>
          <w:rFonts w:ascii="Simplified Arabic" w:hAnsi="Simplified Arabic" w:cs="Simplified Arabic"/>
          <w:sz w:val="32"/>
          <w:szCs w:val="32"/>
          <w:rtl/>
          <w:lang w:bidi="ar-DZ"/>
        </w:rPr>
        <w:t>الركيبي</w:t>
      </w:r>
      <w:proofErr w:type="spellEnd"/>
      <w:r w:rsidR="00595EB6" w:rsidRPr="00467A71">
        <w:rPr>
          <w:rFonts w:ascii="Simplified Arabic" w:hAnsi="Simplified Arabic" w:cs="Simplified Arabic"/>
          <w:sz w:val="32"/>
          <w:szCs w:val="32"/>
          <w:rtl/>
          <w:lang w:bidi="ar-DZ"/>
        </w:rPr>
        <w:t xml:space="preserve"> إلى حد </w:t>
      </w:r>
      <w:proofErr w:type="spellStart"/>
      <w:r w:rsidR="00595EB6" w:rsidRPr="00467A71">
        <w:rPr>
          <w:rFonts w:ascii="Simplified Arabic" w:hAnsi="Simplified Arabic" w:cs="Simplified Arabic"/>
          <w:sz w:val="32"/>
          <w:szCs w:val="32"/>
          <w:rtl/>
          <w:lang w:bidi="ar-DZ"/>
        </w:rPr>
        <w:t>بعيد،</w:t>
      </w:r>
      <w:proofErr w:type="spellEnd"/>
      <w:r w:rsidR="00595EB6" w:rsidRPr="00467A71">
        <w:rPr>
          <w:rFonts w:ascii="Simplified Arabic" w:hAnsi="Simplified Arabic" w:cs="Simplified Arabic"/>
          <w:sz w:val="32"/>
          <w:szCs w:val="32"/>
          <w:rtl/>
          <w:lang w:bidi="ar-DZ"/>
        </w:rPr>
        <w:t xml:space="preserve"> وذلك أن </w:t>
      </w:r>
      <w:r w:rsidR="004458DA">
        <w:rPr>
          <w:rFonts w:ascii="Simplified Arabic" w:hAnsi="Simplified Arabic" w:cs="Simplified Arabic"/>
          <w:sz w:val="32"/>
          <w:szCs w:val="32"/>
          <w:rtl/>
          <w:lang w:bidi="ar-DZ"/>
        </w:rPr>
        <w:t>الشعر</w:t>
      </w:r>
      <w:r w:rsidR="004458DA">
        <w:rPr>
          <w:rFonts w:ascii="Simplified Arabic" w:hAnsi="Simplified Arabic" w:cs="Simplified Arabic"/>
          <w:sz w:val="32"/>
          <w:szCs w:val="32"/>
          <w:lang w:bidi="ar-DZ"/>
        </w:rPr>
        <w:t>»</w:t>
      </w:r>
      <w:r w:rsidR="001811A9" w:rsidRPr="00467A71">
        <w:rPr>
          <w:rFonts w:ascii="Simplified Arabic" w:hAnsi="Simplified Arabic" w:cs="Simplified Arabic"/>
          <w:sz w:val="32"/>
          <w:szCs w:val="32"/>
          <w:rtl/>
          <w:lang w:bidi="ar-DZ"/>
        </w:rPr>
        <w:t xml:space="preserve">سلاح من أسلحة الفكر </w:t>
      </w:r>
      <w:proofErr w:type="spellStart"/>
      <w:r w:rsidR="001811A9" w:rsidRPr="00467A71">
        <w:rPr>
          <w:rFonts w:ascii="Simplified Arabic" w:hAnsi="Simplified Arabic" w:cs="Simplified Arabic"/>
          <w:sz w:val="32"/>
          <w:szCs w:val="32"/>
          <w:rtl/>
          <w:lang w:bidi="ar-DZ"/>
        </w:rPr>
        <w:t>الإصلاحي،</w:t>
      </w:r>
      <w:proofErr w:type="spellEnd"/>
      <w:r w:rsidR="001811A9" w:rsidRPr="00467A71">
        <w:rPr>
          <w:rFonts w:ascii="Simplified Arabic" w:hAnsi="Simplified Arabic" w:cs="Simplified Arabic"/>
          <w:sz w:val="32"/>
          <w:szCs w:val="32"/>
          <w:rtl/>
          <w:lang w:bidi="ar-DZ"/>
        </w:rPr>
        <w:t xml:space="preserve"> الأمر الذي جعل منه أداة لنشر </w:t>
      </w:r>
      <w:r w:rsidR="001811A9" w:rsidRPr="00467A71">
        <w:rPr>
          <w:rFonts w:ascii="Simplified Arabic" w:hAnsi="Simplified Arabic" w:cs="Simplified Arabic"/>
          <w:sz w:val="32"/>
          <w:szCs w:val="32"/>
          <w:rtl/>
          <w:lang w:bidi="ar-DZ"/>
        </w:rPr>
        <w:lastRenderedPageBreak/>
        <w:t xml:space="preserve">المعاني </w:t>
      </w:r>
      <w:proofErr w:type="spellStart"/>
      <w:r w:rsidR="005F6BB6" w:rsidRPr="00467A71">
        <w:rPr>
          <w:rFonts w:ascii="Simplified Arabic" w:hAnsi="Simplified Arabic" w:cs="Simplified Arabic"/>
          <w:sz w:val="32"/>
          <w:szCs w:val="32"/>
          <w:rtl/>
          <w:lang w:bidi="ar-DZ"/>
        </w:rPr>
        <w:t>الإصلاحية</w:t>
      </w:r>
      <w:r w:rsidR="00477D9B">
        <w:rPr>
          <w:rFonts w:ascii="Simplified Arabic" w:hAnsi="Simplified Arabic" w:cs="Simplified Arabic"/>
          <w:sz w:val="32"/>
          <w:szCs w:val="32"/>
          <w:rtl/>
          <w:lang w:bidi="ar-DZ"/>
        </w:rPr>
        <w:t>،</w:t>
      </w:r>
      <w:proofErr w:type="spellEnd"/>
      <w:r w:rsidR="00477D9B">
        <w:rPr>
          <w:rFonts w:ascii="Simplified Arabic" w:hAnsi="Simplified Arabic" w:cs="Simplified Arabic"/>
          <w:sz w:val="32"/>
          <w:szCs w:val="32"/>
          <w:rtl/>
          <w:lang w:bidi="ar-DZ"/>
        </w:rPr>
        <w:t xml:space="preserve"> فنشأ ما أطلقنا عليه شعر </w:t>
      </w:r>
      <w:proofErr w:type="spellStart"/>
      <w:r w:rsidR="00477D9B">
        <w:rPr>
          <w:rFonts w:ascii="Simplified Arabic" w:hAnsi="Simplified Arabic" w:cs="Simplified Arabic"/>
          <w:sz w:val="32"/>
          <w:szCs w:val="32"/>
          <w:rtl/>
          <w:lang w:bidi="ar-DZ"/>
        </w:rPr>
        <w:t>الدعوة</w:t>
      </w:r>
      <w:r w:rsidR="001811A9" w:rsidRPr="00467A71">
        <w:rPr>
          <w:rFonts w:ascii="Simplified Arabic" w:hAnsi="Simplified Arabic" w:cs="Simplified Arabic"/>
          <w:sz w:val="32"/>
          <w:szCs w:val="32"/>
          <w:rtl/>
          <w:lang w:bidi="ar-DZ"/>
        </w:rPr>
        <w:t>،</w:t>
      </w:r>
      <w:proofErr w:type="spellEnd"/>
      <w:r w:rsidR="001811A9" w:rsidRPr="00467A71">
        <w:rPr>
          <w:rFonts w:ascii="Simplified Arabic" w:hAnsi="Simplified Arabic" w:cs="Simplified Arabic"/>
          <w:sz w:val="32"/>
          <w:szCs w:val="32"/>
          <w:rtl/>
          <w:lang w:bidi="ar-DZ"/>
        </w:rPr>
        <w:t xml:space="preserve"> دعوة </w:t>
      </w:r>
      <w:r w:rsidR="005F6BB6" w:rsidRPr="00467A71">
        <w:rPr>
          <w:rFonts w:ascii="Simplified Arabic" w:hAnsi="Simplified Arabic" w:cs="Simplified Arabic"/>
          <w:sz w:val="32"/>
          <w:szCs w:val="32"/>
          <w:rtl/>
          <w:lang w:bidi="ar-DZ"/>
        </w:rPr>
        <w:t>إلى</w:t>
      </w:r>
      <w:r w:rsidR="001811A9" w:rsidRPr="00467A71">
        <w:rPr>
          <w:rFonts w:ascii="Simplified Arabic" w:hAnsi="Simplified Arabic" w:cs="Simplified Arabic"/>
          <w:sz w:val="32"/>
          <w:szCs w:val="32"/>
          <w:rtl/>
          <w:lang w:bidi="ar-DZ"/>
        </w:rPr>
        <w:t xml:space="preserve"> النهوض </w:t>
      </w:r>
      <w:r w:rsidR="005F6BB6" w:rsidRPr="00467A71">
        <w:rPr>
          <w:rFonts w:ascii="Simplified Arabic" w:hAnsi="Simplified Arabic" w:cs="Simplified Arabic"/>
          <w:sz w:val="32"/>
          <w:szCs w:val="32"/>
          <w:rtl/>
          <w:lang w:bidi="ar-DZ"/>
        </w:rPr>
        <w:t>إلى</w:t>
      </w:r>
      <w:r w:rsidR="001811A9" w:rsidRPr="00467A71">
        <w:rPr>
          <w:rFonts w:ascii="Simplified Arabic" w:hAnsi="Simplified Arabic" w:cs="Simplified Arabic"/>
          <w:sz w:val="32"/>
          <w:szCs w:val="32"/>
          <w:rtl/>
          <w:lang w:bidi="ar-DZ"/>
        </w:rPr>
        <w:t xml:space="preserve"> </w:t>
      </w:r>
      <w:proofErr w:type="spellStart"/>
      <w:r w:rsidR="001811A9" w:rsidRPr="00467A71">
        <w:rPr>
          <w:rFonts w:ascii="Simplified Arabic" w:hAnsi="Simplified Arabic" w:cs="Simplified Arabic"/>
          <w:sz w:val="32"/>
          <w:szCs w:val="32"/>
          <w:rtl/>
          <w:lang w:bidi="ar-DZ"/>
        </w:rPr>
        <w:t>العلم،</w:t>
      </w:r>
      <w:proofErr w:type="spellEnd"/>
      <w:r w:rsidR="001811A9" w:rsidRPr="00467A71">
        <w:rPr>
          <w:rFonts w:ascii="Simplified Arabic" w:hAnsi="Simplified Arabic" w:cs="Simplified Arabic"/>
          <w:sz w:val="32"/>
          <w:szCs w:val="32"/>
          <w:rtl/>
          <w:lang w:bidi="ar-DZ"/>
        </w:rPr>
        <w:t xml:space="preserve"> </w:t>
      </w:r>
      <w:r w:rsidR="005F6BB6" w:rsidRPr="00467A71">
        <w:rPr>
          <w:rFonts w:ascii="Simplified Arabic" w:hAnsi="Simplified Arabic" w:cs="Simplified Arabic"/>
          <w:sz w:val="32"/>
          <w:szCs w:val="32"/>
          <w:rtl/>
          <w:lang w:bidi="ar-DZ"/>
        </w:rPr>
        <w:t>إلى</w:t>
      </w:r>
      <w:r w:rsidR="004458DA">
        <w:rPr>
          <w:rFonts w:ascii="Simplified Arabic" w:hAnsi="Simplified Arabic" w:cs="Simplified Arabic"/>
          <w:sz w:val="32"/>
          <w:szCs w:val="32"/>
          <w:rtl/>
          <w:lang w:bidi="ar-DZ"/>
        </w:rPr>
        <w:t xml:space="preserve"> اليقظة</w:t>
      </w:r>
      <w:r w:rsidR="004458DA">
        <w:rPr>
          <w:rFonts w:ascii="Simplified Arabic" w:hAnsi="Simplified Arabic" w:cs="Simplified Arabic"/>
          <w:sz w:val="32"/>
          <w:szCs w:val="32"/>
          <w:lang w:bidi="ar-DZ"/>
        </w:rPr>
        <w:t> « </w:t>
      </w:r>
      <w:proofErr w:type="spellStart"/>
      <w:r w:rsidR="001811A9" w:rsidRPr="00467A71">
        <w:rPr>
          <w:rFonts w:ascii="Simplified Arabic" w:hAnsi="Simplified Arabic" w:cs="Simplified Arabic"/>
          <w:sz w:val="32"/>
          <w:szCs w:val="32"/>
          <w:rtl/>
          <w:lang w:bidi="ar-DZ"/>
        </w:rPr>
        <w:t>.</w:t>
      </w:r>
      <w:proofErr w:type="spellEnd"/>
      <w:r w:rsidR="001811A9" w:rsidRPr="00467A71">
        <w:rPr>
          <w:rStyle w:val="Appelnotedebasdep"/>
          <w:rFonts w:ascii="Simplified Arabic" w:hAnsi="Simplified Arabic" w:cs="Simplified Arabic"/>
          <w:sz w:val="32"/>
          <w:szCs w:val="32"/>
          <w:rtl/>
          <w:lang w:bidi="ar-DZ"/>
        </w:rPr>
        <w:footnoteReference w:id="20"/>
      </w:r>
      <w:r w:rsidR="001811A9" w:rsidRPr="00467A71">
        <w:rPr>
          <w:rFonts w:ascii="Simplified Arabic" w:hAnsi="Simplified Arabic" w:cs="Simplified Arabic"/>
          <w:sz w:val="32"/>
          <w:szCs w:val="32"/>
          <w:rtl/>
          <w:lang w:bidi="ar-DZ"/>
        </w:rPr>
        <w:t xml:space="preserve"> </w:t>
      </w:r>
      <w:r w:rsidR="0006087B" w:rsidRPr="00467A71">
        <w:rPr>
          <w:rFonts w:ascii="Simplified Arabic" w:hAnsi="Simplified Arabic" w:cs="Simplified Arabic"/>
          <w:sz w:val="32"/>
          <w:szCs w:val="32"/>
          <w:rtl/>
          <w:lang w:bidi="ar-DZ"/>
        </w:rPr>
        <w:t xml:space="preserve"> </w:t>
      </w:r>
      <w:r w:rsidR="0042464C" w:rsidRPr="00467A71">
        <w:rPr>
          <w:rFonts w:ascii="Simplified Arabic" w:hAnsi="Simplified Arabic" w:cs="Simplified Arabic"/>
          <w:sz w:val="32"/>
          <w:szCs w:val="32"/>
          <w:rtl/>
          <w:lang w:bidi="ar-DZ"/>
        </w:rPr>
        <w:t xml:space="preserve">                  </w:t>
      </w:r>
    </w:p>
    <w:p w:rsidR="00052AEE" w:rsidRPr="00467A71" w:rsidRDefault="009D3882" w:rsidP="00DA73A6">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ab/>
      </w:r>
      <w:r w:rsidR="00052AEE" w:rsidRPr="00467A71">
        <w:rPr>
          <w:rFonts w:ascii="Simplified Arabic" w:hAnsi="Simplified Arabic" w:cs="Simplified Arabic"/>
          <w:sz w:val="32"/>
          <w:szCs w:val="32"/>
          <w:rtl/>
          <w:lang w:bidi="ar-DZ"/>
        </w:rPr>
        <w:t>كما أن لصالح خرفي أحكاما نقدية بارزة لا يمكننا إغفالها خاصة و أن</w:t>
      </w:r>
      <w:r w:rsidR="00DA73A6">
        <w:rPr>
          <w:rFonts w:ascii="Simplified Arabic" w:hAnsi="Simplified Arabic" w:cs="Simplified Arabic"/>
          <w:sz w:val="32"/>
          <w:szCs w:val="32"/>
          <w:lang w:bidi="ar-DZ"/>
        </w:rPr>
        <w:t>»</w:t>
      </w:r>
      <w:r w:rsidR="00052AEE" w:rsidRPr="00467A71">
        <w:rPr>
          <w:rFonts w:ascii="Simplified Arabic" w:hAnsi="Simplified Arabic" w:cs="Simplified Arabic"/>
          <w:sz w:val="32"/>
          <w:szCs w:val="32"/>
          <w:rtl/>
          <w:lang w:bidi="ar-DZ"/>
        </w:rPr>
        <w:t>النقد تحليل</w:t>
      </w:r>
      <w:r w:rsidR="00682AB4" w:rsidRPr="00467A71">
        <w:rPr>
          <w:rFonts w:ascii="Simplified Arabic" w:hAnsi="Simplified Arabic" w:cs="Simplified Arabic"/>
          <w:sz w:val="32"/>
          <w:szCs w:val="32"/>
          <w:rtl/>
          <w:lang w:bidi="ar-DZ"/>
        </w:rPr>
        <w:t xml:space="preserve"> للقطع الأدبية</w:t>
      </w:r>
      <w:r w:rsidR="00C5105B" w:rsidRPr="00467A71">
        <w:rPr>
          <w:rFonts w:ascii="Simplified Arabic" w:hAnsi="Simplified Arabic" w:cs="Simplified Arabic"/>
          <w:sz w:val="32"/>
          <w:szCs w:val="32"/>
          <w:rtl/>
          <w:lang w:bidi="ar-DZ"/>
        </w:rPr>
        <w:t xml:space="preserve"> و تقرير ما لها من قيمة فنية</w:t>
      </w:r>
      <w:r w:rsidR="00DA73A6">
        <w:rPr>
          <w:rFonts w:ascii="Simplified Arabic" w:hAnsi="Simplified Arabic" w:cs="Simplified Arabic"/>
          <w:sz w:val="32"/>
          <w:szCs w:val="32"/>
          <w:lang w:bidi="ar-DZ"/>
        </w:rPr>
        <w:t> « </w:t>
      </w:r>
      <w:r w:rsidR="00283587" w:rsidRPr="00467A71">
        <w:rPr>
          <w:rStyle w:val="Appelnotedebasdep"/>
          <w:rFonts w:ascii="Simplified Arabic" w:hAnsi="Simplified Arabic" w:cs="Simplified Arabic"/>
          <w:sz w:val="32"/>
          <w:szCs w:val="32"/>
          <w:rtl/>
          <w:lang w:bidi="ar-DZ"/>
        </w:rPr>
        <w:footnoteReference w:id="21"/>
      </w:r>
      <w:proofErr w:type="spellStart"/>
      <w:r w:rsidR="00966D12" w:rsidRPr="00467A71">
        <w:rPr>
          <w:rFonts w:ascii="Simplified Arabic" w:hAnsi="Simplified Arabic" w:cs="Simplified Arabic"/>
          <w:sz w:val="32"/>
          <w:szCs w:val="32"/>
          <w:rtl/>
          <w:lang w:bidi="ar-DZ"/>
        </w:rPr>
        <w:t>،</w:t>
      </w:r>
      <w:proofErr w:type="spellEnd"/>
      <w:r w:rsidR="00966D12" w:rsidRPr="00467A71">
        <w:rPr>
          <w:rFonts w:ascii="Simplified Arabic" w:hAnsi="Simplified Arabic" w:cs="Simplified Arabic"/>
          <w:sz w:val="32"/>
          <w:szCs w:val="32"/>
          <w:rtl/>
          <w:lang w:bidi="ar-DZ"/>
        </w:rPr>
        <w:t xml:space="preserve"> و يظهر هذا في اللغة التي له رأي فيها حيث لا يسمى الشاعر عنده شاعرا </w:t>
      </w:r>
      <w:r w:rsidR="005F6BB6" w:rsidRPr="00467A71">
        <w:rPr>
          <w:rFonts w:ascii="Simplified Arabic" w:hAnsi="Simplified Arabic" w:cs="Simplified Arabic"/>
          <w:sz w:val="32"/>
          <w:szCs w:val="32"/>
          <w:rtl/>
          <w:lang w:bidi="ar-DZ"/>
        </w:rPr>
        <w:t>إلا</w:t>
      </w:r>
      <w:r w:rsidR="00966D12" w:rsidRPr="00467A71">
        <w:rPr>
          <w:rFonts w:ascii="Simplified Arabic" w:hAnsi="Simplified Arabic" w:cs="Simplified Arabic"/>
          <w:sz w:val="32"/>
          <w:szCs w:val="32"/>
          <w:rtl/>
          <w:lang w:bidi="ar-DZ"/>
        </w:rPr>
        <w:t xml:space="preserve"> إذا كانت قصائده ذات أسلوب تقريري مباشر</w:t>
      </w:r>
      <w:r w:rsidR="00050DE3" w:rsidRPr="00467A71">
        <w:rPr>
          <w:rFonts w:ascii="Simplified Arabic" w:hAnsi="Simplified Arabic" w:cs="Simplified Arabic"/>
          <w:sz w:val="32"/>
          <w:szCs w:val="32"/>
          <w:rtl/>
          <w:lang w:bidi="ar-DZ"/>
        </w:rPr>
        <w:t>.</w:t>
      </w:r>
    </w:p>
    <w:p w:rsidR="00EC1CD5" w:rsidRPr="00467A71" w:rsidRDefault="009D3882" w:rsidP="00467A71">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ab/>
      </w:r>
      <w:proofErr w:type="gramStart"/>
      <w:r w:rsidR="00050DE3" w:rsidRPr="00467A71">
        <w:rPr>
          <w:rFonts w:ascii="Simplified Arabic" w:hAnsi="Simplified Arabic" w:cs="Simplified Arabic"/>
          <w:sz w:val="32"/>
          <w:szCs w:val="32"/>
          <w:rtl/>
          <w:lang w:bidi="ar-DZ"/>
        </w:rPr>
        <w:t>بالإضافة</w:t>
      </w:r>
      <w:proofErr w:type="gramEnd"/>
      <w:r w:rsidR="00050DE3" w:rsidRPr="00467A71">
        <w:rPr>
          <w:rFonts w:ascii="Simplified Arabic" w:hAnsi="Simplified Arabic" w:cs="Simplified Arabic"/>
          <w:sz w:val="32"/>
          <w:szCs w:val="32"/>
          <w:rtl/>
          <w:lang w:bidi="ar-DZ"/>
        </w:rPr>
        <w:t xml:space="preserve"> </w:t>
      </w:r>
      <w:r w:rsidR="005F6BB6" w:rsidRPr="00467A71">
        <w:rPr>
          <w:rFonts w:ascii="Simplified Arabic" w:hAnsi="Simplified Arabic" w:cs="Simplified Arabic"/>
          <w:sz w:val="32"/>
          <w:szCs w:val="32"/>
          <w:rtl/>
          <w:lang w:bidi="ar-DZ"/>
        </w:rPr>
        <w:t>إلى</w:t>
      </w:r>
      <w:r w:rsidR="00477D9B">
        <w:rPr>
          <w:rFonts w:ascii="Simplified Arabic" w:hAnsi="Simplified Arabic" w:cs="Simplified Arabic"/>
          <w:sz w:val="32"/>
          <w:szCs w:val="32"/>
          <w:rtl/>
          <w:lang w:bidi="ar-DZ"/>
        </w:rPr>
        <w:t xml:space="preserve"> </w:t>
      </w:r>
      <w:r w:rsidR="005F6BB6" w:rsidRPr="00467A71">
        <w:rPr>
          <w:rFonts w:ascii="Simplified Arabic" w:hAnsi="Simplified Arabic" w:cs="Simplified Arabic"/>
          <w:sz w:val="32"/>
          <w:szCs w:val="32"/>
          <w:rtl/>
          <w:lang w:bidi="ar-DZ"/>
        </w:rPr>
        <w:t>الأسلوب</w:t>
      </w:r>
      <w:r w:rsidR="00050DE3" w:rsidRPr="00467A71">
        <w:rPr>
          <w:rFonts w:ascii="Simplified Arabic" w:hAnsi="Simplified Arabic" w:cs="Simplified Arabic"/>
          <w:sz w:val="32"/>
          <w:szCs w:val="32"/>
          <w:rtl/>
          <w:lang w:bidi="ar-DZ"/>
        </w:rPr>
        <w:t xml:space="preserve"> فيجب </w:t>
      </w:r>
      <w:r w:rsidR="005F6BB6" w:rsidRPr="00467A71">
        <w:rPr>
          <w:rFonts w:ascii="Simplified Arabic" w:hAnsi="Simplified Arabic" w:cs="Simplified Arabic"/>
          <w:sz w:val="32"/>
          <w:szCs w:val="32"/>
          <w:rtl/>
          <w:lang w:bidi="ar-DZ"/>
        </w:rPr>
        <w:t>أن</w:t>
      </w:r>
      <w:r w:rsidR="00050DE3" w:rsidRPr="00467A71">
        <w:rPr>
          <w:rFonts w:ascii="Simplified Arabic" w:hAnsi="Simplified Arabic" w:cs="Simplified Arabic"/>
          <w:sz w:val="32"/>
          <w:szCs w:val="32"/>
          <w:rtl/>
          <w:lang w:bidi="ar-DZ"/>
        </w:rPr>
        <w:t xml:space="preserve"> تنطوي القصيدة على ألفاظ الإثارة و الدعوة </w:t>
      </w:r>
      <w:proofErr w:type="spellStart"/>
      <w:r w:rsidR="00050DE3" w:rsidRPr="00467A71">
        <w:rPr>
          <w:rFonts w:ascii="Simplified Arabic" w:hAnsi="Simplified Arabic" w:cs="Simplified Arabic"/>
          <w:sz w:val="32"/>
          <w:szCs w:val="32"/>
          <w:rtl/>
          <w:lang w:bidi="ar-DZ"/>
        </w:rPr>
        <w:t>الصارخة،</w:t>
      </w:r>
      <w:proofErr w:type="spellEnd"/>
      <w:r w:rsidR="00050DE3" w:rsidRPr="00467A71">
        <w:rPr>
          <w:rFonts w:ascii="Simplified Arabic" w:hAnsi="Simplified Arabic" w:cs="Simplified Arabic"/>
          <w:sz w:val="32"/>
          <w:szCs w:val="32"/>
          <w:rtl/>
          <w:lang w:bidi="ar-DZ"/>
        </w:rPr>
        <w:t xml:space="preserve"> فتمتد القصيدة على </w:t>
      </w:r>
      <w:proofErr w:type="spellStart"/>
      <w:r w:rsidR="00050DE3" w:rsidRPr="00467A71">
        <w:rPr>
          <w:rFonts w:ascii="Simplified Arabic" w:hAnsi="Simplified Arabic" w:cs="Simplified Arabic"/>
          <w:sz w:val="32"/>
          <w:szCs w:val="32"/>
          <w:rtl/>
          <w:lang w:bidi="ar-DZ"/>
        </w:rPr>
        <w:t>الاستفهام،</w:t>
      </w:r>
      <w:proofErr w:type="spellEnd"/>
      <w:r w:rsidR="00050DE3" w:rsidRPr="00467A71">
        <w:rPr>
          <w:rFonts w:ascii="Simplified Arabic" w:hAnsi="Simplified Arabic" w:cs="Simplified Arabic"/>
          <w:sz w:val="32"/>
          <w:szCs w:val="32"/>
          <w:rtl/>
          <w:lang w:bidi="ar-DZ"/>
        </w:rPr>
        <w:t xml:space="preserve"> </w:t>
      </w:r>
      <w:r w:rsidR="005F6BB6" w:rsidRPr="00467A71">
        <w:rPr>
          <w:rFonts w:ascii="Simplified Arabic" w:hAnsi="Simplified Arabic" w:cs="Simplified Arabic"/>
          <w:sz w:val="32"/>
          <w:szCs w:val="32"/>
          <w:rtl/>
          <w:lang w:bidi="ar-DZ"/>
        </w:rPr>
        <w:t xml:space="preserve">الأفكار </w:t>
      </w:r>
      <w:r w:rsidR="00050DE3" w:rsidRPr="00467A71">
        <w:rPr>
          <w:rFonts w:ascii="Simplified Arabic" w:hAnsi="Simplified Arabic" w:cs="Simplified Arabic"/>
          <w:sz w:val="32"/>
          <w:szCs w:val="32"/>
          <w:rtl/>
          <w:lang w:bidi="ar-DZ"/>
        </w:rPr>
        <w:t xml:space="preserve">و </w:t>
      </w:r>
      <w:proofErr w:type="spellStart"/>
      <w:r w:rsidR="00050DE3" w:rsidRPr="00467A71">
        <w:rPr>
          <w:rFonts w:ascii="Simplified Arabic" w:hAnsi="Simplified Arabic" w:cs="Simplified Arabic"/>
          <w:sz w:val="32"/>
          <w:szCs w:val="32"/>
          <w:rtl/>
          <w:lang w:bidi="ar-DZ"/>
        </w:rPr>
        <w:t>التعجب،</w:t>
      </w:r>
      <w:proofErr w:type="spellEnd"/>
      <w:r w:rsidR="00050DE3" w:rsidRPr="00467A71">
        <w:rPr>
          <w:rFonts w:ascii="Simplified Arabic" w:hAnsi="Simplified Arabic" w:cs="Simplified Arabic"/>
          <w:sz w:val="32"/>
          <w:szCs w:val="32"/>
          <w:rtl/>
          <w:lang w:bidi="ar-DZ"/>
        </w:rPr>
        <w:t xml:space="preserve"> </w:t>
      </w:r>
      <w:proofErr w:type="spellStart"/>
      <w:r w:rsidR="00050DE3" w:rsidRPr="00467A71">
        <w:rPr>
          <w:rFonts w:ascii="Simplified Arabic" w:hAnsi="Simplified Arabic" w:cs="Simplified Arabic"/>
          <w:sz w:val="32"/>
          <w:szCs w:val="32"/>
          <w:rtl/>
          <w:lang w:bidi="ar-DZ"/>
        </w:rPr>
        <w:t>النداء،</w:t>
      </w:r>
      <w:proofErr w:type="spellEnd"/>
      <w:r w:rsidR="00050DE3" w:rsidRPr="00467A71">
        <w:rPr>
          <w:rFonts w:ascii="Simplified Arabic" w:hAnsi="Simplified Arabic" w:cs="Simplified Arabic"/>
          <w:sz w:val="32"/>
          <w:szCs w:val="32"/>
          <w:rtl/>
          <w:lang w:bidi="ar-DZ"/>
        </w:rPr>
        <w:t xml:space="preserve"> </w:t>
      </w:r>
      <w:r w:rsidR="005F6BB6" w:rsidRPr="00467A71">
        <w:rPr>
          <w:rFonts w:ascii="Simplified Arabic" w:hAnsi="Simplified Arabic" w:cs="Simplified Arabic"/>
          <w:sz w:val="32"/>
          <w:szCs w:val="32"/>
          <w:rtl/>
          <w:lang w:bidi="ar-DZ"/>
        </w:rPr>
        <w:t xml:space="preserve">الأمر </w:t>
      </w:r>
      <w:r w:rsidR="00050DE3" w:rsidRPr="00467A71">
        <w:rPr>
          <w:rFonts w:ascii="Simplified Arabic" w:hAnsi="Simplified Arabic" w:cs="Simplified Arabic"/>
          <w:sz w:val="32"/>
          <w:szCs w:val="32"/>
          <w:rtl/>
          <w:lang w:bidi="ar-DZ"/>
        </w:rPr>
        <w:t xml:space="preserve">و </w:t>
      </w:r>
      <w:proofErr w:type="spellStart"/>
      <w:r w:rsidR="005F6BB6" w:rsidRPr="00467A71">
        <w:rPr>
          <w:rFonts w:ascii="Simplified Arabic" w:hAnsi="Simplified Arabic" w:cs="Simplified Arabic"/>
          <w:sz w:val="32"/>
          <w:szCs w:val="32"/>
          <w:rtl/>
          <w:lang w:bidi="ar-DZ"/>
        </w:rPr>
        <w:t>النهي</w:t>
      </w:r>
      <w:r w:rsidR="00050DE3" w:rsidRPr="00467A71">
        <w:rPr>
          <w:rFonts w:ascii="Simplified Arabic" w:hAnsi="Simplified Arabic" w:cs="Simplified Arabic"/>
          <w:sz w:val="32"/>
          <w:szCs w:val="32"/>
          <w:rtl/>
          <w:lang w:bidi="ar-DZ"/>
        </w:rPr>
        <w:t>،</w:t>
      </w:r>
      <w:proofErr w:type="spellEnd"/>
      <w:r w:rsidR="00050DE3" w:rsidRPr="00467A71">
        <w:rPr>
          <w:rFonts w:ascii="Simplified Arabic" w:hAnsi="Simplified Arabic" w:cs="Simplified Arabic"/>
          <w:sz w:val="32"/>
          <w:szCs w:val="32"/>
          <w:rtl/>
          <w:lang w:bidi="ar-DZ"/>
        </w:rPr>
        <w:t xml:space="preserve"> ألفاظ شعرية بسيطة و </w:t>
      </w:r>
      <w:proofErr w:type="spellStart"/>
      <w:r w:rsidR="00050DE3" w:rsidRPr="00467A71">
        <w:rPr>
          <w:rFonts w:ascii="Simplified Arabic" w:hAnsi="Simplified Arabic" w:cs="Simplified Arabic"/>
          <w:sz w:val="32"/>
          <w:szCs w:val="32"/>
          <w:rtl/>
          <w:lang w:bidi="ar-DZ"/>
        </w:rPr>
        <w:t>مباشرة،</w:t>
      </w:r>
      <w:proofErr w:type="spellEnd"/>
      <w:r w:rsidR="00050DE3" w:rsidRPr="00467A71">
        <w:rPr>
          <w:rFonts w:ascii="Simplified Arabic" w:hAnsi="Simplified Arabic" w:cs="Simplified Arabic"/>
          <w:sz w:val="32"/>
          <w:szCs w:val="32"/>
          <w:rtl/>
          <w:lang w:bidi="ar-DZ"/>
        </w:rPr>
        <w:t xml:space="preserve"> و قد عرفت اللغة عنده تطورا على مستوى الصيغ.</w:t>
      </w:r>
    </w:p>
    <w:p w:rsidR="00050DE3" w:rsidRPr="00467A71" w:rsidRDefault="009D3882" w:rsidP="00E37080">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ab/>
      </w:r>
      <w:r w:rsidR="003002C3">
        <w:rPr>
          <w:rFonts w:ascii="Simplified Arabic" w:hAnsi="Simplified Arabic" w:cs="Simplified Arabic"/>
          <w:sz w:val="32"/>
          <w:szCs w:val="32"/>
          <w:rtl/>
          <w:lang w:bidi="ar-DZ"/>
        </w:rPr>
        <w:t xml:space="preserve">وفي حديثه </w:t>
      </w:r>
      <w:proofErr w:type="gramStart"/>
      <w:r w:rsidR="003002C3">
        <w:rPr>
          <w:rFonts w:ascii="Simplified Arabic" w:hAnsi="Simplified Arabic" w:cs="Simplified Arabic"/>
          <w:sz w:val="32"/>
          <w:szCs w:val="32"/>
          <w:rtl/>
          <w:lang w:bidi="ar-DZ"/>
        </w:rPr>
        <w:t>عن  اللغة</w:t>
      </w:r>
      <w:proofErr w:type="gramEnd"/>
      <w:r w:rsidR="003002C3">
        <w:rPr>
          <w:rFonts w:ascii="Simplified Arabic" w:hAnsi="Simplified Arabic" w:cs="Simplified Arabic"/>
          <w:sz w:val="32"/>
          <w:szCs w:val="32"/>
          <w:rtl/>
          <w:lang w:bidi="ar-DZ"/>
        </w:rPr>
        <w:t xml:space="preserve"> الشعرية</w:t>
      </w:r>
      <w:r w:rsidR="00EC1CD5" w:rsidRPr="00467A71">
        <w:rPr>
          <w:rFonts w:ascii="Simplified Arabic" w:hAnsi="Simplified Arabic" w:cs="Simplified Arabic"/>
          <w:sz w:val="32"/>
          <w:szCs w:val="32"/>
          <w:rtl/>
          <w:lang w:bidi="ar-DZ"/>
        </w:rPr>
        <w:t xml:space="preserve"> عند محمد العيد آل خليفة</w:t>
      </w:r>
      <w:r w:rsidR="00E37080">
        <w:rPr>
          <w:rFonts w:ascii="Simplified Arabic" w:hAnsi="Simplified Arabic" w:cs="Simplified Arabic"/>
          <w:sz w:val="32"/>
          <w:szCs w:val="32"/>
          <w:rtl/>
          <w:lang w:bidi="ar-DZ"/>
        </w:rPr>
        <w:t xml:space="preserve"> يقول:</w:t>
      </w:r>
      <w:r w:rsidR="00E37080">
        <w:rPr>
          <w:rFonts w:ascii="Simplified Arabic" w:hAnsi="Simplified Arabic" w:cs="Simplified Arabic"/>
          <w:sz w:val="32"/>
          <w:szCs w:val="32"/>
          <w:lang w:bidi="ar-DZ"/>
        </w:rPr>
        <w:t>»</w:t>
      </w:r>
      <w:r w:rsidR="00EC1CD5" w:rsidRPr="00467A71">
        <w:rPr>
          <w:rFonts w:ascii="Simplified Arabic" w:hAnsi="Simplified Arabic" w:cs="Simplified Arabic"/>
          <w:sz w:val="32"/>
          <w:szCs w:val="32"/>
          <w:rtl/>
          <w:lang w:bidi="ar-DZ"/>
        </w:rPr>
        <w:t xml:space="preserve"> الأطوار التي تعاقبت</w:t>
      </w:r>
      <w:r w:rsidR="00A115F4" w:rsidRPr="00467A71">
        <w:rPr>
          <w:rFonts w:ascii="Simplified Arabic" w:hAnsi="Simplified Arabic" w:cs="Simplified Arabic"/>
          <w:sz w:val="32"/>
          <w:szCs w:val="32"/>
          <w:rtl/>
          <w:lang w:bidi="ar-DZ"/>
        </w:rPr>
        <w:t xml:space="preserve"> على </w:t>
      </w:r>
      <w:r w:rsidR="005E20D5" w:rsidRPr="00467A71">
        <w:rPr>
          <w:rFonts w:ascii="Simplified Arabic" w:hAnsi="Simplified Arabic" w:cs="Simplified Arabic"/>
          <w:sz w:val="32"/>
          <w:szCs w:val="32"/>
          <w:rtl/>
          <w:lang w:bidi="ar-DZ"/>
        </w:rPr>
        <w:t xml:space="preserve">الشاعر و </w:t>
      </w:r>
      <w:proofErr w:type="spellStart"/>
      <w:r w:rsidR="005E20D5" w:rsidRPr="00467A71">
        <w:rPr>
          <w:rFonts w:ascii="Simplified Arabic" w:hAnsi="Simplified Arabic" w:cs="Simplified Arabic"/>
          <w:sz w:val="32"/>
          <w:szCs w:val="32"/>
          <w:rtl/>
          <w:lang w:bidi="ar-DZ"/>
        </w:rPr>
        <w:t>شعره،</w:t>
      </w:r>
      <w:proofErr w:type="spellEnd"/>
      <w:r w:rsidR="005E20D5" w:rsidRPr="00467A71">
        <w:rPr>
          <w:rFonts w:ascii="Simplified Arabic" w:hAnsi="Simplified Arabic" w:cs="Simplified Arabic"/>
          <w:sz w:val="32"/>
          <w:szCs w:val="32"/>
          <w:rtl/>
          <w:lang w:bidi="ar-DZ"/>
        </w:rPr>
        <w:t xml:space="preserve"> فإنها </w:t>
      </w:r>
      <w:r w:rsidR="005F6BB6" w:rsidRPr="00467A71">
        <w:rPr>
          <w:rFonts w:ascii="Simplified Arabic" w:hAnsi="Simplified Arabic" w:cs="Simplified Arabic"/>
          <w:sz w:val="32"/>
          <w:szCs w:val="32"/>
          <w:rtl/>
          <w:lang w:bidi="ar-DZ"/>
        </w:rPr>
        <w:t>إلى</w:t>
      </w:r>
      <w:r w:rsidR="005E20D5" w:rsidRPr="00467A71">
        <w:rPr>
          <w:rFonts w:ascii="Simplified Arabic" w:hAnsi="Simplified Arabic" w:cs="Simplified Arabic"/>
          <w:sz w:val="32"/>
          <w:szCs w:val="32"/>
          <w:rtl/>
          <w:lang w:bidi="ar-DZ"/>
        </w:rPr>
        <w:t xml:space="preserve"> جانب ذلك موقف عاطفي فياض لم تتخل عنه </w:t>
      </w:r>
      <w:proofErr w:type="spellStart"/>
      <w:r w:rsidR="005E20D5" w:rsidRPr="00467A71">
        <w:rPr>
          <w:rFonts w:ascii="Simplified Arabic" w:hAnsi="Simplified Arabic" w:cs="Simplified Arabic"/>
          <w:sz w:val="32"/>
          <w:szCs w:val="32"/>
          <w:rtl/>
          <w:lang w:bidi="ar-DZ"/>
        </w:rPr>
        <w:t>ألفاظ،</w:t>
      </w:r>
      <w:proofErr w:type="spellEnd"/>
      <w:r w:rsidR="005E20D5" w:rsidRPr="00467A71">
        <w:rPr>
          <w:rFonts w:ascii="Simplified Arabic" w:hAnsi="Simplified Arabic" w:cs="Simplified Arabic"/>
          <w:sz w:val="32"/>
          <w:szCs w:val="32"/>
          <w:rtl/>
          <w:lang w:bidi="ar-DZ"/>
        </w:rPr>
        <w:t xml:space="preserve"> الوله و</w:t>
      </w:r>
      <w:r w:rsidR="005F6BB6" w:rsidRPr="00467A71">
        <w:rPr>
          <w:rFonts w:ascii="Simplified Arabic" w:hAnsi="Simplified Arabic" w:cs="Simplified Arabic"/>
          <w:sz w:val="32"/>
          <w:szCs w:val="32"/>
          <w:rtl/>
          <w:lang w:bidi="ar-DZ"/>
        </w:rPr>
        <w:t>الإلهام</w:t>
      </w:r>
      <w:r w:rsidR="005E20D5" w:rsidRPr="00467A71">
        <w:rPr>
          <w:rFonts w:ascii="Simplified Arabic" w:hAnsi="Simplified Arabic" w:cs="Simplified Arabic"/>
          <w:sz w:val="32"/>
          <w:szCs w:val="32"/>
          <w:rtl/>
          <w:lang w:bidi="ar-DZ"/>
        </w:rPr>
        <w:t xml:space="preserve"> و </w:t>
      </w:r>
      <w:proofErr w:type="spellStart"/>
      <w:r w:rsidR="005E20D5" w:rsidRPr="00467A71">
        <w:rPr>
          <w:rFonts w:ascii="Simplified Arabic" w:hAnsi="Simplified Arabic" w:cs="Simplified Arabic"/>
          <w:sz w:val="32"/>
          <w:szCs w:val="32"/>
          <w:rtl/>
          <w:lang w:bidi="ar-DZ"/>
        </w:rPr>
        <w:t>اللقاء،</w:t>
      </w:r>
      <w:proofErr w:type="spellEnd"/>
      <w:r w:rsidR="005E20D5" w:rsidRPr="00467A71">
        <w:rPr>
          <w:rFonts w:ascii="Simplified Arabic" w:hAnsi="Simplified Arabic" w:cs="Simplified Arabic"/>
          <w:sz w:val="32"/>
          <w:szCs w:val="32"/>
          <w:rtl/>
          <w:lang w:bidi="ar-DZ"/>
        </w:rPr>
        <w:t xml:space="preserve"> و </w:t>
      </w:r>
      <w:proofErr w:type="spellStart"/>
      <w:r w:rsidR="005E20D5" w:rsidRPr="00467A71">
        <w:rPr>
          <w:rFonts w:ascii="Simplified Arabic" w:hAnsi="Simplified Arabic" w:cs="Simplified Arabic"/>
          <w:sz w:val="32"/>
          <w:szCs w:val="32"/>
          <w:rtl/>
          <w:lang w:bidi="ar-DZ"/>
        </w:rPr>
        <w:t>الوصول،</w:t>
      </w:r>
      <w:proofErr w:type="spellEnd"/>
      <w:r w:rsidR="005E20D5" w:rsidRPr="00467A71">
        <w:rPr>
          <w:rFonts w:ascii="Simplified Arabic" w:hAnsi="Simplified Arabic" w:cs="Simplified Arabic"/>
          <w:sz w:val="32"/>
          <w:szCs w:val="32"/>
          <w:rtl/>
          <w:lang w:bidi="ar-DZ"/>
        </w:rPr>
        <w:t xml:space="preserve"> و </w:t>
      </w:r>
      <w:proofErr w:type="spellStart"/>
      <w:r w:rsidR="005F6BB6" w:rsidRPr="00467A71">
        <w:rPr>
          <w:rFonts w:ascii="Simplified Arabic" w:hAnsi="Simplified Arabic" w:cs="Simplified Arabic"/>
          <w:sz w:val="32"/>
          <w:szCs w:val="32"/>
          <w:rtl/>
          <w:lang w:bidi="ar-DZ"/>
        </w:rPr>
        <w:t>الأمل</w:t>
      </w:r>
      <w:r w:rsidR="005E20D5" w:rsidRPr="00467A71">
        <w:rPr>
          <w:rFonts w:ascii="Simplified Arabic" w:hAnsi="Simplified Arabic" w:cs="Simplified Arabic"/>
          <w:sz w:val="32"/>
          <w:szCs w:val="32"/>
          <w:rtl/>
          <w:lang w:bidi="ar-DZ"/>
        </w:rPr>
        <w:t>،</w:t>
      </w:r>
      <w:proofErr w:type="spellEnd"/>
      <w:r w:rsidR="005E20D5" w:rsidRPr="00467A71">
        <w:rPr>
          <w:rFonts w:ascii="Simplified Arabic" w:hAnsi="Simplified Arabic" w:cs="Simplified Arabic"/>
          <w:sz w:val="32"/>
          <w:szCs w:val="32"/>
          <w:rtl/>
          <w:lang w:bidi="ar-DZ"/>
        </w:rPr>
        <w:t xml:space="preserve"> و الحرية متسترة وراء كل هذه </w:t>
      </w:r>
      <w:r w:rsidR="005F6BB6" w:rsidRPr="00467A71">
        <w:rPr>
          <w:rFonts w:ascii="Simplified Arabic" w:hAnsi="Simplified Arabic" w:cs="Simplified Arabic"/>
          <w:sz w:val="32"/>
          <w:szCs w:val="32"/>
          <w:rtl/>
          <w:lang w:bidi="ar-DZ"/>
        </w:rPr>
        <w:t>الألفاظ</w:t>
      </w:r>
      <w:r w:rsidR="00E37080">
        <w:rPr>
          <w:rFonts w:ascii="Simplified Arabic" w:hAnsi="Simplified Arabic" w:cs="Simplified Arabic"/>
          <w:sz w:val="32"/>
          <w:szCs w:val="32"/>
          <w:lang w:bidi="ar-DZ"/>
        </w:rPr>
        <w:t> « </w:t>
      </w:r>
      <w:proofErr w:type="spellStart"/>
      <w:r w:rsidR="005E20D5" w:rsidRPr="00467A71">
        <w:rPr>
          <w:rFonts w:ascii="Simplified Arabic" w:hAnsi="Simplified Arabic" w:cs="Simplified Arabic"/>
          <w:sz w:val="32"/>
          <w:szCs w:val="32"/>
          <w:rtl/>
          <w:lang w:bidi="ar-DZ"/>
        </w:rPr>
        <w:t>.</w:t>
      </w:r>
      <w:proofErr w:type="spellEnd"/>
      <w:r w:rsidR="00551686" w:rsidRPr="00467A71">
        <w:rPr>
          <w:rStyle w:val="Appelnotedebasdep"/>
          <w:rFonts w:ascii="Simplified Arabic" w:hAnsi="Simplified Arabic" w:cs="Simplified Arabic"/>
          <w:sz w:val="32"/>
          <w:szCs w:val="32"/>
          <w:rtl/>
          <w:lang w:bidi="ar-DZ"/>
        </w:rPr>
        <w:footnoteReference w:id="22"/>
      </w:r>
      <w:r w:rsidR="00050DE3" w:rsidRPr="00467A71">
        <w:rPr>
          <w:rFonts w:ascii="Simplified Arabic" w:hAnsi="Simplified Arabic" w:cs="Simplified Arabic"/>
          <w:sz w:val="32"/>
          <w:szCs w:val="32"/>
          <w:rtl/>
          <w:lang w:bidi="ar-DZ"/>
        </w:rPr>
        <w:t xml:space="preserve"> </w:t>
      </w:r>
    </w:p>
    <w:p w:rsidR="006934A5" w:rsidRPr="00467A71" w:rsidRDefault="009D3882" w:rsidP="004E54DE">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ab/>
      </w:r>
      <w:r w:rsidR="006934A5" w:rsidRPr="00467A71">
        <w:rPr>
          <w:rFonts w:ascii="Simplified Arabic" w:hAnsi="Simplified Arabic" w:cs="Simplified Arabic"/>
          <w:sz w:val="32"/>
          <w:szCs w:val="32"/>
          <w:rtl/>
          <w:lang w:bidi="ar-DZ"/>
        </w:rPr>
        <w:t xml:space="preserve">يتبين لنا </w:t>
      </w:r>
      <w:r w:rsidR="003002C3">
        <w:rPr>
          <w:rFonts w:ascii="Simplified Arabic" w:hAnsi="Simplified Arabic" w:cs="Simplified Arabic"/>
          <w:sz w:val="32"/>
          <w:szCs w:val="32"/>
          <w:rtl/>
          <w:lang w:bidi="ar-DZ"/>
        </w:rPr>
        <w:t xml:space="preserve">من خلال هذا الكلام أنه تحدث عن العاطفة </w:t>
      </w:r>
      <w:r w:rsidR="006934A5" w:rsidRPr="00467A71">
        <w:rPr>
          <w:rFonts w:ascii="Simplified Arabic" w:hAnsi="Simplified Arabic" w:cs="Simplified Arabic"/>
          <w:sz w:val="32"/>
          <w:szCs w:val="32"/>
          <w:rtl/>
          <w:lang w:bidi="ar-DZ"/>
        </w:rPr>
        <w:t xml:space="preserve"> </w:t>
      </w:r>
      <w:r w:rsidR="008C62F4" w:rsidRPr="00467A71">
        <w:rPr>
          <w:rFonts w:ascii="Simplified Arabic" w:hAnsi="Simplified Arabic" w:cs="Simplified Arabic"/>
          <w:sz w:val="32"/>
          <w:szCs w:val="32"/>
          <w:rtl/>
          <w:lang w:bidi="ar-DZ"/>
        </w:rPr>
        <w:t xml:space="preserve">التي أولاها أهمية خاصة فتحدث عنها كتجربة فريدة متميزة و فطرية لا يمكن </w:t>
      </w:r>
      <w:r w:rsidR="00433A73" w:rsidRPr="00467A71">
        <w:rPr>
          <w:rFonts w:ascii="Simplified Arabic" w:hAnsi="Simplified Arabic" w:cs="Simplified Arabic"/>
          <w:sz w:val="32"/>
          <w:szCs w:val="32"/>
          <w:rtl/>
          <w:lang w:bidi="ar-DZ"/>
        </w:rPr>
        <w:t>لأي</w:t>
      </w:r>
      <w:r w:rsidR="008C62F4" w:rsidRPr="00467A71">
        <w:rPr>
          <w:rFonts w:ascii="Simplified Arabic" w:hAnsi="Simplified Arabic" w:cs="Simplified Arabic"/>
          <w:sz w:val="32"/>
          <w:szCs w:val="32"/>
          <w:rtl/>
          <w:lang w:bidi="ar-DZ"/>
        </w:rPr>
        <w:t xml:space="preserve"> شاعر </w:t>
      </w:r>
      <w:r w:rsidR="00433A73" w:rsidRPr="00467A71">
        <w:rPr>
          <w:rFonts w:ascii="Simplified Arabic" w:hAnsi="Simplified Arabic" w:cs="Simplified Arabic"/>
          <w:sz w:val="32"/>
          <w:szCs w:val="32"/>
          <w:rtl/>
          <w:lang w:bidi="ar-DZ"/>
        </w:rPr>
        <w:t>أن</w:t>
      </w:r>
      <w:r w:rsidR="008C62F4" w:rsidRPr="00467A71">
        <w:rPr>
          <w:rFonts w:ascii="Simplified Arabic" w:hAnsi="Simplified Arabic" w:cs="Simplified Arabic"/>
          <w:sz w:val="32"/>
          <w:szCs w:val="32"/>
          <w:rtl/>
          <w:lang w:bidi="ar-DZ"/>
        </w:rPr>
        <w:t xml:space="preserve"> يتخلى ع</w:t>
      </w:r>
      <w:r w:rsidR="004E54DE">
        <w:rPr>
          <w:rFonts w:ascii="Simplified Arabic" w:hAnsi="Simplified Arabic" w:cs="Simplified Arabic"/>
          <w:sz w:val="32"/>
          <w:szCs w:val="32"/>
          <w:rtl/>
          <w:lang w:bidi="ar-DZ"/>
        </w:rPr>
        <w:t>نها مهما بلغت المأساة في حياته</w:t>
      </w:r>
      <w:r w:rsidR="004E54DE">
        <w:rPr>
          <w:rFonts w:ascii="Simplified Arabic" w:hAnsi="Simplified Arabic" w:cs="Simplified Arabic"/>
          <w:sz w:val="32"/>
          <w:szCs w:val="32"/>
          <w:lang w:bidi="ar-DZ"/>
        </w:rPr>
        <w:t xml:space="preserve"> »</w:t>
      </w:r>
      <w:r w:rsidR="008C62F4" w:rsidRPr="00467A71">
        <w:rPr>
          <w:rFonts w:ascii="Simplified Arabic" w:hAnsi="Simplified Arabic" w:cs="Simplified Arabic"/>
          <w:sz w:val="32"/>
          <w:szCs w:val="32"/>
          <w:rtl/>
          <w:lang w:bidi="ar-DZ"/>
        </w:rPr>
        <w:t xml:space="preserve">فإن النص الأدبي الغزلي في الشعر الجزائري كان أعز جانبا من كل </w:t>
      </w:r>
      <w:r w:rsidR="008C62F4" w:rsidRPr="00467A71">
        <w:rPr>
          <w:rFonts w:ascii="Simplified Arabic" w:hAnsi="Simplified Arabic" w:cs="Simplified Arabic"/>
          <w:sz w:val="32"/>
          <w:szCs w:val="32"/>
          <w:rtl/>
          <w:lang w:bidi="ar-DZ"/>
        </w:rPr>
        <w:lastRenderedPageBreak/>
        <w:t xml:space="preserve">الظروف </w:t>
      </w:r>
      <w:proofErr w:type="spellStart"/>
      <w:r w:rsidR="008C62F4" w:rsidRPr="00467A71">
        <w:rPr>
          <w:rFonts w:ascii="Simplified Arabic" w:hAnsi="Simplified Arabic" w:cs="Simplified Arabic"/>
          <w:sz w:val="32"/>
          <w:szCs w:val="32"/>
          <w:rtl/>
          <w:lang w:bidi="ar-DZ"/>
        </w:rPr>
        <w:t>القاسية،</w:t>
      </w:r>
      <w:proofErr w:type="spellEnd"/>
      <w:r w:rsidR="008C62F4" w:rsidRPr="00467A71">
        <w:rPr>
          <w:rFonts w:ascii="Simplified Arabic" w:hAnsi="Simplified Arabic" w:cs="Simplified Arabic"/>
          <w:sz w:val="32"/>
          <w:szCs w:val="32"/>
          <w:rtl/>
          <w:lang w:bidi="ar-DZ"/>
        </w:rPr>
        <w:t xml:space="preserve"> و أقوى جناحا في </w:t>
      </w:r>
      <w:r w:rsidR="00433A73" w:rsidRPr="00467A71">
        <w:rPr>
          <w:rFonts w:ascii="Simplified Arabic" w:hAnsi="Simplified Arabic" w:cs="Simplified Arabic"/>
          <w:sz w:val="32"/>
          <w:szCs w:val="32"/>
          <w:rtl/>
          <w:lang w:bidi="ar-DZ"/>
        </w:rPr>
        <w:t>الإفلات</w:t>
      </w:r>
      <w:r w:rsidR="008C62F4" w:rsidRPr="00467A71">
        <w:rPr>
          <w:rFonts w:ascii="Simplified Arabic" w:hAnsi="Simplified Arabic" w:cs="Simplified Arabic"/>
          <w:sz w:val="32"/>
          <w:szCs w:val="32"/>
          <w:rtl/>
          <w:lang w:bidi="ar-DZ"/>
        </w:rPr>
        <w:t xml:space="preserve"> </w:t>
      </w:r>
      <w:proofErr w:type="spellStart"/>
      <w:r w:rsidR="008C62F4" w:rsidRPr="00467A71">
        <w:rPr>
          <w:rFonts w:ascii="Simplified Arabic" w:hAnsi="Simplified Arabic" w:cs="Simplified Arabic"/>
          <w:sz w:val="32"/>
          <w:szCs w:val="32"/>
          <w:rtl/>
          <w:lang w:bidi="ar-DZ"/>
        </w:rPr>
        <w:t>منها،</w:t>
      </w:r>
      <w:proofErr w:type="spellEnd"/>
      <w:r w:rsidR="008C62F4" w:rsidRPr="00467A71">
        <w:rPr>
          <w:rFonts w:ascii="Simplified Arabic" w:hAnsi="Simplified Arabic" w:cs="Simplified Arabic"/>
          <w:sz w:val="32"/>
          <w:szCs w:val="32"/>
          <w:rtl/>
          <w:lang w:bidi="ar-DZ"/>
        </w:rPr>
        <w:t xml:space="preserve"> و التحليق في أجواء فطرية غريزية لا يمكن أن يستغني عنها قلب بشري مرهف </w:t>
      </w:r>
      <w:r w:rsidR="00433A73" w:rsidRPr="00467A71">
        <w:rPr>
          <w:rFonts w:ascii="Simplified Arabic" w:hAnsi="Simplified Arabic" w:cs="Simplified Arabic"/>
          <w:sz w:val="32"/>
          <w:szCs w:val="32"/>
          <w:rtl/>
          <w:lang w:bidi="ar-DZ"/>
        </w:rPr>
        <w:t>الإحساس</w:t>
      </w:r>
      <w:r w:rsidR="008C62F4" w:rsidRPr="00467A71">
        <w:rPr>
          <w:rFonts w:ascii="Simplified Arabic" w:hAnsi="Simplified Arabic" w:cs="Simplified Arabic"/>
          <w:sz w:val="32"/>
          <w:szCs w:val="32"/>
          <w:rtl/>
          <w:lang w:bidi="ar-DZ"/>
        </w:rPr>
        <w:t xml:space="preserve"> شاعري النبضات</w:t>
      </w:r>
      <w:r w:rsidR="004E54DE">
        <w:rPr>
          <w:rFonts w:ascii="Simplified Arabic" w:hAnsi="Simplified Arabic" w:cs="Simplified Arabic"/>
          <w:sz w:val="32"/>
          <w:szCs w:val="32"/>
          <w:lang w:bidi="ar-DZ"/>
        </w:rPr>
        <w:t> « </w:t>
      </w:r>
      <w:r w:rsidR="007F4A50" w:rsidRPr="00467A71">
        <w:rPr>
          <w:rStyle w:val="Appelnotedebasdep"/>
          <w:rFonts w:ascii="Simplified Arabic" w:hAnsi="Simplified Arabic" w:cs="Simplified Arabic"/>
          <w:sz w:val="32"/>
          <w:szCs w:val="32"/>
          <w:rtl/>
          <w:lang w:bidi="ar-DZ"/>
        </w:rPr>
        <w:footnoteReference w:id="23"/>
      </w:r>
      <w:r w:rsidR="00BE10E5" w:rsidRPr="00467A71">
        <w:rPr>
          <w:rFonts w:ascii="Simplified Arabic" w:hAnsi="Simplified Arabic" w:cs="Simplified Arabic"/>
          <w:sz w:val="32"/>
          <w:szCs w:val="32"/>
          <w:rtl/>
          <w:lang w:bidi="ar-DZ"/>
        </w:rPr>
        <w:t>.</w:t>
      </w:r>
    </w:p>
    <w:p w:rsidR="00B54D64" w:rsidRPr="00467A71" w:rsidRDefault="009D3882" w:rsidP="009C43E8">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ab/>
      </w:r>
      <w:r w:rsidR="00433A73" w:rsidRPr="00467A71">
        <w:rPr>
          <w:rFonts w:ascii="Simplified Arabic" w:hAnsi="Simplified Arabic" w:cs="Simplified Arabic"/>
          <w:sz w:val="32"/>
          <w:szCs w:val="32"/>
          <w:rtl/>
          <w:lang w:bidi="ar-DZ"/>
        </w:rPr>
        <w:t>بالإضافة إلى أن</w:t>
      </w:r>
      <w:r w:rsidR="008D2B50">
        <w:rPr>
          <w:rFonts w:ascii="Simplified Arabic" w:hAnsi="Simplified Arabic" w:cs="Simplified Arabic"/>
          <w:sz w:val="32"/>
          <w:szCs w:val="32"/>
          <w:rtl/>
          <w:lang w:bidi="ar-DZ"/>
        </w:rPr>
        <w:t xml:space="preserve"> صالح خرفي</w:t>
      </w:r>
      <w:r w:rsidR="00496B3D" w:rsidRPr="00467A71">
        <w:rPr>
          <w:rFonts w:ascii="Simplified Arabic" w:hAnsi="Simplified Arabic" w:cs="Simplified Arabic"/>
          <w:sz w:val="32"/>
          <w:szCs w:val="32"/>
          <w:rtl/>
          <w:lang w:bidi="ar-DZ"/>
        </w:rPr>
        <w:t xml:space="preserve"> ليس بغافل ع</w:t>
      </w:r>
      <w:r w:rsidR="008D2B50">
        <w:rPr>
          <w:rFonts w:ascii="Simplified Arabic" w:hAnsi="Simplified Arabic" w:cs="Simplified Arabic"/>
          <w:sz w:val="32"/>
          <w:szCs w:val="32"/>
          <w:rtl/>
          <w:lang w:bidi="ar-DZ"/>
        </w:rPr>
        <w:t>ن قضية الصدق الفني فالشعر عنده</w:t>
      </w:r>
      <w:r w:rsidR="008D2B50">
        <w:rPr>
          <w:rFonts w:ascii="Simplified Arabic" w:hAnsi="Simplified Arabic" w:cs="Simplified Arabic"/>
          <w:sz w:val="32"/>
          <w:szCs w:val="32"/>
          <w:lang w:bidi="ar-DZ"/>
        </w:rPr>
        <w:t xml:space="preserve">  »</w:t>
      </w:r>
      <w:r w:rsidR="00496B3D" w:rsidRPr="00467A71">
        <w:rPr>
          <w:rFonts w:ascii="Simplified Arabic" w:hAnsi="Simplified Arabic" w:cs="Simplified Arabic"/>
          <w:sz w:val="32"/>
          <w:szCs w:val="32"/>
          <w:rtl/>
          <w:lang w:bidi="ar-DZ"/>
        </w:rPr>
        <w:t xml:space="preserve">النص الذي يواكب </w:t>
      </w:r>
      <w:proofErr w:type="spellStart"/>
      <w:r w:rsidR="00496B3D" w:rsidRPr="00467A71">
        <w:rPr>
          <w:rFonts w:ascii="Simplified Arabic" w:hAnsi="Simplified Arabic" w:cs="Simplified Arabic"/>
          <w:sz w:val="32"/>
          <w:szCs w:val="32"/>
          <w:rtl/>
          <w:lang w:bidi="ar-DZ"/>
        </w:rPr>
        <w:t>الحدث،</w:t>
      </w:r>
      <w:proofErr w:type="spellEnd"/>
      <w:r w:rsidR="00496B3D" w:rsidRPr="00467A71">
        <w:rPr>
          <w:rFonts w:ascii="Simplified Arabic" w:hAnsi="Simplified Arabic" w:cs="Simplified Arabic"/>
          <w:sz w:val="32"/>
          <w:szCs w:val="32"/>
          <w:rtl/>
          <w:lang w:bidi="ar-DZ"/>
        </w:rPr>
        <w:t xml:space="preserve"> و يسجل </w:t>
      </w:r>
      <w:proofErr w:type="spellStart"/>
      <w:r w:rsidR="00496B3D" w:rsidRPr="00467A71">
        <w:rPr>
          <w:rFonts w:ascii="Simplified Arabic" w:hAnsi="Simplified Arabic" w:cs="Simplified Arabic"/>
          <w:sz w:val="32"/>
          <w:szCs w:val="32"/>
          <w:rtl/>
          <w:lang w:bidi="ar-DZ"/>
        </w:rPr>
        <w:t>الواقعة،</w:t>
      </w:r>
      <w:proofErr w:type="spellEnd"/>
      <w:r w:rsidR="00496B3D" w:rsidRPr="00467A71">
        <w:rPr>
          <w:rFonts w:ascii="Simplified Arabic" w:hAnsi="Simplified Arabic" w:cs="Simplified Arabic"/>
          <w:sz w:val="32"/>
          <w:szCs w:val="32"/>
          <w:rtl/>
          <w:lang w:bidi="ar-DZ"/>
        </w:rPr>
        <w:t xml:space="preserve"> لن ينتظر منه </w:t>
      </w:r>
      <w:r w:rsidR="005F6BB6" w:rsidRPr="00467A71">
        <w:rPr>
          <w:rFonts w:ascii="Simplified Arabic" w:hAnsi="Simplified Arabic" w:cs="Simplified Arabic"/>
          <w:sz w:val="32"/>
          <w:szCs w:val="32"/>
          <w:rtl/>
          <w:lang w:bidi="ar-DZ"/>
        </w:rPr>
        <w:t>إلا</w:t>
      </w:r>
      <w:r w:rsidR="00496B3D" w:rsidRPr="00467A71">
        <w:rPr>
          <w:rFonts w:ascii="Simplified Arabic" w:hAnsi="Simplified Arabic" w:cs="Simplified Arabic"/>
          <w:sz w:val="32"/>
          <w:szCs w:val="32"/>
          <w:rtl/>
          <w:lang w:bidi="ar-DZ"/>
        </w:rPr>
        <w:t xml:space="preserve"> </w:t>
      </w:r>
      <w:r w:rsidR="005F6BB6" w:rsidRPr="00467A71">
        <w:rPr>
          <w:rFonts w:ascii="Simplified Arabic" w:hAnsi="Simplified Arabic" w:cs="Simplified Arabic"/>
          <w:sz w:val="32"/>
          <w:szCs w:val="32"/>
          <w:rtl/>
          <w:lang w:bidi="ar-DZ"/>
        </w:rPr>
        <w:t>أن</w:t>
      </w:r>
      <w:r w:rsidR="00496B3D" w:rsidRPr="00467A71">
        <w:rPr>
          <w:rFonts w:ascii="Simplified Arabic" w:hAnsi="Simplified Arabic" w:cs="Simplified Arabic"/>
          <w:sz w:val="32"/>
          <w:szCs w:val="32"/>
          <w:rtl/>
          <w:lang w:bidi="ar-DZ"/>
        </w:rPr>
        <w:t xml:space="preserve"> يكون صدى و بالرغم من المواكبة الملحة التي فرضتها </w:t>
      </w:r>
      <w:proofErr w:type="spellStart"/>
      <w:r w:rsidR="00496B3D" w:rsidRPr="00467A71">
        <w:rPr>
          <w:rFonts w:ascii="Simplified Arabic" w:hAnsi="Simplified Arabic" w:cs="Simplified Arabic"/>
          <w:sz w:val="32"/>
          <w:szCs w:val="32"/>
          <w:rtl/>
          <w:lang w:bidi="ar-DZ"/>
        </w:rPr>
        <w:t>الثورة،</w:t>
      </w:r>
      <w:proofErr w:type="spellEnd"/>
      <w:r w:rsidR="00496B3D" w:rsidRPr="00467A71">
        <w:rPr>
          <w:rFonts w:ascii="Simplified Arabic" w:hAnsi="Simplified Arabic" w:cs="Simplified Arabic"/>
          <w:sz w:val="32"/>
          <w:szCs w:val="32"/>
          <w:rtl/>
          <w:lang w:bidi="ar-DZ"/>
        </w:rPr>
        <w:t xml:space="preserve"> فإن الشعر في الجزائر </w:t>
      </w:r>
      <w:r w:rsidR="00AD51B5" w:rsidRPr="00467A71">
        <w:rPr>
          <w:rFonts w:ascii="Simplified Arabic" w:hAnsi="Simplified Arabic" w:cs="Simplified Arabic"/>
          <w:sz w:val="32"/>
          <w:szCs w:val="32"/>
          <w:rtl/>
          <w:lang w:bidi="ar-DZ"/>
        </w:rPr>
        <w:t xml:space="preserve">برهن على أعمق من رجع </w:t>
      </w:r>
      <w:proofErr w:type="spellStart"/>
      <w:r w:rsidR="00AD51B5" w:rsidRPr="00467A71">
        <w:rPr>
          <w:rFonts w:ascii="Simplified Arabic" w:hAnsi="Simplified Arabic" w:cs="Simplified Arabic"/>
          <w:sz w:val="32"/>
          <w:szCs w:val="32"/>
          <w:rtl/>
          <w:lang w:bidi="ar-DZ"/>
        </w:rPr>
        <w:t>الصدى،</w:t>
      </w:r>
      <w:proofErr w:type="spellEnd"/>
      <w:r w:rsidR="00AD51B5" w:rsidRPr="00467A71">
        <w:rPr>
          <w:rFonts w:ascii="Simplified Arabic" w:hAnsi="Simplified Arabic" w:cs="Simplified Arabic"/>
          <w:sz w:val="32"/>
          <w:szCs w:val="32"/>
          <w:rtl/>
          <w:lang w:bidi="ar-DZ"/>
        </w:rPr>
        <w:t xml:space="preserve"> و يظل الشعر الصادق صدق الثورة التي واكبها و عبر أبعد ما يكون عن الادعاء والحذلقة</w:t>
      </w:r>
      <w:r w:rsidR="00855C24" w:rsidRPr="00467A71">
        <w:rPr>
          <w:rFonts w:ascii="Simplified Arabic" w:hAnsi="Simplified Arabic" w:cs="Simplified Arabic"/>
          <w:sz w:val="32"/>
          <w:szCs w:val="32"/>
          <w:rtl/>
          <w:lang w:bidi="ar-DZ"/>
        </w:rPr>
        <w:t xml:space="preserve"> فحسبه بل فخرا أن يمتد من الثورة عفويتها و عمقها</w:t>
      </w:r>
      <w:r w:rsidR="008D2B50">
        <w:rPr>
          <w:rFonts w:ascii="Simplified Arabic" w:hAnsi="Simplified Arabic" w:cs="Simplified Arabic"/>
          <w:sz w:val="32"/>
          <w:szCs w:val="32"/>
          <w:lang w:bidi="ar-DZ"/>
        </w:rPr>
        <w:t>«</w:t>
      </w:r>
      <w:r w:rsidR="004439DF" w:rsidRPr="00467A71">
        <w:rPr>
          <w:rStyle w:val="Appelnotedebasdep"/>
          <w:rFonts w:ascii="Simplified Arabic" w:hAnsi="Simplified Arabic" w:cs="Simplified Arabic"/>
          <w:sz w:val="32"/>
          <w:szCs w:val="32"/>
          <w:rtl/>
          <w:lang w:bidi="ar-DZ"/>
        </w:rPr>
        <w:footnoteReference w:id="24"/>
      </w:r>
      <w:r w:rsidR="00B54D64" w:rsidRPr="00467A71">
        <w:rPr>
          <w:rFonts w:ascii="Simplified Arabic" w:hAnsi="Simplified Arabic" w:cs="Simplified Arabic"/>
          <w:sz w:val="32"/>
          <w:szCs w:val="32"/>
          <w:rtl/>
          <w:lang w:bidi="ar-DZ"/>
        </w:rPr>
        <w:t>.</w:t>
      </w:r>
    </w:p>
    <w:p w:rsidR="0005308D" w:rsidRPr="00467A71" w:rsidRDefault="009D3882" w:rsidP="009D3882">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ab/>
      </w:r>
      <w:r w:rsidR="00B54D64" w:rsidRPr="00467A71">
        <w:rPr>
          <w:rFonts w:ascii="Simplified Arabic" w:hAnsi="Simplified Arabic" w:cs="Simplified Arabic"/>
          <w:sz w:val="32"/>
          <w:szCs w:val="32"/>
          <w:rtl/>
          <w:lang w:bidi="ar-DZ"/>
        </w:rPr>
        <w:t xml:space="preserve">فالصدق عنده تصوير وجه الجزائر الحقيقي بريشة </w:t>
      </w:r>
      <w:r w:rsidR="004C4A78" w:rsidRPr="00467A71">
        <w:rPr>
          <w:rFonts w:ascii="Simplified Arabic" w:hAnsi="Simplified Arabic" w:cs="Simplified Arabic"/>
          <w:sz w:val="32"/>
          <w:szCs w:val="32"/>
          <w:rtl/>
          <w:lang w:bidi="ar-DZ"/>
        </w:rPr>
        <w:t xml:space="preserve">من عروق قلبي </w:t>
      </w:r>
      <w:proofErr w:type="spellStart"/>
      <w:r w:rsidR="004C4A78" w:rsidRPr="00467A71">
        <w:rPr>
          <w:rFonts w:ascii="Simplified Arabic" w:hAnsi="Simplified Arabic" w:cs="Simplified Arabic"/>
          <w:sz w:val="32"/>
          <w:szCs w:val="32"/>
          <w:rtl/>
          <w:lang w:bidi="ar-DZ"/>
        </w:rPr>
        <w:t>غمستها</w:t>
      </w:r>
      <w:proofErr w:type="spellEnd"/>
      <w:r w:rsidR="004C4A78" w:rsidRPr="00467A71">
        <w:rPr>
          <w:rFonts w:ascii="Simplified Arabic" w:hAnsi="Simplified Arabic" w:cs="Simplified Arabic"/>
          <w:sz w:val="32"/>
          <w:szCs w:val="32"/>
          <w:rtl/>
          <w:lang w:bidi="ar-DZ"/>
        </w:rPr>
        <w:t xml:space="preserve"> في جراحاته </w:t>
      </w:r>
      <w:proofErr w:type="spellStart"/>
      <w:r w:rsidR="004C4A78" w:rsidRPr="00467A71">
        <w:rPr>
          <w:rFonts w:ascii="Simplified Arabic" w:hAnsi="Simplified Arabic" w:cs="Simplified Arabic"/>
          <w:sz w:val="32"/>
          <w:szCs w:val="32"/>
          <w:rtl/>
          <w:lang w:bidi="ar-DZ"/>
        </w:rPr>
        <w:t>المطولة،</w:t>
      </w:r>
      <w:proofErr w:type="spellEnd"/>
      <w:r w:rsidR="004C4A78" w:rsidRPr="00467A71">
        <w:rPr>
          <w:rFonts w:ascii="Simplified Arabic" w:hAnsi="Simplified Arabic" w:cs="Simplified Arabic"/>
          <w:sz w:val="32"/>
          <w:szCs w:val="32"/>
          <w:rtl/>
          <w:lang w:bidi="ar-DZ"/>
        </w:rPr>
        <w:t xml:space="preserve"> والشعر الحق في </w:t>
      </w:r>
      <w:proofErr w:type="spellStart"/>
      <w:r w:rsidR="004C4A78" w:rsidRPr="00467A71">
        <w:rPr>
          <w:rFonts w:ascii="Simplified Arabic" w:hAnsi="Simplified Arabic" w:cs="Simplified Arabic"/>
          <w:sz w:val="32"/>
          <w:szCs w:val="32"/>
          <w:rtl/>
          <w:lang w:bidi="ar-DZ"/>
        </w:rPr>
        <w:t>نظري،</w:t>
      </w:r>
      <w:proofErr w:type="spellEnd"/>
      <w:r w:rsidR="004C4A78" w:rsidRPr="00467A71">
        <w:rPr>
          <w:rFonts w:ascii="Simplified Arabic" w:hAnsi="Simplified Arabic" w:cs="Simplified Arabic"/>
          <w:sz w:val="32"/>
          <w:szCs w:val="32"/>
          <w:rtl/>
          <w:lang w:bidi="ar-DZ"/>
        </w:rPr>
        <w:t xml:space="preserve"> إلهام لا </w:t>
      </w:r>
      <w:proofErr w:type="spellStart"/>
      <w:r w:rsidR="004C4A78" w:rsidRPr="00467A71">
        <w:rPr>
          <w:rFonts w:ascii="Simplified Arabic" w:hAnsi="Simplified Arabic" w:cs="Simplified Arabic"/>
          <w:sz w:val="32"/>
          <w:szCs w:val="32"/>
          <w:rtl/>
          <w:lang w:bidi="ar-DZ"/>
        </w:rPr>
        <w:t>فن،</w:t>
      </w:r>
      <w:proofErr w:type="spellEnd"/>
      <w:r w:rsidR="004C4A78" w:rsidRPr="00467A71">
        <w:rPr>
          <w:rFonts w:ascii="Simplified Arabic" w:hAnsi="Simplified Arabic" w:cs="Simplified Arabic"/>
          <w:sz w:val="32"/>
          <w:szCs w:val="32"/>
          <w:rtl/>
          <w:lang w:bidi="ar-DZ"/>
        </w:rPr>
        <w:t xml:space="preserve"> عفوية لا صناعة</w:t>
      </w:r>
      <w:r w:rsidR="00607E20" w:rsidRPr="00467A71">
        <w:rPr>
          <w:rStyle w:val="Appelnotedebasdep"/>
          <w:rFonts w:ascii="Simplified Arabic" w:hAnsi="Simplified Arabic" w:cs="Simplified Arabic"/>
          <w:sz w:val="32"/>
          <w:szCs w:val="32"/>
          <w:rtl/>
          <w:lang w:bidi="ar-DZ"/>
        </w:rPr>
        <w:footnoteReference w:id="25"/>
      </w:r>
      <w:r w:rsidR="0005308D" w:rsidRPr="00467A71">
        <w:rPr>
          <w:rFonts w:ascii="Simplified Arabic" w:hAnsi="Simplified Arabic" w:cs="Simplified Arabic"/>
          <w:sz w:val="32"/>
          <w:szCs w:val="32"/>
          <w:rtl/>
          <w:lang w:bidi="ar-DZ"/>
        </w:rPr>
        <w:t>.</w:t>
      </w:r>
    </w:p>
    <w:p w:rsidR="00756632" w:rsidRPr="00467A71" w:rsidRDefault="009D3882" w:rsidP="009D3882">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ab/>
      </w:r>
      <w:r w:rsidR="0005308D" w:rsidRPr="00467A71">
        <w:rPr>
          <w:rFonts w:ascii="Simplified Arabic" w:hAnsi="Simplified Arabic" w:cs="Simplified Arabic"/>
          <w:sz w:val="32"/>
          <w:szCs w:val="32"/>
          <w:rtl/>
          <w:lang w:bidi="ar-DZ"/>
        </w:rPr>
        <w:t xml:space="preserve">وهنا </w:t>
      </w:r>
      <w:r w:rsidR="005F6BB6" w:rsidRPr="00467A71">
        <w:rPr>
          <w:rFonts w:ascii="Simplified Arabic" w:hAnsi="Simplified Arabic" w:cs="Simplified Arabic"/>
          <w:sz w:val="32"/>
          <w:szCs w:val="32"/>
          <w:rtl/>
          <w:lang w:bidi="ar-DZ"/>
        </w:rPr>
        <w:t>إذا</w:t>
      </w:r>
      <w:r w:rsidR="00AC1512">
        <w:rPr>
          <w:rFonts w:ascii="Simplified Arabic" w:hAnsi="Simplified Arabic" w:cs="Simplified Arabic"/>
          <w:sz w:val="32"/>
          <w:szCs w:val="32"/>
          <w:rtl/>
          <w:lang w:bidi="ar-DZ"/>
        </w:rPr>
        <w:t xml:space="preserve"> تمعن القارئ في قول صالح خرفي</w:t>
      </w:r>
      <w:r w:rsidR="0005308D" w:rsidRPr="00467A71">
        <w:rPr>
          <w:rFonts w:ascii="Simplified Arabic" w:hAnsi="Simplified Arabic" w:cs="Simplified Arabic"/>
          <w:sz w:val="32"/>
          <w:szCs w:val="32"/>
          <w:rtl/>
          <w:lang w:bidi="ar-DZ"/>
        </w:rPr>
        <w:t xml:space="preserve"> </w:t>
      </w:r>
      <w:r w:rsidR="00AC1512">
        <w:rPr>
          <w:rFonts w:ascii="Simplified Arabic" w:hAnsi="Simplified Arabic" w:cs="Simplified Arabic"/>
          <w:sz w:val="32"/>
          <w:szCs w:val="32"/>
          <w:rtl/>
          <w:lang w:bidi="ar-DZ"/>
        </w:rPr>
        <w:t xml:space="preserve">أن الشعر </w:t>
      </w:r>
      <w:r w:rsidR="005F6BB6" w:rsidRPr="00467A71">
        <w:rPr>
          <w:rFonts w:ascii="Simplified Arabic" w:hAnsi="Simplified Arabic" w:cs="Simplified Arabic"/>
          <w:sz w:val="32"/>
          <w:szCs w:val="32"/>
          <w:rtl/>
          <w:lang w:bidi="ar-DZ"/>
        </w:rPr>
        <w:t>إ</w:t>
      </w:r>
      <w:r w:rsidR="00E50643">
        <w:rPr>
          <w:rFonts w:ascii="Simplified Arabic" w:hAnsi="Simplified Arabic" w:cs="Simplified Arabic"/>
          <w:sz w:val="32"/>
          <w:szCs w:val="32"/>
          <w:rtl/>
          <w:lang w:bidi="ar-DZ"/>
        </w:rPr>
        <w:t xml:space="preserve">لهام لا </w:t>
      </w:r>
      <w:proofErr w:type="spellStart"/>
      <w:r w:rsidR="00E50643">
        <w:rPr>
          <w:rFonts w:ascii="Simplified Arabic" w:hAnsi="Simplified Arabic" w:cs="Simplified Arabic"/>
          <w:sz w:val="32"/>
          <w:szCs w:val="32"/>
          <w:rtl/>
          <w:lang w:bidi="ar-DZ"/>
        </w:rPr>
        <w:t>فن،</w:t>
      </w:r>
      <w:proofErr w:type="spellEnd"/>
      <w:r w:rsidR="00E50643">
        <w:rPr>
          <w:rFonts w:ascii="Simplified Arabic" w:hAnsi="Simplified Arabic" w:cs="Simplified Arabic"/>
          <w:sz w:val="32"/>
          <w:szCs w:val="32"/>
          <w:rtl/>
          <w:lang w:bidi="ar-DZ"/>
        </w:rPr>
        <w:t xml:space="preserve"> و عفوية لا صناعة</w:t>
      </w:r>
      <w:r w:rsidR="00E50643">
        <w:rPr>
          <w:rFonts w:ascii="Simplified Arabic" w:hAnsi="Simplified Arabic" w:cs="Simplified Arabic"/>
          <w:sz w:val="32"/>
          <w:szCs w:val="32"/>
          <w:lang w:bidi="ar-DZ"/>
        </w:rPr>
        <w:t xml:space="preserve"> </w:t>
      </w:r>
      <w:r w:rsidR="0005308D" w:rsidRPr="00467A71">
        <w:rPr>
          <w:rFonts w:ascii="Simplified Arabic" w:hAnsi="Simplified Arabic" w:cs="Simplified Arabic"/>
          <w:sz w:val="32"/>
          <w:szCs w:val="32"/>
          <w:rtl/>
          <w:lang w:bidi="ar-DZ"/>
        </w:rPr>
        <w:t xml:space="preserve">فانه يجده يتحدث عن ماهية </w:t>
      </w:r>
      <w:proofErr w:type="spellStart"/>
      <w:r w:rsidR="0005308D" w:rsidRPr="00467A71">
        <w:rPr>
          <w:rFonts w:ascii="Simplified Arabic" w:hAnsi="Simplified Arabic" w:cs="Simplified Arabic"/>
          <w:sz w:val="32"/>
          <w:szCs w:val="32"/>
          <w:rtl/>
          <w:lang w:bidi="ar-DZ"/>
        </w:rPr>
        <w:t>الشعر،</w:t>
      </w:r>
      <w:proofErr w:type="spellEnd"/>
      <w:r w:rsidR="0005308D" w:rsidRPr="00467A71">
        <w:rPr>
          <w:rFonts w:ascii="Simplified Arabic" w:hAnsi="Simplified Arabic" w:cs="Simplified Arabic"/>
          <w:sz w:val="32"/>
          <w:szCs w:val="32"/>
          <w:rtl/>
          <w:lang w:bidi="ar-DZ"/>
        </w:rPr>
        <w:t xml:space="preserve"> كما أن المتأمل في هذه القضية عند صالح خرفي يستشف الذوق الرفيع الذي يمتاز </w:t>
      </w:r>
      <w:proofErr w:type="spellStart"/>
      <w:r w:rsidR="0005308D" w:rsidRPr="00467A71">
        <w:rPr>
          <w:rFonts w:ascii="Simplified Arabic" w:hAnsi="Simplified Arabic" w:cs="Simplified Arabic"/>
          <w:sz w:val="32"/>
          <w:szCs w:val="32"/>
          <w:rtl/>
          <w:lang w:bidi="ar-DZ"/>
        </w:rPr>
        <w:t>به</w:t>
      </w:r>
      <w:proofErr w:type="spellEnd"/>
      <w:r w:rsidR="0005308D" w:rsidRPr="00467A71">
        <w:rPr>
          <w:rFonts w:ascii="Simplified Arabic" w:hAnsi="Simplified Arabic" w:cs="Simplified Arabic"/>
          <w:sz w:val="32"/>
          <w:szCs w:val="32"/>
          <w:rtl/>
          <w:lang w:bidi="ar-DZ"/>
        </w:rPr>
        <w:t xml:space="preserve"> في تناول موضوعاته النقدية و كيفية تعامله مع المصطلحات و هذا نظرا </w:t>
      </w:r>
      <w:r w:rsidR="005F6BB6" w:rsidRPr="00467A71">
        <w:rPr>
          <w:rFonts w:ascii="Simplified Arabic" w:hAnsi="Simplified Arabic" w:cs="Simplified Arabic"/>
          <w:sz w:val="32"/>
          <w:szCs w:val="32"/>
          <w:rtl/>
          <w:lang w:bidi="ar-DZ"/>
        </w:rPr>
        <w:t>إلى</w:t>
      </w:r>
      <w:r w:rsidR="00E50643">
        <w:rPr>
          <w:rFonts w:ascii="Simplified Arabic" w:hAnsi="Simplified Arabic" w:cs="Simplified Arabic"/>
          <w:sz w:val="32"/>
          <w:szCs w:val="32"/>
          <w:rtl/>
          <w:lang w:bidi="ar-DZ"/>
        </w:rPr>
        <w:t xml:space="preserve"> :</w:t>
      </w:r>
      <w:r w:rsidR="00E50643">
        <w:rPr>
          <w:rFonts w:ascii="Simplified Arabic" w:hAnsi="Simplified Arabic" w:cs="Simplified Arabic"/>
          <w:sz w:val="32"/>
          <w:szCs w:val="32"/>
          <w:lang w:bidi="ar-DZ"/>
        </w:rPr>
        <w:t> »</w:t>
      </w:r>
      <w:r w:rsidR="005F6BB6" w:rsidRPr="00467A71">
        <w:rPr>
          <w:rFonts w:ascii="Simplified Arabic" w:hAnsi="Simplified Arabic" w:cs="Simplified Arabic"/>
          <w:sz w:val="32"/>
          <w:szCs w:val="32"/>
          <w:rtl/>
          <w:lang w:bidi="ar-DZ"/>
        </w:rPr>
        <w:t>أن</w:t>
      </w:r>
      <w:r w:rsidR="0005308D" w:rsidRPr="00467A71">
        <w:rPr>
          <w:rFonts w:ascii="Simplified Arabic" w:hAnsi="Simplified Arabic" w:cs="Simplified Arabic"/>
          <w:sz w:val="32"/>
          <w:szCs w:val="32"/>
          <w:rtl/>
          <w:lang w:bidi="ar-DZ"/>
        </w:rPr>
        <w:t xml:space="preserve"> الناقد ذو معرفة واسعة بالفن </w:t>
      </w:r>
      <w:r w:rsidR="005F6BB6" w:rsidRPr="00467A71">
        <w:rPr>
          <w:rFonts w:ascii="Simplified Arabic" w:hAnsi="Simplified Arabic" w:cs="Simplified Arabic"/>
          <w:sz w:val="32"/>
          <w:szCs w:val="32"/>
          <w:rtl/>
          <w:lang w:bidi="ar-DZ"/>
        </w:rPr>
        <w:t>الأدبي</w:t>
      </w:r>
      <w:r w:rsidR="0005308D" w:rsidRPr="00467A71">
        <w:rPr>
          <w:rFonts w:ascii="Simplified Arabic" w:hAnsi="Simplified Arabic" w:cs="Simplified Arabic"/>
          <w:sz w:val="32"/>
          <w:szCs w:val="32"/>
          <w:rtl/>
          <w:lang w:bidi="ar-DZ"/>
        </w:rPr>
        <w:t xml:space="preserve"> الذي</w:t>
      </w:r>
      <w:r w:rsidR="00D6066D" w:rsidRPr="00467A71">
        <w:rPr>
          <w:rFonts w:ascii="Simplified Arabic" w:hAnsi="Simplified Arabic" w:cs="Simplified Arabic"/>
          <w:sz w:val="32"/>
          <w:szCs w:val="32"/>
          <w:rtl/>
          <w:lang w:bidi="ar-DZ"/>
        </w:rPr>
        <w:t xml:space="preserve"> </w:t>
      </w:r>
      <w:r w:rsidR="003849F3" w:rsidRPr="00467A71">
        <w:rPr>
          <w:rFonts w:ascii="Simplified Arabic" w:hAnsi="Simplified Arabic" w:cs="Simplified Arabic"/>
          <w:sz w:val="32"/>
          <w:szCs w:val="32"/>
          <w:rtl/>
          <w:lang w:bidi="ar-DZ"/>
        </w:rPr>
        <w:t xml:space="preserve">ينقده لان </w:t>
      </w:r>
      <w:r w:rsidR="003849F3" w:rsidRPr="00467A71">
        <w:rPr>
          <w:rFonts w:ascii="Simplified Arabic" w:hAnsi="Simplified Arabic" w:cs="Simplified Arabic"/>
          <w:sz w:val="32"/>
          <w:szCs w:val="32"/>
          <w:rtl/>
          <w:lang w:bidi="ar-DZ"/>
        </w:rPr>
        <w:lastRenderedPageBreak/>
        <w:t xml:space="preserve">النقد </w:t>
      </w:r>
      <w:r w:rsidR="005F6BB6" w:rsidRPr="00467A71">
        <w:rPr>
          <w:rFonts w:ascii="Simplified Arabic" w:hAnsi="Simplified Arabic" w:cs="Simplified Arabic"/>
          <w:sz w:val="32"/>
          <w:szCs w:val="32"/>
          <w:rtl/>
          <w:lang w:bidi="ar-DZ"/>
        </w:rPr>
        <w:t>الأدبي</w:t>
      </w:r>
      <w:r w:rsidR="003849F3" w:rsidRPr="00467A71">
        <w:rPr>
          <w:rFonts w:ascii="Simplified Arabic" w:hAnsi="Simplified Arabic" w:cs="Simplified Arabic"/>
          <w:sz w:val="32"/>
          <w:szCs w:val="32"/>
          <w:rtl/>
          <w:lang w:bidi="ar-DZ"/>
        </w:rPr>
        <w:t xml:space="preserve"> لا تتضح قضاياه و لا تستقيم أحكامه </w:t>
      </w:r>
      <w:r w:rsidR="005F6BB6" w:rsidRPr="00467A71">
        <w:rPr>
          <w:rFonts w:ascii="Simplified Arabic" w:hAnsi="Simplified Arabic" w:cs="Simplified Arabic"/>
          <w:sz w:val="32"/>
          <w:szCs w:val="32"/>
          <w:rtl/>
          <w:lang w:bidi="ar-DZ"/>
        </w:rPr>
        <w:t>إلا</w:t>
      </w:r>
      <w:r w:rsidR="003849F3" w:rsidRPr="00467A71">
        <w:rPr>
          <w:rFonts w:ascii="Simplified Arabic" w:hAnsi="Simplified Arabic" w:cs="Simplified Arabic"/>
          <w:sz w:val="32"/>
          <w:szCs w:val="32"/>
          <w:rtl/>
          <w:lang w:bidi="ar-DZ"/>
        </w:rPr>
        <w:t xml:space="preserve"> بصحة </w:t>
      </w:r>
      <w:proofErr w:type="spellStart"/>
      <w:r w:rsidR="005F6BB6" w:rsidRPr="00467A71">
        <w:rPr>
          <w:rFonts w:ascii="Simplified Arabic" w:hAnsi="Simplified Arabic" w:cs="Simplified Arabic"/>
          <w:sz w:val="32"/>
          <w:szCs w:val="32"/>
          <w:rtl/>
          <w:lang w:bidi="ar-DZ"/>
        </w:rPr>
        <w:t>الأفكار</w:t>
      </w:r>
      <w:r w:rsidR="003849F3" w:rsidRPr="00467A71">
        <w:rPr>
          <w:rFonts w:ascii="Simplified Arabic" w:hAnsi="Simplified Arabic" w:cs="Simplified Arabic"/>
          <w:sz w:val="32"/>
          <w:szCs w:val="32"/>
          <w:rtl/>
          <w:lang w:bidi="ar-DZ"/>
        </w:rPr>
        <w:t>،</w:t>
      </w:r>
      <w:proofErr w:type="spellEnd"/>
      <w:r w:rsidR="003849F3" w:rsidRPr="00467A71">
        <w:rPr>
          <w:rFonts w:ascii="Simplified Arabic" w:hAnsi="Simplified Arabic" w:cs="Simplified Arabic"/>
          <w:sz w:val="32"/>
          <w:szCs w:val="32"/>
          <w:rtl/>
          <w:lang w:bidi="ar-DZ"/>
        </w:rPr>
        <w:t xml:space="preserve"> وصدق </w:t>
      </w:r>
      <w:proofErr w:type="spellStart"/>
      <w:r w:rsidR="003849F3" w:rsidRPr="00467A71">
        <w:rPr>
          <w:rFonts w:ascii="Simplified Arabic" w:hAnsi="Simplified Arabic" w:cs="Simplified Arabic"/>
          <w:sz w:val="32"/>
          <w:szCs w:val="32"/>
          <w:rtl/>
          <w:lang w:bidi="ar-DZ"/>
        </w:rPr>
        <w:t>العواطف،</w:t>
      </w:r>
      <w:proofErr w:type="spellEnd"/>
      <w:r w:rsidR="003849F3" w:rsidRPr="00467A71">
        <w:rPr>
          <w:rFonts w:ascii="Simplified Arabic" w:hAnsi="Simplified Arabic" w:cs="Simplified Arabic"/>
          <w:sz w:val="32"/>
          <w:szCs w:val="32"/>
          <w:rtl/>
          <w:lang w:bidi="ar-DZ"/>
        </w:rPr>
        <w:t xml:space="preserve"> وجمال </w:t>
      </w:r>
      <w:r w:rsidR="005F6BB6" w:rsidRPr="00467A71">
        <w:rPr>
          <w:rFonts w:ascii="Simplified Arabic" w:hAnsi="Simplified Arabic" w:cs="Simplified Arabic"/>
          <w:sz w:val="32"/>
          <w:szCs w:val="32"/>
          <w:rtl/>
          <w:lang w:bidi="ar-DZ"/>
        </w:rPr>
        <w:t>التعبير</w:t>
      </w:r>
      <w:r w:rsidR="00E50643">
        <w:rPr>
          <w:rFonts w:ascii="Simplified Arabic" w:hAnsi="Simplified Arabic" w:cs="Simplified Arabic"/>
          <w:sz w:val="32"/>
          <w:szCs w:val="32"/>
          <w:lang w:bidi="ar-DZ"/>
        </w:rPr>
        <w:t> « </w:t>
      </w:r>
      <w:r w:rsidR="00A0056C" w:rsidRPr="00467A71">
        <w:rPr>
          <w:rStyle w:val="Appelnotedebasdep"/>
          <w:rFonts w:ascii="Simplified Arabic" w:hAnsi="Simplified Arabic" w:cs="Simplified Arabic"/>
          <w:sz w:val="32"/>
          <w:szCs w:val="32"/>
          <w:rtl/>
          <w:lang w:bidi="ar-DZ"/>
        </w:rPr>
        <w:footnoteReference w:id="26"/>
      </w:r>
      <w:r w:rsidR="00756632" w:rsidRPr="00467A71">
        <w:rPr>
          <w:rFonts w:ascii="Simplified Arabic" w:hAnsi="Simplified Arabic" w:cs="Simplified Arabic"/>
          <w:sz w:val="32"/>
          <w:szCs w:val="32"/>
          <w:rtl/>
          <w:lang w:bidi="ar-DZ"/>
        </w:rPr>
        <w:t>.</w:t>
      </w:r>
    </w:p>
    <w:p w:rsidR="00BE10E5" w:rsidRPr="00467A71" w:rsidRDefault="009D3882" w:rsidP="00467A71">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ab/>
      </w:r>
      <w:proofErr w:type="gramStart"/>
      <w:r w:rsidR="00CD0FCB" w:rsidRPr="00467A71">
        <w:rPr>
          <w:rFonts w:ascii="Simplified Arabic" w:hAnsi="Simplified Arabic" w:cs="Simplified Arabic"/>
          <w:sz w:val="32"/>
          <w:szCs w:val="32"/>
          <w:rtl/>
          <w:lang w:bidi="ar-DZ"/>
        </w:rPr>
        <w:t>كما</w:t>
      </w:r>
      <w:proofErr w:type="gramEnd"/>
      <w:r w:rsidR="00CD0FCB" w:rsidRPr="00467A71">
        <w:rPr>
          <w:rFonts w:ascii="Simplified Arabic" w:hAnsi="Simplified Arabic" w:cs="Simplified Arabic"/>
          <w:sz w:val="32"/>
          <w:szCs w:val="32"/>
          <w:rtl/>
          <w:lang w:bidi="ar-DZ"/>
        </w:rPr>
        <w:t xml:space="preserve"> برز </w:t>
      </w:r>
      <w:r w:rsidR="005F6BB6" w:rsidRPr="00467A71">
        <w:rPr>
          <w:rFonts w:ascii="Simplified Arabic" w:hAnsi="Simplified Arabic" w:cs="Simplified Arabic"/>
          <w:sz w:val="32"/>
          <w:szCs w:val="32"/>
          <w:rtl/>
          <w:lang w:bidi="ar-DZ"/>
        </w:rPr>
        <w:t>الإحساس</w:t>
      </w:r>
      <w:r w:rsidR="00CD0FCB" w:rsidRPr="00467A71">
        <w:rPr>
          <w:rFonts w:ascii="Simplified Arabic" w:hAnsi="Simplified Arabic" w:cs="Simplified Arabic"/>
          <w:sz w:val="32"/>
          <w:szCs w:val="32"/>
          <w:rtl/>
          <w:lang w:bidi="ar-DZ"/>
        </w:rPr>
        <w:t xml:space="preserve"> المرهف الذي يتميز </w:t>
      </w:r>
      <w:proofErr w:type="spellStart"/>
      <w:r w:rsidR="00CD0FCB" w:rsidRPr="00467A71">
        <w:rPr>
          <w:rFonts w:ascii="Simplified Arabic" w:hAnsi="Simplified Arabic" w:cs="Simplified Arabic"/>
          <w:sz w:val="32"/>
          <w:szCs w:val="32"/>
          <w:rtl/>
          <w:lang w:bidi="ar-DZ"/>
        </w:rPr>
        <w:t>به</w:t>
      </w:r>
      <w:proofErr w:type="spellEnd"/>
      <w:r w:rsidR="00CD0FCB" w:rsidRPr="00467A71">
        <w:rPr>
          <w:rFonts w:ascii="Simplified Arabic" w:hAnsi="Simplified Arabic" w:cs="Simplified Arabic"/>
          <w:sz w:val="32"/>
          <w:szCs w:val="32"/>
          <w:rtl/>
          <w:lang w:bidi="ar-DZ"/>
        </w:rPr>
        <w:t xml:space="preserve"> صالح </w:t>
      </w:r>
      <w:proofErr w:type="spellStart"/>
      <w:r w:rsidR="00CD0FCB" w:rsidRPr="00467A71">
        <w:rPr>
          <w:rFonts w:ascii="Simplified Arabic" w:hAnsi="Simplified Arabic" w:cs="Simplified Arabic"/>
          <w:sz w:val="32"/>
          <w:szCs w:val="32"/>
          <w:rtl/>
          <w:lang w:bidi="ar-DZ"/>
        </w:rPr>
        <w:t>خرفي،</w:t>
      </w:r>
      <w:proofErr w:type="spellEnd"/>
      <w:r w:rsidR="00CD0FCB" w:rsidRPr="00467A71">
        <w:rPr>
          <w:rFonts w:ascii="Simplified Arabic" w:hAnsi="Simplified Arabic" w:cs="Simplified Arabic"/>
          <w:sz w:val="32"/>
          <w:szCs w:val="32"/>
          <w:rtl/>
          <w:lang w:bidi="ar-DZ"/>
        </w:rPr>
        <w:t xml:space="preserve"> و دل ذلك على التذوق الجميل كونه شاعرا و ناقدا في الوقت نفسه.</w:t>
      </w:r>
      <w:r w:rsidR="00433A73" w:rsidRPr="00467A71">
        <w:rPr>
          <w:rFonts w:ascii="Simplified Arabic" w:hAnsi="Simplified Arabic" w:cs="Simplified Arabic"/>
          <w:sz w:val="32"/>
          <w:szCs w:val="32"/>
          <w:rtl/>
          <w:lang w:bidi="ar-DZ"/>
        </w:rPr>
        <w:t xml:space="preserve"> </w:t>
      </w:r>
    </w:p>
    <w:p w:rsidR="00865EAB" w:rsidRPr="00467A71" w:rsidRDefault="00865EAB" w:rsidP="00467A71">
      <w:pPr>
        <w:bidi/>
        <w:spacing w:before="100" w:beforeAutospacing="1" w:after="100" w:afterAutospacing="1" w:line="360" w:lineRule="auto"/>
        <w:jc w:val="both"/>
        <w:rPr>
          <w:rFonts w:ascii="Simplified Arabic" w:hAnsi="Simplified Arabic" w:cs="Simplified Arabic"/>
          <w:rtl/>
          <w:lang w:bidi="ar-DZ"/>
        </w:rPr>
      </w:pPr>
    </w:p>
    <w:p w:rsidR="00B415A4" w:rsidRPr="00467A71" w:rsidRDefault="00B415A4" w:rsidP="00467A71">
      <w:pPr>
        <w:bidi/>
        <w:spacing w:before="100" w:beforeAutospacing="1" w:after="100" w:afterAutospacing="1" w:line="360" w:lineRule="auto"/>
        <w:jc w:val="both"/>
        <w:rPr>
          <w:rFonts w:ascii="Simplified Arabic" w:hAnsi="Simplified Arabic" w:cs="Simplified Arabic"/>
          <w:sz w:val="32"/>
          <w:szCs w:val="32"/>
          <w:rtl/>
          <w:lang w:bidi="ar-DZ"/>
        </w:rPr>
      </w:pPr>
    </w:p>
    <w:p w:rsidR="00944BE7" w:rsidRPr="00467A71" w:rsidRDefault="00944BE7" w:rsidP="00467A71">
      <w:pPr>
        <w:bidi/>
        <w:spacing w:before="100" w:beforeAutospacing="1" w:after="100" w:afterAutospacing="1" w:line="360" w:lineRule="auto"/>
        <w:jc w:val="both"/>
        <w:rPr>
          <w:rFonts w:ascii="Simplified Arabic" w:hAnsi="Simplified Arabic" w:cs="Simplified Arabic"/>
          <w:lang w:bidi="ar-DZ"/>
        </w:rPr>
      </w:pPr>
    </w:p>
    <w:p w:rsidR="00944BE7" w:rsidRPr="00467A71" w:rsidRDefault="00944BE7" w:rsidP="00467A71">
      <w:pPr>
        <w:bidi/>
        <w:spacing w:before="100" w:beforeAutospacing="1" w:after="100" w:afterAutospacing="1" w:line="360" w:lineRule="auto"/>
        <w:jc w:val="both"/>
        <w:rPr>
          <w:rFonts w:ascii="Simplified Arabic" w:hAnsi="Simplified Arabic" w:cs="Simplified Arabic"/>
          <w:lang w:bidi="ar-DZ"/>
        </w:rPr>
      </w:pPr>
      <w:r w:rsidRPr="00467A71">
        <w:rPr>
          <w:rFonts w:ascii="Simplified Arabic" w:hAnsi="Simplified Arabic" w:cs="Simplified Arabic"/>
          <w:lang w:bidi="ar-DZ"/>
        </w:rPr>
        <w:br w:type="page"/>
      </w:r>
    </w:p>
    <w:p w:rsidR="00467A71" w:rsidRPr="00606E09" w:rsidRDefault="00467A71" w:rsidP="00467A71">
      <w:pPr>
        <w:bidi/>
        <w:spacing w:before="100" w:beforeAutospacing="1" w:after="100" w:afterAutospacing="1" w:line="360" w:lineRule="auto"/>
        <w:jc w:val="both"/>
        <w:rPr>
          <w:rFonts w:ascii="Simplified Arabic" w:hAnsi="Simplified Arabic" w:cs="Simplified Arabic"/>
          <w:sz w:val="36"/>
          <w:szCs w:val="36"/>
          <w:rtl/>
        </w:rPr>
      </w:pPr>
      <w:proofErr w:type="gramStart"/>
      <w:r w:rsidRPr="00606E09">
        <w:rPr>
          <w:rFonts w:ascii="Simplified Arabic" w:hAnsi="Simplified Arabic" w:cs="Simplified Arabic"/>
          <w:b/>
          <w:bCs/>
          <w:sz w:val="36"/>
          <w:szCs w:val="36"/>
          <w:rtl/>
        </w:rPr>
        <w:lastRenderedPageBreak/>
        <w:t>المبحث</w:t>
      </w:r>
      <w:proofErr w:type="gramEnd"/>
      <w:r w:rsidRPr="00606E09">
        <w:rPr>
          <w:rFonts w:ascii="Simplified Arabic" w:hAnsi="Simplified Arabic" w:cs="Simplified Arabic"/>
          <w:b/>
          <w:bCs/>
          <w:sz w:val="36"/>
          <w:szCs w:val="36"/>
          <w:rtl/>
        </w:rPr>
        <w:t xml:space="preserve"> </w:t>
      </w:r>
      <w:proofErr w:type="spellStart"/>
      <w:r w:rsidRPr="00606E09">
        <w:rPr>
          <w:rFonts w:ascii="Simplified Arabic" w:hAnsi="Simplified Arabic" w:cs="Simplified Arabic"/>
          <w:b/>
          <w:bCs/>
          <w:sz w:val="36"/>
          <w:szCs w:val="36"/>
          <w:rtl/>
        </w:rPr>
        <w:t>الثالث:</w:t>
      </w:r>
      <w:proofErr w:type="spellEnd"/>
      <w:r w:rsidRPr="00606E09">
        <w:rPr>
          <w:rFonts w:ascii="Simplified Arabic" w:hAnsi="Simplified Arabic" w:cs="Simplified Arabic"/>
          <w:b/>
          <w:bCs/>
          <w:sz w:val="36"/>
          <w:szCs w:val="36"/>
          <w:rtl/>
        </w:rPr>
        <w:t xml:space="preserve">  الاتجاهات النقدية في النقد الجزائري:         </w:t>
      </w:r>
    </w:p>
    <w:p w:rsidR="00467A71" w:rsidRPr="00467A71" w:rsidRDefault="009D3882" w:rsidP="009D3882">
      <w:pPr>
        <w:bidi/>
        <w:spacing w:before="100" w:beforeAutospacing="1" w:after="100" w:afterAutospacing="1" w:line="360" w:lineRule="auto"/>
        <w:jc w:val="both"/>
        <w:rPr>
          <w:rFonts w:ascii="Simplified Arabic" w:hAnsi="Simplified Arabic" w:cs="Simplified Arabic"/>
          <w:sz w:val="32"/>
          <w:szCs w:val="32"/>
        </w:rPr>
      </w:pPr>
      <w:r>
        <w:rPr>
          <w:rFonts w:ascii="Simplified Arabic" w:hAnsi="Simplified Arabic" w:cs="Simplified Arabic"/>
          <w:sz w:val="32"/>
          <w:szCs w:val="32"/>
        </w:rPr>
        <w:tab/>
      </w:r>
      <w:r w:rsidR="00467A71" w:rsidRPr="00467A71">
        <w:rPr>
          <w:rFonts w:ascii="Simplified Arabic" w:hAnsi="Simplified Arabic" w:cs="Simplified Arabic"/>
          <w:sz w:val="32"/>
          <w:szCs w:val="32"/>
          <w:rtl/>
        </w:rPr>
        <w:t xml:space="preserve">تكتسي المناهج النقدية أهمية بالغة في الدراسات الأدبية باعتبارها طرقا و أساليب يتناول الناقد في ضوئها الأعمال </w:t>
      </w:r>
      <w:proofErr w:type="spellStart"/>
      <w:r w:rsidR="00467A71" w:rsidRPr="00467A71">
        <w:rPr>
          <w:rFonts w:ascii="Simplified Arabic" w:hAnsi="Simplified Arabic" w:cs="Simplified Arabic"/>
          <w:sz w:val="32"/>
          <w:szCs w:val="32"/>
          <w:rtl/>
        </w:rPr>
        <w:t>الإبداعية،</w:t>
      </w:r>
      <w:proofErr w:type="spellEnd"/>
      <w:r w:rsidR="00467A71" w:rsidRPr="00467A71">
        <w:rPr>
          <w:rFonts w:ascii="Simplified Arabic" w:hAnsi="Simplified Arabic" w:cs="Simplified Arabic"/>
          <w:sz w:val="32"/>
          <w:szCs w:val="32"/>
          <w:rtl/>
        </w:rPr>
        <w:t xml:space="preserve"> و يتحكم بفضلها في </w:t>
      </w:r>
      <w:proofErr w:type="spellStart"/>
      <w:r w:rsidR="00467A71" w:rsidRPr="00467A71">
        <w:rPr>
          <w:rFonts w:ascii="Simplified Arabic" w:hAnsi="Simplified Arabic" w:cs="Simplified Arabic"/>
          <w:sz w:val="32"/>
          <w:szCs w:val="32"/>
          <w:rtl/>
        </w:rPr>
        <w:t>الدراسة،</w:t>
      </w:r>
      <w:proofErr w:type="spellEnd"/>
      <w:r w:rsidR="00467A71" w:rsidRPr="00467A71">
        <w:rPr>
          <w:rFonts w:ascii="Simplified Arabic" w:hAnsi="Simplified Arabic" w:cs="Simplified Arabic"/>
          <w:sz w:val="32"/>
          <w:szCs w:val="32"/>
          <w:rtl/>
        </w:rPr>
        <w:t xml:space="preserve"> و يوجهها الوجهة التي تحقق </w:t>
      </w:r>
      <w:proofErr w:type="spellStart"/>
      <w:r w:rsidR="00467A71" w:rsidRPr="00467A71">
        <w:rPr>
          <w:rFonts w:ascii="Simplified Arabic" w:hAnsi="Simplified Arabic" w:cs="Simplified Arabic"/>
          <w:sz w:val="32"/>
          <w:szCs w:val="32"/>
          <w:rtl/>
        </w:rPr>
        <w:t>غايته،</w:t>
      </w:r>
      <w:proofErr w:type="spellEnd"/>
      <w:r w:rsidR="00467A71" w:rsidRPr="00467A71">
        <w:rPr>
          <w:rFonts w:ascii="Simplified Arabic" w:hAnsi="Simplified Arabic" w:cs="Simplified Arabic"/>
          <w:sz w:val="32"/>
          <w:szCs w:val="32"/>
          <w:rtl/>
        </w:rPr>
        <w:t xml:space="preserve"> و تقتضي </w:t>
      </w:r>
      <w:proofErr w:type="spellStart"/>
      <w:r w:rsidR="00467A71" w:rsidRPr="00467A71">
        <w:rPr>
          <w:rFonts w:ascii="Simplified Arabic" w:hAnsi="Simplified Arabic" w:cs="Simplified Arabic"/>
          <w:sz w:val="32"/>
          <w:szCs w:val="32"/>
          <w:rtl/>
        </w:rPr>
        <w:t>به</w:t>
      </w:r>
      <w:proofErr w:type="spellEnd"/>
      <w:r w:rsidR="00467A71" w:rsidRPr="00467A71">
        <w:rPr>
          <w:rFonts w:ascii="Simplified Arabic" w:hAnsi="Simplified Arabic" w:cs="Simplified Arabic"/>
          <w:sz w:val="32"/>
          <w:szCs w:val="32"/>
          <w:rtl/>
        </w:rPr>
        <w:t xml:space="preserve"> إلى استخلاص النتائج بشكل </w:t>
      </w:r>
      <w:proofErr w:type="spellStart"/>
      <w:r w:rsidR="00467A71" w:rsidRPr="00467A71">
        <w:rPr>
          <w:rFonts w:ascii="Simplified Arabic" w:hAnsi="Simplified Arabic" w:cs="Simplified Arabic"/>
          <w:sz w:val="32"/>
          <w:szCs w:val="32"/>
          <w:rtl/>
        </w:rPr>
        <w:t>جيد،</w:t>
      </w:r>
      <w:proofErr w:type="spellEnd"/>
      <w:r w:rsidR="00467A71" w:rsidRPr="00467A71">
        <w:rPr>
          <w:rFonts w:ascii="Simplified Arabic" w:hAnsi="Simplified Arabic" w:cs="Simplified Arabic"/>
          <w:sz w:val="32"/>
          <w:szCs w:val="32"/>
          <w:rtl/>
        </w:rPr>
        <w:t xml:space="preserve"> و كيفية مقنعة و ذلك ما جعل بعض النقاد يلحون على حتمية اختيار المنهج </w:t>
      </w:r>
      <w:proofErr w:type="spellStart"/>
      <w:r w:rsidR="00467A71" w:rsidRPr="00467A71">
        <w:rPr>
          <w:rFonts w:ascii="Simplified Arabic" w:hAnsi="Simplified Arabic" w:cs="Simplified Arabic"/>
          <w:sz w:val="32"/>
          <w:szCs w:val="32"/>
          <w:rtl/>
        </w:rPr>
        <w:t>المناسب،</w:t>
      </w:r>
      <w:proofErr w:type="spellEnd"/>
      <w:r w:rsidR="00467A71" w:rsidRPr="00467A71">
        <w:rPr>
          <w:rFonts w:ascii="Simplified Arabic" w:hAnsi="Simplified Arabic" w:cs="Simplified Arabic"/>
          <w:sz w:val="32"/>
          <w:szCs w:val="32"/>
          <w:rtl/>
        </w:rPr>
        <w:t xml:space="preserve"> قبل الشروع في العملية النقدية</w:t>
      </w:r>
      <w:proofErr w:type="spellStart"/>
      <w:r w:rsidR="00467A71" w:rsidRPr="00467A71">
        <w:rPr>
          <w:rFonts w:ascii="Simplified Arabic" w:hAnsi="Simplified Arabic" w:cs="Simplified Arabic"/>
          <w:sz w:val="32"/>
          <w:szCs w:val="32"/>
          <w:rtl/>
          <w:lang w:bidi="ar-DZ"/>
        </w:rPr>
        <w:t>،</w:t>
      </w:r>
      <w:proofErr w:type="spellEnd"/>
      <w:r w:rsidR="00467A71" w:rsidRPr="00467A71">
        <w:rPr>
          <w:rFonts w:ascii="Simplified Arabic" w:hAnsi="Simplified Arabic" w:cs="Simplified Arabic"/>
          <w:sz w:val="32"/>
          <w:szCs w:val="32"/>
          <w:rtl/>
          <w:lang w:bidi="ar-DZ"/>
        </w:rPr>
        <w:t xml:space="preserve"> </w:t>
      </w:r>
      <w:r w:rsidR="00467A71" w:rsidRPr="00467A71">
        <w:rPr>
          <w:rFonts w:ascii="Simplified Arabic" w:hAnsi="Simplified Arabic" w:cs="Simplified Arabic"/>
          <w:sz w:val="32"/>
          <w:szCs w:val="32"/>
          <w:rtl/>
        </w:rPr>
        <w:t>لأن ذلك يعصم الناقد من عشوائية مضرة و يجعل دراسته دراسة موضوعية.</w:t>
      </w:r>
    </w:p>
    <w:p w:rsidR="00467A71" w:rsidRPr="00467A71" w:rsidRDefault="00467A71" w:rsidP="009D3882">
      <w:pPr>
        <w:bidi/>
        <w:spacing w:before="100" w:beforeAutospacing="1" w:after="100" w:afterAutospacing="1" w:line="360" w:lineRule="auto"/>
        <w:jc w:val="both"/>
        <w:rPr>
          <w:rFonts w:ascii="Simplified Arabic" w:hAnsi="Simplified Arabic" w:cs="Simplified Arabic"/>
          <w:sz w:val="32"/>
          <w:szCs w:val="32"/>
        </w:rPr>
      </w:pPr>
      <w:r w:rsidRPr="00467A71">
        <w:rPr>
          <w:rFonts w:ascii="Simplified Arabic" w:hAnsi="Simplified Arabic" w:cs="Simplified Arabic"/>
          <w:sz w:val="32"/>
          <w:szCs w:val="32"/>
          <w:rtl/>
        </w:rPr>
        <w:t xml:space="preserve">والمناهج التي تهمنا في بحثنا هذا </w:t>
      </w:r>
      <w:proofErr w:type="gramStart"/>
      <w:r w:rsidRPr="00467A71">
        <w:rPr>
          <w:rFonts w:ascii="Simplified Arabic" w:hAnsi="Simplified Arabic" w:cs="Simplified Arabic"/>
          <w:sz w:val="32"/>
          <w:szCs w:val="32"/>
          <w:rtl/>
        </w:rPr>
        <w:t>هي</w:t>
      </w:r>
      <w:proofErr w:type="gramEnd"/>
      <w:r w:rsidRPr="00467A71">
        <w:rPr>
          <w:rFonts w:ascii="Simplified Arabic" w:hAnsi="Simplified Arabic" w:cs="Simplified Arabic"/>
          <w:sz w:val="32"/>
          <w:szCs w:val="32"/>
          <w:rtl/>
        </w:rPr>
        <w:t>:</w:t>
      </w:r>
    </w:p>
    <w:p w:rsidR="00467A71" w:rsidRPr="00606E09" w:rsidRDefault="009C43E8" w:rsidP="00467A71">
      <w:pPr>
        <w:bidi/>
        <w:spacing w:before="100" w:beforeAutospacing="1" w:after="100" w:afterAutospacing="1" w:line="360" w:lineRule="auto"/>
        <w:jc w:val="both"/>
        <w:rPr>
          <w:rFonts w:ascii="Simplified Arabic" w:hAnsi="Simplified Arabic" w:cs="Simplified Arabic"/>
          <w:b/>
          <w:bCs/>
          <w:sz w:val="36"/>
          <w:szCs w:val="36"/>
          <w:lang w:bidi="ar-DZ"/>
        </w:rPr>
      </w:pPr>
      <w:r>
        <w:rPr>
          <w:rFonts w:ascii="Simplified Arabic" w:hAnsi="Simplified Arabic" w:cs="Simplified Arabic" w:hint="cs"/>
          <w:b/>
          <w:bCs/>
          <w:sz w:val="36"/>
          <w:szCs w:val="36"/>
          <w:rtl/>
          <w:lang w:bidi="ar-DZ"/>
        </w:rPr>
        <w:t xml:space="preserve">1. </w:t>
      </w:r>
      <w:proofErr w:type="gramStart"/>
      <w:r w:rsidR="00467A71" w:rsidRPr="00606E09">
        <w:rPr>
          <w:rFonts w:ascii="Simplified Arabic" w:hAnsi="Simplified Arabic" w:cs="Simplified Arabic"/>
          <w:b/>
          <w:bCs/>
          <w:sz w:val="36"/>
          <w:szCs w:val="36"/>
          <w:rtl/>
          <w:lang w:bidi="ar-DZ"/>
        </w:rPr>
        <w:t>المنهج</w:t>
      </w:r>
      <w:proofErr w:type="gramEnd"/>
      <w:r w:rsidR="00467A71" w:rsidRPr="00606E09">
        <w:rPr>
          <w:rFonts w:ascii="Simplified Arabic" w:hAnsi="Simplified Arabic" w:cs="Simplified Arabic"/>
          <w:b/>
          <w:bCs/>
          <w:sz w:val="36"/>
          <w:szCs w:val="36"/>
          <w:rtl/>
          <w:lang w:bidi="ar-DZ"/>
        </w:rPr>
        <w:t xml:space="preserve"> التـــــــاريخي:     </w:t>
      </w:r>
    </w:p>
    <w:p w:rsidR="00467A71" w:rsidRPr="00467A71" w:rsidRDefault="00606E09" w:rsidP="000F03F0">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ab/>
      </w:r>
      <w:r w:rsidR="00467A71" w:rsidRPr="00467A71">
        <w:rPr>
          <w:rFonts w:ascii="Simplified Arabic" w:hAnsi="Simplified Arabic" w:cs="Simplified Arabic"/>
          <w:sz w:val="32"/>
          <w:szCs w:val="32"/>
          <w:rtl/>
          <w:lang w:bidi="ar-DZ"/>
        </w:rPr>
        <w:t xml:space="preserve">تعد الدراسات التاريخية في النقد العربي من أقدم الدراسات و أعرقها </w:t>
      </w:r>
      <w:proofErr w:type="spellStart"/>
      <w:r w:rsidR="00467A71" w:rsidRPr="00467A71">
        <w:rPr>
          <w:rFonts w:ascii="Simplified Arabic" w:hAnsi="Simplified Arabic" w:cs="Simplified Arabic"/>
          <w:sz w:val="32"/>
          <w:szCs w:val="32"/>
          <w:rtl/>
          <w:lang w:bidi="ar-DZ"/>
        </w:rPr>
        <w:t>نشأة،</w:t>
      </w:r>
      <w:proofErr w:type="spellEnd"/>
      <w:r w:rsidR="00467A71" w:rsidRPr="00467A71">
        <w:rPr>
          <w:rFonts w:ascii="Simplified Arabic" w:hAnsi="Simplified Arabic" w:cs="Simplified Arabic"/>
          <w:sz w:val="32"/>
          <w:szCs w:val="32"/>
          <w:rtl/>
          <w:lang w:bidi="ar-DZ"/>
        </w:rPr>
        <w:t xml:space="preserve"> و النقد التاريخي:</w:t>
      </w:r>
      <w:r w:rsidR="000F03F0">
        <w:rPr>
          <w:rFonts w:ascii="Simplified Arabic" w:hAnsi="Simplified Arabic" w:cs="Simplified Arabic"/>
          <w:sz w:val="32"/>
          <w:szCs w:val="32"/>
          <w:lang w:bidi="ar-DZ"/>
        </w:rPr>
        <w:t xml:space="preserve"> »</w:t>
      </w:r>
      <w:r w:rsidR="00467A71" w:rsidRPr="00467A71">
        <w:rPr>
          <w:rFonts w:ascii="Simplified Arabic" w:hAnsi="Simplified Arabic" w:cs="Simplified Arabic"/>
          <w:sz w:val="32"/>
          <w:szCs w:val="32"/>
          <w:rtl/>
          <w:lang w:bidi="ar-DZ"/>
        </w:rPr>
        <w:t xml:space="preserve">هو الذي يربط نتاج الفنان بمؤثرات العصر و </w:t>
      </w:r>
      <w:proofErr w:type="spellStart"/>
      <w:r w:rsidR="00467A71" w:rsidRPr="00467A71">
        <w:rPr>
          <w:rFonts w:ascii="Simplified Arabic" w:hAnsi="Simplified Arabic" w:cs="Simplified Arabic"/>
          <w:sz w:val="32"/>
          <w:szCs w:val="32"/>
          <w:rtl/>
          <w:lang w:bidi="ar-DZ"/>
        </w:rPr>
        <w:t>البيئة،</w:t>
      </w:r>
      <w:proofErr w:type="spellEnd"/>
      <w:r w:rsidR="00467A71" w:rsidRPr="00467A71">
        <w:rPr>
          <w:rFonts w:ascii="Simplified Arabic" w:hAnsi="Simplified Arabic" w:cs="Simplified Arabic"/>
          <w:sz w:val="32"/>
          <w:szCs w:val="32"/>
          <w:rtl/>
          <w:lang w:bidi="ar-DZ"/>
        </w:rPr>
        <w:t xml:space="preserve"> فيبرز الدور الذي تؤد</w:t>
      </w:r>
      <w:r w:rsidR="000F03F0">
        <w:rPr>
          <w:rFonts w:ascii="Simplified Arabic" w:hAnsi="Simplified Arabic" w:cs="Simplified Arabic"/>
          <w:sz w:val="32"/>
          <w:szCs w:val="32"/>
          <w:rtl/>
          <w:lang w:bidi="ar-DZ"/>
        </w:rPr>
        <w:t xml:space="preserve">يه في توجيه </w:t>
      </w:r>
      <w:proofErr w:type="spellStart"/>
      <w:r w:rsidR="000F03F0">
        <w:rPr>
          <w:rFonts w:ascii="Simplified Arabic" w:hAnsi="Simplified Arabic" w:cs="Simplified Arabic"/>
          <w:sz w:val="32"/>
          <w:szCs w:val="32"/>
          <w:rtl/>
          <w:lang w:bidi="ar-DZ"/>
        </w:rPr>
        <w:t>الأديب،</w:t>
      </w:r>
      <w:proofErr w:type="spellEnd"/>
      <w:r w:rsidR="000F03F0">
        <w:rPr>
          <w:rFonts w:ascii="Simplified Arabic" w:hAnsi="Simplified Arabic" w:cs="Simplified Arabic"/>
          <w:sz w:val="32"/>
          <w:szCs w:val="32"/>
          <w:rtl/>
          <w:lang w:bidi="ar-DZ"/>
        </w:rPr>
        <w:t xml:space="preserve"> وتكوين ذوقه</w:t>
      </w:r>
      <w:r w:rsidR="000F03F0">
        <w:rPr>
          <w:rFonts w:ascii="Simplified Arabic" w:hAnsi="Simplified Arabic" w:cs="Simplified Arabic"/>
          <w:sz w:val="32"/>
          <w:szCs w:val="32"/>
          <w:lang w:bidi="ar-DZ"/>
        </w:rPr>
        <w:t> « </w:t>
      </w:r>
      <w:proofErr w:type="spellStart"/>
      <w:r w:rsidR="00467A71" w:rsidRPr="00467A71">
        <w:rPr>
          <w:rFonts w:ascii="Simplified Arabic" w:hAnsi="Simplified Arabic" w:cs="Simplified Arabic"/>
          <w:sz w:val="32"/>
          <w:szCs w:val="32"/>
          <w:rtl/>
          <w:lang w:bidi="ar-DZ"/>
        </w:rPr>
        <w:t>.</w:t>
      </w:r>
      <w:proofErr w:type="spellEnd"/>
      <w:r w:rsidR="00467A71" w:rsidRPr="00467A71">
        <w:rPr>
          <w:rStyle w:val="Appelnotedebasdep"/>
          <w:rFonts w:ascii="Simplified Arabic" w:hAnsi="Simplified Arabic" w:cs="Simplified Arabic"/>
          <w:sz w:val="32"/>
          <w:szCs w:val="32"/>
          <w:rtl/>
          <w:lang w:bidi="ar-DZ"/>
        </w:rPr>
        <w:footnoteReference w:id="27"/>
      </w:r>
    </w:p>
    <w:p w:rsidR="00467A71" w:rsidRPr="00467A71" w:rsidRDefault="00606E09" w:rsidP="004E2495">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ab/>
      </w:r>
      <w:proofErr w:type="gramStart"/>
      <w:r w:rsidR="00467A71" w:rsidRPr="00467A71">
        <w:rPr>
          <w:rFonts w:ascii="Simplified Arabic" w:hAnsi="Simplified Arabic" w:cs="Simplified Arabic"/>
          <w:sz w:val="32"/>
          <w:szCs w:val="32"/>
          <w:rtl/>
          <w:lang w:bidi="ar-DZ"/>
        </w:rPr>
        <w:t>وبهذا</w:t>
      </w:r>
      <w:proofErr w:type="gramEnd"/>
      <w:r w:rsidR="00467A71" w:rsidRPr="00467A71">
        <w:rPr>
          <w:rFonts w:ascii="Simplified Arabic" w:hAnsi="Simplified Arabic" w:cs="Simplified Arabic"/>
          <w:sz w:val="32"/>
          <w:szCs w:val="32"/>
          <w:rtl/>
          <w:lang w:bidi="ar-DZ"/>
        </w:rPr>
        <w:t xml:space="preserve"> تكون مهمة الناقد هي جمع المصادر ال</w:t>
      </w:r>
      <w:r w:rsidR="004E2495">
        <w:rPr>
          <w:rFonts w:ascii="Simplified Arabic" w:hAnsi="Simplified Arabic" w:cs="Simplified Arabic"/>
          <w:sz w:val="32"/>
          <w:szCs w:val="32"/>
          <w:rtl/>
          <w:lang w:bidi="ar-DZ"/>
        </w:rPr>
        <w:t>أولية فيقوم بدراستها و تحليلها</w:t>
      </w:r>
      <w:r w:rsidR="004E2495">
        <w:rPr>
          <w:rFonts w:ascii="Simplified Arabic" w:hAnsi="Simplified Arabic" w:cs="Simplified Arabic"/>
          <w:sz w:val="32"/>
          <w:szCs w:val="32"/>
          <w:lang w:bidi="ar-DZ"/>
        </w:rPr>
        <w:t xml:space="preserve"> »</w:t>
      </w:r>
      <w:r w:rsidR="00467A71" w:rsidRPr="00467A71">
        <w:rPr>
          <w:rFonts w:ascii="Simplified Arabic" w:hAnsi="Simplified Arabic" w:cs="Simplified Arabic"/>
          <w:sz w:val="32"/>
          <w:szCs w:val="32"/>
          <w:rtl/>
          <w:lang w:bidi="ar-DZ"/>
        </w:rPr>
        <w:t xml:space="preserve">فالاتجاه التاريخي يتابع بدايات الحركة النقدية </w:t>
      </w:r>
      <w:proofErr w:type="spellStart"/>
      <w:r w:rsidR="00467A71" w:rsidRPr="00467A71">
        <w:rPr>
          <w:rFonts w:ascii="Simplified Arabic" w:hAnsi="Simplified Arabic" w:cs="Simplified Arabic"/>
          <w:sz w:val="32"/>
          <w:szCs w:val="32"/>
          <w:rtl/>
          <w:lang w:bidi="ar-DZ"/>
        </w:rPr>
        <w:t>الأولى،</w:t>
      </w:r>
      <w:proofErr w:type="spellEnd"/>
      <w:r w:rsidR="00467A71" w:rsidRPr="00467A71">
        <w:rPr>
          <w:rFonts w:ascii="Simplified Arabic" w:hAnsi="Simplified Arabic" w:cs="Simplified Arabic"/>
          <w:sz w:val="32"/>
          <w:szCs w:val="32"/>
          <w:rtl/>
          <w:lang w:bidi="ar-DZ"/>
        </w:rPr>
        <w:t xml:space="preserve"> و إن حاول أن يكون أكثر </w:t>
      </w:r>
      <w:r w:rsidR="004E2495">
        <w:rPr>
          <w:rFonts w:ascii="Simplified Arabic" w:hAnsi="Simplified Arabic" w:cs="Simplified Arabic"/>
          <w:sz w:val="32"/>
          <w:szCs w:val="32"/>
          <w:rtl/>
          <w:lang w:bidi="ar-DZ"/>
        </w:rPr>
        <w:t xml:space="preserve">منها </w:t>
      </w:r>
      <w:r w:rsidR="004E2495">
        <w:rPr>
          <w:rFonts w:ascii="Simplified Arabic" w:hAnsi="Simplified Arabic" w:cs="Simplified Arabic" w:hint="cs"/>
          <w:sz w:val="32"/>
          <w:szCs w:val="32"/>
          <w:rtl/>
          <w:lang w:bidi="ar-DZ"/>
        </w:rPr>
        <w:t xml:space="preserve">منهجية </w:t>
      </w:r>
      <w:r w:rsidR="004E2495" w:rsidRPr="00467A71">
        <w:rPr>
          <w:rFonts w:ascii="Simplified Arabic" w:hAnsi="Simplified Arabic" w:cs="Simplified Arabic" w:hint="cs"/>
          <w:sz w:val="32"/>
          <w:szCs w:val="32"/>
          <w:rtl/>
          <w:lang w:bidi="ar-DZ"/>
        </w:rPr>
        <w:t>وموضوعية</w:t>
      </w:r>
      <w:r w:rsidR="00467A71" w:rsidRPr="00467A71">
        <w:rPr>
          <w:rFonts w:ascii="Simplified Arabic" w:hAnsi="Simplified Arabic" w:cs="Simplified Arabic"/>
          <w:sz w:val="32"/>
          <w:szCs w:val="32"/>
          <w:rtl/>
          <w:lang w:bidi="ar-DZ"/>
        </w:rPr>
        <w:t xml:space="preserve"> و تحليلا و تعمقا للظوا</w:t>
      </w:r>
      <w:r w:rsidR="004E2495">
        <w:rPr>
          <w:rFonts w:ascii="Simplified Arabic" w:hAnsi="Simplified Arabic" w:cs="Simplified Arabic"/>
          <w:sz w:val="32"/>
          <w:szCs w:val="32"/>
          <w:rtl/>
          <w:lang w:bidi="ar-DZ"/>
        </w:rPr>
        <w:t>هر الأدبية و المراحل التـاريخية</w:t>
      </w:r>
      <w:r w:rsidR="004E2495">
        <w:rPr>
          <w:rFonts w:ascii="Simplified Arabic" w:hAnsi="Simplified Arabic" w:cs="Simplified Arabic"/>
          <w:sz w:val="32"/>
          <w:szCs w:val="32"/>
          <w:lang w:bidi="ar-DZ"/>
        </w:rPr>
        <w:t> « </w:t>
      </w:r>
      <w:proofErr w:type="spellStart"/>
      <w:r w:rsidR="00467A71" w:rsidRPr="00467A71">
        <w:rPr>
          <w:rFonts w:ascii="Simplified Arabic" w:hAnsi="Simplified Arabic" w:cs="Simplified Arabic"/>
          <w:sz w:val="32"/>
          <w:szCs w:val="32"/>
          <w:rtl/>
          <w:lang w:bidi="ar-DZ"/>
        </w:rPr>
        <w:t>.</w:t>
      </w:r>
      <w:proofErr w:type="spellEnd"/>
      <w:r w:rsidR="00467A71" w:rsidRPr="00467A71">
        <w:rPr>
          <w:rStyle w:val="Appelnotedebasdep"/>
          <w:rFonts w:ascii="Simplified Arabic" w:hAnsi="Simplified Arabic" w:cs="Simplified Arabic"/>
          <w:sz w:val="32"/>
          <w:szCs w:val="32"/>
          <w:rtl/>
          <w:lang w:bidi="ar-DZ"/>
        </w:rPr>
        <w:footnoteReference w:id="28"/>
      </w:r>
    </w:p>
    <w:p w:rsidR="00467A71" w:rsidRPr="00467A71" w:rsidRDefault="00606E09" w:rsidP="00606E09">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lastRenderedPageBreak/>
        <w:tab/>
      </w:r>
      <w:r w:rsidR="00467A71" w:rsidRPr="00467A71">
        <w:rPr>
          <w:rFonts w:ascii="Simplified Arabic" w:hAnsi="Simplified Arabic" w:cs="Simplified Arabic"/>
          <w:sz w:val="32"/>
          <w:szCs w:val="32"/>
          <w:rtl/>
          <w:lang w:bidi="ar-DZ"/>
        </w:rPr>
        <w:t xml:space="preserve">لذلك فالمنهج التـاريخي يعتمد على اللغة المكتوبة من مخطوطات و نقوش محفوظة على الأحجار و الأوراق و ألواح </w:t>
      </w:r>
      <w:proofErr w:type="spellStart"/>
      <w:r w:rsidR="00467A71" w:rsidRPr="00467A71">
        <w:rPr>
          <w:rFonts w:ascii="Simplified Arabic" w:hAnsi="Simplified Arabic" w:cs="Simplified Arabic"/>
          <w:sz w:val="32"/>
          <w:szCs w:val="32"/>
          <w:rtl/>
          <w:lang w:bidi="ar-DZ"/>
        </w:rPr>
        <w:t>الطين،</w:t>
      </w:r>
      <w:proofErr w:type="spellEnd"/>
      <w:r w:rsidR="00467A71" w:rsidRPr="00467A71">
        <w:rPr>
          <w:rFonts w:ascii="Simplified Arabic" w:hAnsi="Simplified Arabic" w:cs="Simplified Arabic"/>
          <w:sz w:val="32"/>
          <w:szCs w:val="32"/>
          <w:rtl/>
          <w:lang w:bidi="ar-DZ"/>
        </w:rPr>
        <w:t xml:space="preserve"> حيث يتتبع هذا المنهج دراسة حالات تطور البنية       والتراكيب والدلالة مع الاهتمام بمدن تأثير الإقليم الجغرافي على الظاهرة اللغوية عبر </w:t>
      </w:r>
      <w:proofErr w:type="spellStart"/>
      <w:r w:rsidR="00467A71" w:rsidRPr="00467A71">
        <w:rPr>
          <w:rFonts w:ascii="Simplified Arabic" w:hAnsi="Simplified Arabic" w:cs="Simplified Arabic"/>
          <w:sz w:val="32"/>
          <w:szCs w:val="32"/>
          <w:rtl/>
          <w:lang w:bidi="ar-DZ"/>
        </w:rPr>
        <w:t>التاريخ،</w:t>
      </w:r>
      <w:proofErr w:type="spellEnd"/>
      <w:r w:rsidR="00467A71" w:rsidRPr="00467A71">
        <w:rPr>
          <w:rFonts w:ascii="Simplified Arabic" w:hAnsi="Simplified Arabic" w:cs="Simplified Arabic"/>
          <w:sz w:val="32"/>
          <w:szCs w:val="32"/>
          <w:rtl/>
          <w:lang w:bidi="ar-DZ"/>
        </w:rPr>
        <w:t xml:space="preserve"> فيهتم بوصف و تسجيل ما مضى من وقائع و أحداث </w:t>
      </w:r>
      <w:proofErr w:type="spellStart"/>
      <w:r w:rsidR="00467A71" w:rsidRPr="00467A71">
        <w:rPr>
          <w:rFonts w:ascii="Simplified Arabic" w:hAnsi="Simplified Arabic" w:cs="Simplified Arabic"/>
          <w:sz w:val="32"/>
          <w:szCs w:val="32"/>
          <w:rtl/>
          <w:lang w:bidi="ar-DZ"/>
        </w:rPr>
        <w:t>الماضي،</w:t>
      </w:r>
      <w:proofErr w:type="spellEnd"/>
      <w:r w:rsidR="00467A71" w:rsidRPr="00467A71">
        <w:rPr>
          <w:rFonts w:ascii="Simplified Arabic" w:hAnsi="Simplified Arabic" w:cs="Simplified Arabic"/>
          <w:sz w:val="32"/>
          <w:szCs w:val="32"/>
          <w:rtl/>
          <w:lang w:bidi="ar-DZ"/>
        </w:rPr>
        <w:t xml:space="preserve"> و يقوم بدراستها   وتفسيرها وتحليلها على أسس علمية و دقيقة حيث يجعل الباحث يشعر بالمشكلة و يقوم </w:t>
      </w:r>
      <w:proofErr w:type="spellStart"/>
      <w:r w:rsidR="00467A71" w:rsidRPr="00467A71">
        <w:rPr>
          <w:rFonts w:ascii="Simplified Arabic" w:hAnsi="Simplified Arabic" w:cs="Simplified Arabic"/>
          <w:sz w:val="32"/>
          <w:szCs w:val="32"/>
          <w:rtl/>
          <w:lang w:bidi="ar-DZ"/>
        </w:rPr>
        <w:t>بتحديدها،</w:t>
      </w:r>
      <w:proofErr w:type="spellEnd"/>
      <w:r w:rsidR="00467A71" w:rsidRPr="00467A71">
        <w:rPr>
          <w:rFonts w:ascii="Simplified Arabic" w:hAnsi="Simplified Arabic" w:cs="Simplified Arabic"/>
          <w:sz w:val="32"/>
          <w:szCs w:val="32"/>
          <w:rtl/>
          <w:lang w:bidi="ar-DZ"/>
        </w:rPr>
        <w:t xml:space="preserve"> و </w:t>
      </w:r>
      <w:proofErr w:type="spellStart"/>
      <w:r w:rsidR="00467A71" w:rsidRPr="00467A71">
        <w:rPr>
          <w:rFonts w:ascii="Simplified Arabic" w:hAnsi="Simplified Arabic" w:cs="Simplified Arabic"/>
          <w:sz w:val="32"/>
          <w:szCs w:val="32"/>
          <w:rtl/>
          <w:lang w:bidi="ar-DZ"/>
        </w:rPr>
        <w:t>يصيغ</w:t>
      </w:r>
      <w:proofErr w:type="spellEnd"/>
      <w:r w:rsidR="00467A71" w:rsidRPr="00467A71">
        <w:rPr>
          <w:rFonts w:ascii="Simplified Arabic" w:hAnsi="Simplified Arabic" w:cs="Simplified Arabic"/>
          <w:sz w:val="32"/>
          <w:szCs w:val="32"/>
          <w:rtl/>
          <w:lang w:bidi="ar-DZ"/>
        </w:rPr>
        <w:t xml:space="preserve"> الفرضيات المناسبة و يدرسها و </w:t>
      </w:r>
      <w:proofErr w:type="spellStart"/>
      <w:r w:rsidR="00467A71" w:rsidRPr="00467A71">
        <w:rPr>
          <w:rFonts w:ascii="Simplified Arabic" w:hAnsi="Simplified Arabic" w:cs="Simplified Arabic"/>
          <w:sz w:val="32"/>
          <w:szCs w:val="32"/>
          <w:rtl/>
          <w:lang w:bidi="ar-DZ"/>
        </w:rPr>
        <w:t>يحللها،</w:t>
      </w:r>
      <w:proofErr w:type="spellEnd"/>
      <w:r w:rsidR="00467A71" w:rsidRPr="00467A71">
        <w:rPr>
          <w:rFonts w:ascii="Simplified Arabic" w:hAnsi="Simplified Arabic" w:cs="Simplified Arabic"/>
          <w:sz w:val="32"/>
          <w:szCs w:val="32"/>
          <w:rtl/>
          <w:lang w:bidi="ar-DZ"/>
        </w:rPr>
        <w:t xml:space="preserve"> قصد الوصول إلى حقائق     وتعميمات تساعده على فهم الحاضر على ضو</w:t>
      </w:r>
      <w:r w:rsidR="007329E4">
        <w:rPr>
          <w:rFonts w:ascii="Simplified Arabic" w:hAnsi="Simplified Arabic" w:cs="Simplified Arabic"/>
          <w:sz w:val="32"/>
          <w:szCs w:val="32"/>
          <w:rtl/>
          <w:lang w:bidi="ar-DZ"/>
        </w:rPr>
        <w:t xml:space="preserve">ء </w:t>
      </w:r>
      <w:proofErr w:type="spellStart"/>
      <w:r w:rsidR="007329E4">
        <w:rPr>
          <w:rFonts w:ascii="Simplified Arabic" w:hAnsi="Simplified Arabic" w:cs="Simplified Arabic"/>
          <w:sz w:val="32"/>
          <w:szCs w:val="32"/>
          <w:rtl/>
          <w:lang w:bidi="ar-DZ"/>
        </w:rPr>
        <w:t>الماضي،</w:t>
      </w:r>
      <w:proofErr w:type="spellEnd"/>
      <w:r w:rsidR="007329E4">
        <w:rPr>
          <w:rFonts w:ascii="Simplified Arabic" w:hAnsi="Simplified Arabic" w:cs="Simplified Arabic"/>
          <w:sz w:val="32"/>
          <w:szCs w:val="32"/>
          <w:rtl/>
          <w:lang w:bidi="ar-DZ"/>
        </w:rPr>
        <w:t xml:space="preserve"> و تتمثل أهميته في أنه</w:t>
      </w:r>
      <w:r w:rsidR="007329E4">
        <w:rPr>
          <w:rFonts w:ascii="Simplified Arabic" w:hAnsi="Simplified Arabic" w:cs="Simplified Arabic"/>
          <w:sz w:val="32"/>
          <w:szCs w:val="32"/>
          <w:lang w:bidi="ar-DZ"/>
        </w:rPr>
        <w:t> »</w:t>
      </w:r>
      <w:r w:rsidR="00467A71" w:rsidRPr="00467A71">
        <w:rPr>
          <w:rFonts w:ascii="Simplified Arabic" w:hAnsi="Simplified Arabic" w:cs="Simplified Arabic"/>
          <w:sz w:val="32"/>
          <w:szCs w:val="32"/>
          <w:rtl/>
          <w:lang w:bidi="ar-DZ"/>
        </w:rPr>
        <w:t xml:space="preserve"> يسمح بحل مشكلات معاصرة على ضوء خبرات </w:t>
      </w:r>
      <w:proofErr w:type="spellStart"/>
      <w:r w:rsidR="00467A71" w:rsidRPr="00467A71">
        <w:rPr>
          <w:rFonts w:ascii="Simplified Arabic" w:hAnsi="Simplified Arabic" w:cs="Simplified Arabic"/>
          <w:sz w:val="32"/>
          <w:szCs w:val="32"/>
          <w:rtl/>
          <w:lang w:bidi="ar-DZ"/>
        </w:rPr>
        <w:t>الماضي،</w:t>
      </w:r>
      <w:proofErr w:type="spellEnd"/>
      <w:r w:rsidR="00467A71" w:rsidRPr="00467A71">
        <w:rPr>
          <w:rFonts w:ascii="Simplified Arabic" w:hAnsi="Simplified Arabic" w:cs="Simplified Arabic"/>
          <w:sz w:val="32"/>
          <w:szCs w:val="32"/>
          <w:rtl/>
          <w:lang w:bidi="ar-DZ"/>
        </w:rPr>
        <w:t xml:space="preserve"> و يسمح بإعادة النظر في البيانات وتقييمها بالنسبة لفروض معينة أو نظريات في الحاضر دون الماضي</w:t>
      </w:r>
      <w:r w:rsidR="007329E4">
        <w:rPr>
          <w:rFonts w:ascii="Simplified Arabic" w:hAnsi="Simplified Arabic" w:cs="Simplified Arabic"/>
          <w:sz w:val="32"/>
          <w:szCs w:val="32"/>
          <w:lang w:bidi="ar-DZ"/>
        </w:rPr>
        <w:t> « </w:t>
      </w:r>
      <w:proofErr w:type="spellStart"/>
      <w:r w:rsidR="00467A71" w:rsidRPr="00467A71">
        <w:rPr>
          <w:rFonts w:ascii="Simplified Arabic" w:hAnsi="Simplified Arabic" w:cs="Simplified Arabic"/>
          <w:sz w:val="32"/>
          <w:szCs w:val="32"/>
          <w:rtl/>
          <w:lang w:bidi="ar-DZ"/>
        </w:rPr>
        <w:t>.</w:t>
      </w:r>
      <w:proofErr w:type="spellEnd"/>
      <w:r w:rsidR="00467A71" w:rsidRPr="00467A71">
        <w:rPr>
          <w:rStyle w:val="Appelnotedebasdep"/>
          <w:rFonts w:ascii="Simplified Arabic" w:hAnsi="Simplified Arabic" w:cs="Simplified Arabic"/>
          <w:sz w:val="32"/>
          <w:szCs w:val="32"/>
          <w:rtl/>
          <w:lang w:bidi="ar-DZ"/>
        </w:rPr>
        <w:footnoteReference w:id="29"/>
      </w:r>
    </w:p>
    <w:p w:rsidR="00467A71" w:rsidRPr="00467A71" w:rsidRDefault="00606E09" w:rsidP="00606E09">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ab/>
      </w:r>
      <w:r w:rsidR="00467A71" w:rsidRPr="00467A71">
        <w:rPr>
          <w:rFonts w:ascii="Simplified Arabic" w:hAnsi="Simplified Arabic" w:cs="Simplified Arabic"/>
          <w:sz w:val="32"/>
          <w:szCs w:val="32"/>
          <w:rtl/>
          <w:lang w:bidi="ar-DZ"/>
        </w:rPr>
        <w:t xml:space="preserve">ويمكن بإتباع المنهج التـاريخي دراسة أحداث تاريخية معينة و ربطها و التوصل إلى إدراك بعض العلاقات السببية </w:t>
      </w:r>
      <w:proofErr w:type="spellStart"/>
      <w:r w:rsidR="00467A71" w:rsidRPr="00467A71">
        <w:rPr>
          <w:rFonts w:ascii="Simplified Arabic" w:hAnsi="Simplified Arabic" w:cs="Simplified Arabic"/>
          <w:sz w:val="32"/>
          <w:szCs w:val="32"/>
          <w:rtl/>
          <w:lang w:bidi="ar-DZ"/>
        </w:rPr>
        <w:t>بينهما،</w:t>
      </w:r>
      <w:proofErr w:type="spellEnd"/>
      <w:r w:rsidR="00467A71" w:rsidRPr="00467A71">
        <w:rPr>
          <w:rFonts w:ascii="Simplified Arabic" w:hAnsi="Simplified Arabic" w:cs="Simplified Arabic"/>
          <w:sz w:val="32"/>
          <w:szCs w:val="32"/>
          <w:rtl/>
          <w:lang w:bidi="ar-DZ"/>
        </w:rPr>
        <w:t xml:space="preserve"> كما فعل ابن خلدون و لكنه لا يصل إلى تعميمات        وقوانين علمية لها نفس الدقة و الكفاية العلمية مثل تلك التي يحصل عليها الباحث في مجال العلوم الطبيعية.</w:t>
      </w:r>
    </w:p>
    <w:p w:rsidR="00467A71" w:rsidRPr="00467A71" w:rsidRDefault="00467A71" w:rsidP="00606E09">
      <w:pPr>
        <w:bidi/>
        <w:spacing w:before="100" w:beforeAutospacing="1" w:after="100" w:afterAutospacing="1" w:line="360" w:lineRule="auto"/>
        <w:jc w:val="both"/>
        <w:rPr>
          <w:rFonts w:ascii="Simplified Arabic" w:hAnsi="Simplified Arabic" w:cs="Simplified Arabic"/>
          <w:sz w:val="32"/>
          <w:szCs w:val="32"/>
          <w:rtl/>
          <w:lang w:bidi="ar-DZ"/>
        </w:rPr>
      </w:pPr>
      <w:r w:rsidRPr="00467A71">
        <w:rPr>
          <w:rFonts w:ascii="Simplified Arabic" w:hAnsi="Simplified Arabic" w:cs="Simplified Arabic"/>
          <w:sz w:val="32"/>
          <w:szCs w:val="32"/>
          <w:rtl/>
          <w:lang w:bidi="ar-DZ"/>
        </w:rPr>
        <w:t xml:space="preserve"> ولقد اختلف النقاد و الدارسون في أهمية هذا المنهج في دراسة الأدب و تحليله و </w:t>
      </w:r>
      <w:proofErr w:type="spellStart"/>
      <w:r w:rsidRPr="00467A71">
        <w:rPr>
          <w:rFonts w:ascii="Simplified Arabic" w:hAnsi="Simplified Arabic" w:cs="Simplified Arabic"/>
          <w:sz w:val="32"/>
          <w:szCs w:val="32"/>
          <w:rtl/>
          <w:lang w:bidi="ar-DZ"/>
        </w:rPr>
        <w:t>فهمه،</w:t>
      </w:r>
      <w:proofErr w:type="spellEnd"/>
      <w:r w:rsidRPr="00467A71">
        <w:rPr>
          <w:rFonts w:ascii="Simplified Arabic" w:hAnsi="Simplified Arabic" w:cs="Simplified Arabic"/>
          <w:sz w:val="32"/>
          <w:szCs w:val="32"/>
          <w:rtl/>
          <w:lang w:bidi="ar-DZ"/>
        </w:rPr>
        <w:t xml:space="preserve"> ما بين متحمس له و رافض </w:t>
      </w:r>
      <w:proofErr w:type="spellStart"/>
      <w:r w:rsidRPr="00467A71">
        <w:rPr>
          <w:rFonts w:ascii="Simplified Arabic" w:hAnsi="Simplified Arabic" w:cs="Simplified Arabic"/>
          <w:sz w:val="32"/>
          <w:szCs w:val="32"/>
          <w:rtl/>
          <w:lang w:bidi="ar-DZ"/>
        </w:rPr>
        <w:t>له،</w:t>
      </w:r>
      <w:proofErr w:type="spellEnd"/>
      <w:r w:rsidRPr="00467A71">
        <w:rPr>
          <w:rFonts w:ascii="Simplified Arabic" w:hAnsi="Simplified Arabic" w:cs="Simplified Arabic"/>
          <w:sz w:val="32"/>
          <w:szCs w:val="32"/>
          <w:rtl/>
          <w:lang w:bidi="ar-DZ"/>
        </w:rPr>
        <w:t xml:space="preserve"> مثلما يحدث دوما مع بقية </w:t>
      </w:r>
      <w:proofErr w:type="spellStart"/>
      <w:r w:rsidRPr="00467A71">
        <w:rPr>
          <w:rFonts w:ascii="Simplified Arabic" w:hAnsi="Simplified Arabic" w:cs="Simplified Arabic"/>
          <w:sz w:val="32"/>
          <w:szCs w:val="32"/>
          <w:rtl/>
          <w:lang w:bidi="ar-DZ"/>
        </w:rPr>
        <w:t>المناهج،</w:t>
      </w:r>
      <w:proofErr w:type="spellEnd"/>
      <w:r w:rsidRPr="00467A71">
        <w:rPr>
          <w:rFonts w:ascii="Simplified Arabic" w:hAnsi="Simplified Arabic" w:cs="Simplified Arabic"/>
          <w:sz w:val="32"/>
          <w:szCs w:val="32"/>
          <w:rtl/>
          <w:lang w:bidi="ar-DZ"/>
        </w:rPr>
        <w:t xml:space="preserve"> حيث أن الفئة الأولى يرون فيه منهجه ينتقل بهم من ميادين الدراسة النقدية القائمة على </w:t>
      </w:r>
      <w:proofErr w:type="spellStart"/>
      <w:r w:rsidRPr="00467A71">
        <w:rPr>
          <w:rFonts w:ascii="Simplified Arabic" w:hAnsi="Simplified Arabic" w:cs="Simplified Arabic"/>
          <w:sz w:val="32"/>
          <w:szCs w:val="32"/>
          <w:rtl/>
          <w:lang w:bidi="ar-DZ"/>
        </w:rPr>
        <w:t>التفوهات</w:t>
      </w:r>
      <w:proofErr w:type="spellEnd"/>
      <w:r w:rsidRPr="00467A71">
        <w:rPr>
          <w:rFonts w:ascii="Simplified Arabic" w:hAnsi="Simplified Arabic" w:cs="Simplified Arabic"/>
          <w:sz w:val="32"/>
          <w:szCs w:val="32"/>
          <w:rtl/>
          <w:lang w:bidi="ar-DZ"/>
        </w:rPr>
        <w:t xml:space="preserve"> اللفظية و الأحكام </w:t>
      </w:r>
      <w:r w:rsidRPr="00467A71">
        <w:rPr>
          <w:rFonts w:ascii="Simplified Arabic" w:hAnsi="Simplified Arabic" w:cs="Simplified Arabic"/>
          <w:sz w:val="32"/>
          <w:szCs w:val="32"/>
          <w:rtl/>
          <w:lang w:bidi="ar-DZ"/>
        </w:rPr>
        <w:lastRenderedPageBreak/>
        <w:t xml:space="preserve">البيانية غير معللة إلى منهج محاك لقوانين العلم و آليات ملاحظته و فحصه و </w:t>
      </w:r>
      <w:proofErr w:type="spellStart"/>
      <w:r w:rsidRPr="00467A71">
        <w:rPr>
          <w:rFonts w:ascii="Simplified Arabic" w:hAnsi="Simplified Arabic" w:cs="Simplified Arabic"/>
          <w:sz w:val="32"/>
          <w:szCs w:val="32"/>
          <w:rtl/>
          <w:lang w:bidi="ar-DZ"/>
        </w:rPr>
        <w:t>دراسته،</w:t>
      </w:r>
      <w:proofErr w:type="spellEnd"/>
      <w:r w:rsidRPr="00467A71">
        <w:rPr>
          <w:rFonts w:ascii="Simplified Arabic" w:hAnsi="Simplified Arabic" w:cs="Simplified Arabic"/>
          <w:sz w:val="32"/>
          <w:szCs w:val="32"/>
          <w:rtl/>
          <w:lang w:bidi="ar-DZ"/>
        </w:rPr>
        <w:t xml:space="preserve"> أما </w:t>
      </w:r>
      <w:proofErr w:type="spellStart"/>
      <w:r w:rsidRPr="00467A71">
        <w:rPr>
          <w:rFonts w:ascii="Simplified Arabic" w:hAnsi="Simplified Arabic" w:cs="Simplified Arabic"/>
          <w:sz w:val="32"/>
          <w:szCs w:val="32"/>
          <w:rtl/>
          <w:lang w:bidi="ar-DZ"/>
        </w:rPr>
        <w:t>الرافضين،</w:t>
      </w:r>
      <w:proofErr w:type="spellEnd"/>
      <w:r w:rsidRPr="00467A71">
        <w:rPr>
          <w:rFonts w:ascii="Simplified Arabic" w:hAnsi="Simplified Arabic" w:cs="Simplified Arabic"/>
          <w:sz w:val="32"/>
          <w:szCs w:val="32"/>
          <w:rtl/>
          <w:lang w:bidi="ar-DZ"/>
        </w:rPr>
        <w:t xml:space="preserve"> فينطلقون من القول بأن الخطاب الأدبي في جوهره بنية لغوية و علاقات تشكيلية ورؤية مجازية لا يصح مقاربتها مما هو خارج عن سياقها و تقويمها بعيدا عن وسيلتها الأساسية بل ينبغي البحث في واقع هذه البنية لاكتشاف أسرارها و فهم علاقاتها واستجلاء قوانينها.</w:t>
      </w:r>
      <w:r w:rsidRPr="00467A71">
        <w:rPr>
          <w:rStyle w:val="Appelnotedebasdep"/>
          <w:rFonts w:ascii="Simplified Arabic" w:hAnsi="Simplified Arabic" w:cs="Simplified Arabic"/>
          <w:sz w:val="32"/>
          <w:szCs w:val="32"/>
          <w:rtl/>
          <w:lang w:bidi="ar-DZ"/>
        </w:rPr>
        <w:footnoteReference w:id="30"/>
      </w:r>
      <w:r w:rsidRPr="00467A71">
        <w:rPr>
          <w:rFonts w:ascii="Simplified Arabic" w:hAnsi="Simplified Arabic" w:cs="Simplified Arabic"/>
          <w:sz w:val="32"/>
          <w:szCs w:val="32"/>
          <w:rtl/>
          <w:lang w:bidi="ar-DZ"/>
        </w:rPr>
        <w:t xml:space="preserve"> </w:t>
      </w:r>
    </w:p>
    <w:p w:rsidR="00467A71" w:rsidRPr="00467A71" w:rsidRDefault="00606E09" w:rsidP="00606E09">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ab/>
      </w:r>
      <w:proofErr w:type="gramStart"/>
      <w:r w:rsidR="00467A71" w:rsidRPr="00467A71">
        <w:rPr>
          <w:rFonts w:ascii="Simplified Arabic" w:hAnsi="Simplified Arabic" w:cs="Simplified Arabic"/>
          <w:sz w:val="32"/>
          <w:szCs w:val="32"/>
          <w:rtl/>
          <w:lang w:bidi="ar-DZ"/>
        </w:rPr>
        <w:t>أما</w:t>
      </w:r>
      <w:proofErr w:type="gramEnd"/>
      <w:r w:rsidR="00467A71" w:rsidRPr="00467A71">
        <w:rPr>
          <w:rFonts w:ascii="Simplified Arabic" w:hAnsi="Simplified Arabic" w:cs="Simplified Arabic"/>
          <w:sz w:val="32"/>
          <w:szCs w:val="32"/>
          <w:rtl/>
          <w:lang w:bidi="ar-DZ"/>
        </w:rPr>
        <w:t xml:space="preserve"> نفر من النقاد فقد اعترفوا بما لهذا المنهج النقدي من وظيفة و دور مهم في فهم الظواهر الأدبية و </w:t>
      </w:r>
      <w:proofErr w:type="spellStart"/>
      <w:r w:rsidR="00467A71" w:rsidRPr="00467A71">
        <w:rPr>
          <w:rFonts w:ascii="Simplified Arabic" w:hAnsi="Simplified Arabic" w:cs="Simplified Arabic"/>
          <w:sz w:val="32"/>
          <w:szCs w:val="32"/>
          <w:rtl/>
          <w:lang w:bidi="ar-DZ"/>
        </w:rPr>
        <w:t>تفسيرها،</w:t>
      </w:r>
      <w:proofErr w:type="spellEnd"/>
      <w:r w:rsidR="00467A71" w:rsidRPr="00467A71">
        <w:rPr>
          <w:rFonts w:ascii="Simplified Arabic" w:hAnsi="Simplified Arabic" w:cs="Simplified Arabic"/>
          <w:sz w:val="32"/>
          <w:szCs w:val="32"/>
          <w:rtl/>
          <w:lang w:bidi="ar-DZ"/>
        </w:rPr>
        <w:t xml:space="preserve"> لكنه يأخذ عليه مآخذ.و أما طبيعة هذا الأدب المجازية وأسرارها الفنية و </w:t>
      </w:r>
      <w:proofErr w:type="spellStart"/>
      <w:r w:rsidR="00467A71" w:rsidRPr="00467A71">
        <w:rPr>
          <w:rFonts w:ascii="Simplified Arabic" w:hAnsi="Simplified Arabic" w:cs="Simplified Arabic"/>
          <w:sz w:val="32"/>
          <w:szCs w:val="32"/>
          <w:rtl/>
          <w:lang w:bidi="ar-DZ"/>
        </w:rPr>
        <w:t>انزياحا</w:t>
      </w:r>
      <w:proofErr w:type="spellEnd"/>
      <w:r w:rsidR="00467A71" w:rsidRPr="00467A71">
        <w:rPr>
          <w:rFonts w:ascii="Simplified Arabic" w:hAnsi="Simplified Arabic" w:cs="Simplified Arabic"/>
          <w:sz w:val="32"/>
          <w:szCs w:val="32"/>
          <w:rtl/>
          <w:lang w:bidi="ar-DZ"/>
        </w:rPr>
        <w:t xml:space="preserve"> ته اللغوية و مغامراته </w:t>
      </w:r>
      <w:proofErr w:type="spellStart"/>
      <w:r w:rsidR="00467A71" w:rsidRPr="00467A71">
        <w:rPr>
          <w:rFonts w:ascii="Simplified Arabic" w:hAnsi="Simplified Arabic" w:cs="Simplified Arabic"/>
          <w:sz w:val="32"/>
          <w:szCs w:val="32"/>
          <w:rtl/>
          <w:lang w:bidi="ar-DZ"/>
        </w:rPr>
        <w:t>التشكيلية،</w:t>
      </w:r>
      <w:proofErr w:type="spellEnd"/>
      <w:r w:rsidR="00467A71" w:rsidRPr="00467A71">
        <w:rPr>
          <w:rFonts w:ascii="Simplified Arabic" w:hAnsi="Simplified Arabic" w:cs="Simplified Arabic"/>
          <w:sz w:val="32"/>
          <w:szCs w:val="32"/>
          <w:rtl/>
          <w:lang w:bidi="ar-DZ"/>
        </w:rPr>
        <w:t xml:space="preserve"> فان من العبث البحث عن تجلياتها ودراستها بهذه الأساليب الخارجية التي لا تتصل بها اتصالا نوعيا وثيقا و لا تقوى على معالجتها معالجة إبداعية ناجعة.</w:t>
      </w:r>
      <w:r w:rsidR="00467A71" w:rsidRPr="00467A71">
        <w:rPr>
          <w:rStyle w:val="Appelnotedebasdep"/>
          <w:rFonts w:ascii="Simplified Arabic" w:hAnsi="Simplified Arabic" w:cs="Simplified Arabic"/>
          <w:sz w:val="32"/>
          <w:szCs w:val="32"/>
          <w:rtl/>
          <w:lang w:bidi="ar-DZ"/>
        </w:rPr>
        <w:footnoteReference w:id="31"/>
      </w:r>
    </w:p>
    <w:p w:rsidR="00467A71" w:rsidRPr="00467A71" w:rsidRDefault="00606E09" w:rsidP="00606E09">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ab/>
      </w:r>
      <w:r w:rsidR="00467A71" w:rsidRPr="00467A71">
        <w:rPr>
          <w:rFonts w:ascii="Simplified Arabic" w:hAnsi="Simplified Arabic" w:cs="Simplified Arabic"/>
          <w:sz w:val="32"/>
          <w:szCs w:val="32"/>
          <w:rtl/>
          <w:lang w:bidi="ar-DZ"/>
        </w:rPr>
        <w:t xml:space="preserve">أما النقد التــاريخي في الجزائر فقد ظهر و ازدهر </w:t>
      </w:r>
      <w:r>
        <w:rPr>
          <w:rFonts w:ascii="Simplified Arabic" w:hAnsi="Simplified Arabic" w:cs="Simplified Arabic"/>
          <w:sz w:val="32"/>
          <w:szCs w:val="32"/>
          <w:rtl/>
          <w:lang w:bidi="ar-DZ"/>
        </w:rPr>
        <w:t xml:space="preserve">خلال الستينات و أوائل </w:t>
      </w:r>
      <w:proofErr w:type="spellStart"/>
      <w:r>
        <w:rPr>
          <w:rFonts w:ascii="Simplified Arabic" w:hAnsi="Simplified Arabic" w:cs="Simplified Arabic"/>
          <w:sz w:val="32"/>
          <w:szCs w:val="32"/>
          <w:rtl/>
          <w:lang w:bidi="ar-DZ"/>
        </w:rPr>
        <w:t>السبعينات</w:t>
      </w:r>
      <w:r w:rsidR="00467A71" w:rsidRPr="00467A71">
        <w:rPr>
          <w:rFonts w:ascii="Simplified Arabic" w:hAnsi="Simplified Arabic" w:cs="Simplified Arabic"/>
          <w:sz w:val="32"/>
          <w:szCs w:val="32"/>
          <w:rtl/>
          <w:lang w:bidi="ar-DZ"/>
        </w:rPr>
        <w:t>،</w:t>
      </w:r>
      <w:proofErr w:type="spellEnd"/>
      <w:r w:rsidR="00467A71" w:rsidRPr="00467A71">
        <w:rPr>
          <w:rFonts w:ascii="Simplified Arabic" w:hAnsi="Simplified Arabic" w:cs="Simplified Arabic"/>
          <w:sz w:val="32"/>
          <w:szCs w:val="32"/>
          <w:rtl/>
          <w:lang w:bidi="ar-DZ"/>
        </w:rPr>
        <w:t xml:space="preserve"> على أيدي النقاد الأكاديميين الأوائل نذكر </w:t>
      </w:r>
      <w:proofErr w:type="spellStart"/>
      <w:r w:rsidR="00467A71" w:rsidRPr="00467A71">
        <w:rPr>
          <w:rFonts w:ascii="Simplified Arabic" w:hAnsi="Simplified Arabic" w:cs="Simplified Arabic"/>
          <w:sz w:val="32"/>
          <w:szCs w:val="32"/>
          <w:rtl/>
          <w:lang w:bidi="ar-DZ"/>
        </w:rPr>
        <w:t>منهم:</w:t>
      </w:r>
      <w:proofErr w:type="spellEnd"/>
      <w:r w:rsidR="00467A71" w:rsidRPr="00467A71">
        <w:rPr>
          <w:rFonts w:ascii="Simplified Arabic" w:hAnsi="Simplified Arabic" w:cs="Simplified Arabic"/>
          <w:sz w:val="32"/>
          <w:szCs w:val="32"/>
          <w:rtl/>
          <w:lang w:bidi="ar-DZ"/>
        </w:rPr>
        <w:t xml:space="preserve"> </w:t>
      </w:r>
      <w:r w:rsidR="00467A71" w:rsidRPr="00EA339B">
        <w:rPr>
          <w:rFonts w:ascii="Simplified Arabic" w:hAnsi="Simplified Arabic" w:cs="Simplified Arabic"/>
          <w:b/>
          <w:bCs/>
          <w:sz w:val="32"/>
          <w:szCs w:val="32"/>
          <w:rtl/>
          <w:lang w:bidi="ar-DZ"/>
        </w:rPr>
        <w:t>بالقاسم</w:t>
      </w:r>
      <w:r w:rsidR="00467A71" w:rsidRPr="00467A71">
        <w:rPr>
          <w:rFonts w:ascii="Simplified Arabic" w:hAnsi="Simplified Arabic" w:cs="Simplified Arabic"/>
          <w:sz w:val="32"/>
          <w:szCs w:val="32"/>
          <w:rtl/>
          <w:lang w:bidi="ar-DZ"/>
        </w:rPr>
        <w:t xml:space="preserve"> </w:t>
      </w:r>
      <w:r w:rsidR="00467A71" w:rsidRPr="00EA339B">
        <w:rPr>
          <w:rFonts w:ascii="Simplified Arabic" w:hAnsi="Simplified Arabic" w:cs="Simplified Arabic"/>
          <w:b/>
          <w:bCs/>
          <w:sz w:val="32"/>
          <w:szCs w:val="32"/>
          <w:rtl/>
          <w:lang w:bidi="ar-DZ"/>
        </w:rPr>
        <w:t>سعد</w:t>
      </w:r>
      <w:r w:rsidR="00467A71" w:rsidRPr="00467A71">
        <w:rPr>
          <w:rFonts w:ascii="Simplified Arabic" w:hAnsi="Simplified Arabic" w:cs="Simplified Arabic"/>
          <w:sz w:val="32"/>
          <w:szCs w:val="32"/>
          <w:rtl/>
          <w:lang w:bidi="ar-DZ"/>
        </w:rPr>
        <w:t xml:space="preserve"> </w:t>
      </w:r>
      <w:r w:rsidR="00467A71" w:rsidRPr="00EA339B">
        <w:rPr>
          <w:rFonts w:ascii="Simplified Arabic" w:hAnsi="Simplified Arabic" w:cs="Simplified Arabic"/>
          <w:b/>
          <w:bCs/>
          <w:sz w:val="32"/>
          <w:szCs w:val="32"/>
          <w:rtl/>
          <w:lang w:bidi="ar-DZ"/>
        </w:rPr>
        <w:t>الله</w:t>
      </w:r>
      <w:r w:rsidR="00467A71" w:rsidRPr="00467A71">
        <w:rPr>
          <w:rFonts w:ascii="Simplified Arabic" w:hAnsi="Simplified Arabic" w:cs="Simplified Arabic"/>
          <w:sz w:val="32"/>
          <w:szCs w:val="32"/>
          <w:rtl/>
          <w:lang w:bidi="ar-DZ"/>
        </w:rPr>
        <w:t xml:space="preserve"> </w:t>
      </w:r>
      <w:proofErr w:type="spellStart"/>
      <w:r w:rsidR="00467A71" w:rsidRPr="00467A71">
        <w:rPr>
          <w:rFonts w:ascii="Simplified Arabic" w:hAnsi="Simplified Arabic" w:cs="Simplified Arabic"/>
          <w:sz w:val="32"/>
          <w:szCs w:val="32"/>
          <w:rtl/>
          <w:lang w:bidi="ar-DZ"/>
        </w:rPr>
        <w:t>–</w:t>
      </w:r>
      <w:proofErr w:type="spellEnd"/>
      <w:r w:rsidR="00467A71" w:rsidRPr="00467A71">
        <w:rPr>
          <w:rFonts w:ascii="Simplified Arabic" w:hAnsi="Simplified Arabic" w:cs="Simplified Arabic"/>
          <w:sz w:val="32"/>
          <w:szCs w:val="32"/>
          <w:rtl/>
          <w:lang w:bidi="ar-DZ"/>
        </w:rPr>
        <w:t xml:space="preserve"> </w:t>
      </w:r>
      <w:r w:rsidR="00467A71" w:rsidRPr="00EA339B">
        <w:rPr>
          <w:rFonts w:ascii="Simplified Arabic" w:hAnsi="Simplified Arabic" w:cs="Simplified Arabic"/>
          <w:b/>
          <w:bCs/>
          <w:sz w:val="32"/>
          <w:szCs w:val="32"/>
          <w:rtl/>
          <w:lang w:bidi="ar-DZ"/>
        </w:rPr>
        <w:t>صالح</w:t>
      </w:r>
      <w:r w:rsidR="00467A71" w:rsidRPr="00467A71">
        <w:rPr>
          <w:rFonts w:ascii="Simplified Arabic" w:hAnsi="Simplified Arabic" w:cs="Simplified Arabic"/>
          <w:sz w:val="32"/>
          <w:szCs w:val="32"/>
          <w:rtl/>
          <w:lang w:bidi="ar-DZ"/>
        </w:rPr>
        <w:t xml:space="preserve"> </w:t>
      </w:r>
      <w:proofErr w:type="spellStart"/>
      <w:r w:rsidR="00467A71" w:rsidRPr="00EA339B">
        <w:rPr>
          <w:rFonts w:ascii="Simplified Arabic" w:hAnsi="Simplified Arabic" w:cs="Simplified Arabic"/>
          <w:b/>
          <w:bCs/>
          <w:sz w:val="32"/>
          <w:szCs w:val="32"/>
          <w:rtl/>
          <w:lang w:bidi="ar-DZ"/>
        </w:rPr>
        <w:t>خرفي</w:t>
      </w:r>
      <w:r w:rsidR="00467A71" w:rsidRPr="00467A71">
        <w:rPr>
          <w:rFonts w:ascii="Simplified Arabic" w:hAnsi="Simplified Arabic" w:cs="Simplified Arabic"/>
          <w:sz w:val="32"/>
          <w:szCs w:val="32"/>
          <w:rtl/>
          <w:lang w:bidi="ar-DZ"/>
        </w:rPr>
        <w:t>-</w:t>
      </w:r>
      <w:proofErr w:type="spellEnd"/>
      <w:r w:rsidR="00467A71" w:rsidRPr="00467A71">
        <w:rPr>
          <w:rFonts w:ascii="Simplified Arabic" w:hAnsi="Simplified Arabic" w:cs="Simplified Arabic"/>
          <w:sz w:val="32"/>
          <w:szCs w:val="32"/>
          <w:rtl/>
          <w:lang w:bidi="ar-DZ"/>
        </w:rPr>
        <w:t xml:space="preserve"> </w:t>
      </w:r>
      <w:r w:rsidR="00467A71" w:rsidRPr="00EA339B">
        <w:rPr>
          <w:rFonts w:ascii="Simplified Arabic" w:hAnsi="Simplified Arabic" w:cs="Simplified Arabic"/>
          <w:b/>
          <w:bCs/>
          <w:sz w:val="32"/>
          <w:szCs w:val="32"/>
          <w:rtl/>
          <w:lang w:bidi="ar-DZ"/>
        </w:rPr>
        <w:t>عبد</w:t>
      </w:r>
      <w:r w:rsidR="00467A71" w:rsidRPr="00467A71">
        <w:rPr>
          <w:rFonts w:ascii="Simplified Arabic" w:hAnsi="Simplified Arabic" w:cs="Simplified Arabic"/>
          <w:sz w:val="32"/>
          <w:szCs w:val="32"/>
          <w:rtl/>
          <w:lang w:bidi="ar-DZ"/>
        </w:rPr>
        <w:t xml:space="preserve"> </w:t>
      </w:r>
      <w:r w:rsidR="00467A71" w:rsidRPr="00EA339B">
        <w:rPr>
          <w:rFonts w:ascii="Simplified Arabic" w:hAnsi="Simplified Arabic" w:cs="Simplified Arabic"/>
          <w:b/>
          <w:bCs/>
          <w:sz w:val="32"/>
          <w:szCs w:val="32"/>
          <w:rtl/>
          <w:lang w:bidi="ar-DZ"/>
        </w:rPr>
        <w:t>الله</w:t>
      </w:r>
      <w:r w:rsidR="00467A71" w:rsidRPr="00467A71">
        <w:rPr>
          <w:rFonts w:ascii="Simplified Arabic" w:hAnsi="Simplified Arabic" w:cs="Simplified Arabic"/>
          <w:sz w:val="32"/>
          <w:szCs w:val="32"/>
          <w:rtl/>
          <w:lang w:bidi="ar-DZ"/>
        </w:rPr>
        <w:t xml:space="preserve"> </w:t>
      </w:r>
      <w:proofErr w:type="spellStart"/>
      <w:r w:rsidR="00467A71" w:rsidRPr="00EA339B">
        <w:rPr>
          <w:rFonts w:ascii="Simplified Arabic" w:hAnsi="Simplified Arabic" w:cs="Simplified Arabic"/>
          <w:b/>
          <w:bCs/>
          <w:sz w:val="32"/>
          <w:szCs w:val="32"/>
          <w:rtl/>
          <w:lang w:bidi="ar-DZ"/>
        </w:rPr>
        <w:t>الركيبي</w:t>
      </w:r>
      <w:proofErr w:type="spellEnd"/>
      <w:r w:rsidR="00467A71" w:rsidRPr="00467A71">
        <w:rPr>
          <w:rFonts w:ascii="Simplified Arabic" w:hAnsi="Simplified Arabic" w:cs="Simplified Arabic"/>
          <w:sz w:val="32"/>
          <w:szCs w:val="32"/>
          <w:rtl/>
          <w:lang w:bidi="ar-DZ"/>
        </w:rPr>
        <w:t xml:space="preserve"> </w:t>
      </w:r>
      <w:proofErr w:type="spellStart"/>
      <w:r w:rsidR="00467A71" w:rsidRPr="00467A71">
        <w:rPr>
          <w:rFonts w:ascii="Simplified Arabic" w:hAnsi="Simplified Arabic" w:cs="Simplified Arabic"/>
          <w:sz w:val="32"/>
          <w:szCs w:val="32"/>
          <w:rtl/>
          <w:lang w:bidi="ar-DZ"/>
        </w:rPr>
        <w:t>–</w:t>
      </w:r>
      <w:proofErr w:type="spellEnd"/>
      <w:r w:rsidR="00467A71" w:rsidRPr="00467A71">
        <w:rPr>
          <w:rFonts w:ascii="Simplified Arabic" w:hAnsi="Simplified Arabic" w:cs="Simplified Arabic"/>
          <w:sz w:val="32"/>
          <w:szCs w:val="32"/>
          <w:rtl/>
          <w:lang w:bidi="ar-DZ"/>
        </w:rPr>
        <w:t xml:space="preserve"> </w:t>
      </w:r>
      <w:r w:rsidR="00467A71" w:rsidRPr="00EA339B">
        <w:rPr>
          <w:rFonts w:ascii="Simplified Arabic" w:hAnsi="Simplified Arabic" w:cs="Simplified Arabic"/>
          <w:b/>
          <w:bCs/>
          <w:sz w:val="32"/>
          <w:szCs w:val="32"/>
          <w:rtl/>
          <w:lang w:bidi="ar-DZ"/>
        </w:rPr>
        <w:t>محمد</w:t>
      </w:r>
      <w:r w:rsidR="00467A71" w:rsidRPr="00467A71">
        <w:rPr>
          <w:rFonts w:ascii="Simplified Arabic" w:hAnsi="Simplified Arabic" w:cs="Simplified Arabic"/>
          <w:sz w:val="32"/>
          <w:szCs w:val="32"/>
          <w:rtl/>
          <w:lang w:bidi="ar-DZ"/>
        </w:rPr>
        <w:t xml:space="preserve"> </w:t>
      </w:r>
      <w:r w:rsidR="00467A71" w:rsidRPr="00EA339B">
        <w:rPr>
          <w:rFonts w:ascii="Simplified Arabic" w:hAnsi="Simplified Arabic" w:cs="Simplified Arabic"/>
          <w:b/>
          <w:bCs/>
          <w:sz w:val="32"/>
          <w:szCs w:val="32"/>
          <w:rtl/>
          <w:lang w:bidi="ar-DZ"/>
        </w:rPr>
        <w:t>ناصر</w:t>
      </w:r>
      <w:r w:rsidR="00467A71" w:rsidRPr="00467A71">
        <w:rPr>
          <w:rFonts w:ascii="Simplified Arabic" w:hAnsi="Simplified Arabic" w:cs="Simplified Arabic"/>
          <w:sz w:val="32"/>
          <w:szCs w:val="32"/>
          <w:rtl/>
          <w:lang w:bidi="ar-DZ"/>
        </w:rPr>
        <w:t xml:space="preserve"> </w:t>
      </w:r>
      <w:proofErr w:type="spellStart"/>
      <w:r w:rsidR="00467A71" w:rsidRPr="00467A71">
        <w:rPr>
          <w:rFonts w:ascii="Simplified Arabic" w:hAnsi="Simplified Arabic" w:cs="Simplified Arabic"/>
          <w:sz w:val="32"/>
          <w:szCs w:val="32"/>
          <w:rtl/>
          <w:lang w:bidi="ar-DZ"/>
        </w:rPr>
        <w:t>–</w:t>
      </w:r>
      <w:proofErr w:type="spellEnd"/>
      <w:r w:rsidR="00467A71" w:rsidRPr="00467A71">
        <w:rPr>
          <w:rFonts w:ascii="Simplified Arabic" w:hAnsi="Simplified Arabic" w:cs="Simplified Arabic"/>
          <w:sz w:val="32"/>
          <w:szCs w:val="32"/>
          <w:rtl/>
          <w:lang w:bidi="ar-DZ"/>
        </w:rPr>
        <w:t xml:space="preserve"> </w:t>
      </w:r>
      <w:r w:rsidR="00467A71" w:rsidRPr="00EA339B">
        <w:rPr>
          <w:rFonts w:ascii="Simplified Arabic" w:hAnsi="Simplified Arabic" w:cs="Simplified Arabic"/>
          <w:b/>
          <w:bCs/>
          <w:sz w:val="32"/>
          <w:szCs w:val="32"/>
          <w:rtl/>
          <w:lang w:bidi="ar-DZ"/>
        </w:rPr>
        <w:t>عبد</w:t>
      </w:r>
      <w:r w:rsidR="00467A71" w:rsidRPr="00467A71">
        <w:rPr>
          <w:rFonts w:ascii="Simplified Arabic" w:hAnsi="Simplified Arabic" w:cs="Simplified Arabic"/>
          <w:sz w:val="32"/>
          <w:szCs w:val="32"/>
          <w:rtl/>
          <w:lang w:bidi="ar-DZ"/>
        </w:rPr>
        <w:t xml:space="preserve"> المالك </w:t>
      </w:r>
      <w:proofErr w:type="spellStart"/>
      <w:r w:rsidR="00467A71" w:rsidRPr="00EA339B">
        <w:rPr>
          <w:rFonts w:ascii="Simplified Arabic" w:hAnsi="Simplified Arabic" w:cs="Simplified Arabic"/>
          <w:b/>
          <w:bCs/>
          <w:sz w:val="32"/>
          <w:szCs w:val="32"/>
          <w:rtl/>
          <w:lang w:bidi="ar-DZ"/>
        </w:rPr>
        <w:t>مرتاض</w:t>
      </w:r>
      <w:proofErr w:type="spellEnd"/>
      <w:r w:rsidR="00467A71" w:rsidRPr="00467A71">
        <w:rPr>
          <w:rFonts w:ascii="Simplified Arabic" w:hAnsi="Simplified Arabic" w:cs="Simplified Arabic"/>
          <w:sz w:val="32"/>
          <w:szCs w:val="32"/>
          <w:rtl/>
          <w:lang w:bidi="ar-DZ"/>
        </w:rPr>
        <w:t>...</w:t>
      </w:r>
    </w:p>
    <w:p w:rsidR="00467A71" w:rsidRPr="00467A71" w:rsidRDefault="00467A71" w:rsidP="00467A71">
      <w:pPr>
        <w:bidi/>
        <w:spacing w:before="100" w:beforeAutospacing="1" w:after="100" w:afterAutospacing="1" w:line="360" w:lineRule="auto"/>
        <w:jc w:val="both"/>
        <w:rPr>
          <w:rFonts w:ascii="Simplified Arabic" w:hAnsi="Simplified Arabic" w:cs="Simplified Arabic"/>
          <w:sz w:val="32"/>
          <w:szCs w:val="32"/>
          <w:rtl/>
          <w:lang w:bidi="ar-DZ"/>
        </w:rPr>
      </w:pPr>
    </w:p>
    <w:p w:rsidR="00467A71" w:rsidRPr="00467A71" w:rsidRDefault="00467A71" w:rsidP="00467A71">
      <w:pPr>
        <w:bidi/>
        <w:spacing w:before="100" w:beforeAutospacing="1" w:after="100" w:afterAutospacing="1" w:line="360" w:lineRule="auto"/>
        <w:jc w:val="both"/>
        <w:rPr>
          <w:rFonts w:ascii="Simplified Arabic" w:hAnsi="Simplified Arabic" w:cs="Simplified Arabic"/>
          <w:sz w:val="32"/>
          <w:szCs w:val="32"/>
          <w:rtl/>
          <w:lang w:bidi="ar-DZ"/>
        </w:rPr>
      </w:pPr>
    </w:p>
    <w:p w:rsidR="00467A71" w:rsidRPr="003E64D1" w:rsidRDefault="00467A71" w:rsidP="009C43E8">
      <w:pPr>
        <w:tabs>
          <w:tab w:val="right" w:pos="9072"/>
        </w:tabs>
        <w:bidi/>
        <w:spacing w:before="100" w:beforeAutospacing="1" w:after="100" w:afterAutospacing="1" w:line="360" w:lineRule="auto"/>
        <w:jc w:val="both"/>
        <w:rPr>
          <w:rFonts w:ascii="Simplified Arabic" w:hAnsi="Simplified Arabic" w:cs="Simplified Arabic"/>
          <w:b/>
          <w:bCs/>
          <w:sz w:val="36"/>
          <w:szCs w:val="36"/>
          <w:rtl/>
          <w:lang w:bidi="ar-DZ"/>
        </w:rPr>
      </w:pPr>
      <w:r w:rsidRPr="003E64D1">
        <w:rPr>
          <w:rFonts w:ascii="Simplified Arabic" w:hAnsi="Simplified Arabic" w:cs="Simplified Arabic"/>
          <w:b/>
          <w:bCs/>
          <w:sz w:val="36"/>
          <w:szCs w:val="36"/>
          <w:rtl/>
          <w:lang w:bidi="ar-DZ"/>
        </w:rPr>
        <w:lastRenderedPageBreak/>
        <w:t xml:space="preserve"> </w:t>
      </w:r>
      <w:r w:rsidR="009C43E8">
        <w:rPr>
          <w:rFonts w:ascii="Simplified Arabic" w:hAnsi="Simplified Arabic" w:cs="Simplified Arabic" w:hint="cs"/>
          <w:b/>
          <w:bCs/>
          <w:sz w:val="36"/>
          <w:szCs w:val="36"/>
          <w:rtl/>
          <w:lang w:bidi="ar-DZ"/>
        </w:rPr>
        <w:t xml:space="preserve">1.1. </w:t>
      </w:r>
      <w:r w:rsidRPr="003E64D1">
        <w:rPr>
          <w:rFonts w:ascii="Simplified Arabic" w:hAnsi="Simplified Arabic" w:cs="Simplified Arabic"/>
          <w:b/>
          <w:bCs/>
          <w:sz w:val="36"/>
          <w:szCs w:val="36"/>
          <w:rtl/>
          <w:lang w:bidi="ar-DZ"/>
        </w:rPr>
        <w:t>خصائص المنهج التـاريخي:</w:t>
      </w:r>
    </w:p>
    <w:p w:rsidR="00467A71" w:rsidRPr="00467A71" w:rsidRDefault="003E64D1" w:rsidP="009C43E8">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ab/>
      </w:r>
      <w:r w:rsidR="00467A71" w:rsidRPr="00467A71">
        <w:rPr>
          <w:rFonts w:ascii="Simplified Arabic" w:hAnsi="Simplified Arabic" w:cs="Simplified Arabic"/>
          <w:sz w:val="32"/>
          <w:szCs w:val="32"/>
          <w:rtl/>
          <w:lang w:bidi="ar-DZ"/>
        </w:rPr>
        <w:t>لاشك أن المناهج النقدية بما فيها المنهج التاريخي تكتسي أهمية بالغة في الدراسات الأدبية لان الناقد يتناول فيها الأعمال الإبد</w:t>
      </w:r>
      <w:r w:rsidR="009C43E8">
        <w:rPr>
          <w:rFonts w:ascii="Simplified Arabic" w:hAnsi="Simplified Arabic" w:cs="Simplified Arabic"/>
          <w:sz w:val="32"/>
          <w:szCs w:val="32"/>
          <w:rtl/>
          <w:lang w:bidi="ar-DZ"/>
        </w:rPr>
        <w:t xml:space="preserve">اعية و يتحكم بفضلها في </w:t>
      </w:r>
      <w:proofErr w:type="spellStart"/>
      <w:r w:rsidR="009C43E8">
        <w:rPr>
          <w:rFonts w:ascii="Simplified Arabic" w:hAnsi="Simplified Arabic" w:cs="Simplified Arabic"/>
          <w:sz w:val="32"/>
          <w:szCs w:val="32"/>
          <w:rtl/>
          <w:lang w:bidi="ar-DZ"/>
        </w:rPr>
        <w:t>الدراسة،</w:t>
      </w:r>
      <w:proofErr w:type="spellEnd"/>
      <w:r w:rsidR="009C43E8">
        <w:rPr>
          <w:rFonts w:ascii="Simplified Arabic" w:hAnsi="Simplified Arabic" w:cs="Simplified Arabic" w:hint="cs"/>
          <w:sz w:val="32"/>
          <w:szCs w:val="32"/>
          <w:rtl/>
          <w:lang w:bidi="ar-DZ"/>
        </w:rPr>
        <w:t xml:space="preserve"> </w:t>
      </w:r>
      <w:r w:rsidR="00467A71" w:rsidRPr="00467A71">
        <w:rPr>
          <w:rFonts w:ascii="Simplified Arabic" w:hAnsi="Simplified Arabic" w:cs="Simplified Arabic"/>
          <w:sz w:val="32"/>
          <w:szCs w:val="32"/>
          <w:rtl/>
          <w:lang w:bidi="ar-DZ"/>
        </w:rPr>
        <w:t xml:space="preserve">فالمنهج التاريخي كما </w:t>
      </w:r>
      <w:proofErr w:type="spellStart"/>
      <w:r w:rsidR="00467A71" w:rsidRPr="00467A71">
        <w:rPr>
          <w:rFonts w:ascii="Simplified Arabic" w:hAnsi="Simplified Arabic" w:cs="Simplified Arabic"/>
          <w:sz w:val="32"/>
          <w:szCs w:val="32"/>
          <w:rtl/>
          <w:lang w:bidi="ar-DZ"/>
        </w:rPr>
        <w:t>نعرفه،</w:t>
      </w:r>
      <w:proofErr w:type="spellEnd"/>
      <w:r w:rsidR="00467A71" w:rsidRPr="00467A71">
        <w:rPr>
          <w:rFonts w:ascii="Simplified Arabic" w:hAnsi="Simplified Arabic" w:cs="Simplified Arabic"/>
          <w:sz w:val="32"/>
          <w:szCs w:val="32"/>
          <w:rtl/>
          <w:lang w:bidi="ar-DZ"/>
        </w:rPr>
        <w:t xml:space="preserve"> يعتمد على مبدأ الشرح و التفسير و قد اتسم بخصائص عديدة مثله مثل بقية المناهج و هذه جملة الخصائص نذكرها كما يلي: </w:t>
      </w:r>
    </w:p>
    <w:p w:rsidR="003E64D1" w:rsidRDefault="00467A71" w:rsidP="003E64D1">
      <w:pPr>
        <w:pStyle w:val="Paragraphedeliste"/>
        <w:numPr>
          <w:ilvl w:val="0"/>
          <w:numId w:val="1"/>
        </w:numPr>
        <w:bidi/>
        <w:spacing w:before="100" w:beforeAutospacing="1" w:after="100" w:afterAutospacing="1" w:line="360" w:lineRule="auto"/>
        <w:ind w:left="425"/>
        <w:contextualSpacing w:val="0"/>
        <w:jc w:val="both"/>
        <w:rPr>
          <w:rFonts w:ascii="Simplified Arabic" w:hAnsi="Simplified Arabic" w:cs="Simplified Arabic"/>
          <w:sz w:val="32"/>
          <w:szCs w:val="32"/>
          <w:lang w:bidi="ar-DZ"/>
        </w:rPr>
      </w:pPr>
      <w:r w:rsidRPr="00467A71">
        <w:rPr>
          <w:rFonts w:ascii="Simplified Arabic" w:hAnsi="Simplified Arabic" w:cs="Simplified Arabic"/>
          <w:sz w:val="32"/>
          <w:szCs w:val="32"/>
          <w:rtl/>
          <w:lang w:bidi="ar-DZ"/>
        </w:rPr>
        <w:t xml:space="preserve">الازدهار في أحضان البحوث الأكاديمية المتخصصة التي بالغت في ارتضائه </w:t>
      </w:r>
      <w:proofErr w:type="gramStart"/>
      <w:r w:rsidRPr="00467A71">
        <w:rPr>
          <w:rFonts w:ascii="Simplified Arabic" w:hAnsi="Simplified Arabic" w:cs="Simplified Arabic"/>
          <w:sz w:val="32"/>
          <w:szCs w:val="32"/>
          <w:rtl/>
          <w:lang w:bidi="ar-DZ"/>
        </w:rPr>
        <w:t>منهجا</w:t>
      </w:r>
      <w:proofErr w:type="gramEnd"/>
      <w:r w:rsidRPr="00467A71">
        <w:rPr>
          <w:rFonts w:ascii="Simplified Arabic" w:hAnsi="Simplified Arabic" w:cs="Simplified Arabic"/>
          <w:sz w:val="32"/>
          <w:szCs w:val="32"/>
          <w:rtl/>
          <w:lang w:bidi="ar-DZ"/>
        </w:rPr>
        <w:t xml:space="preserve"> واحدا لا يرتضي بدلا.</w:t>
      </w:r>
    </w:p>
    <w:p w:rsidR="003E64D1" w:rsidRDefault="00467A71" w:rsidP="003E64D1">
      <w:pPr>
        <w:pStyle w:val="Paragraphedeliste"/>
        <w:numPr>
          <w:ilvl w:val="0"/>
          <w:numId w:val="1"/>
        </w:numPr>
        <w:bidi/>
        <w:spacing w:before="100" w:beforeAutospacing="1" w:after="100" w:afterAutospacing="1" w:line="360" w:lineRule="auto"/>
        <w:ind w:left="425"/>
        <w:contextualSpacing w:val="0"/>
        <w:jc w:val="both"/>
        <w:rPr>
          <w:rFonts w:ascii="Simplified Arabic" w:hAnsi="Simplified Arabic" w:cs="Simplified Arabic"/>
          <w:sz w:val="32"/>
          <w:szCs w:val="32"/>
          <w:lang w:bidi="ar-DZ"/>
        </w:rPr>
      </w:pPr>
      <w:r w:rsidRPr="003E64D1">
        <w:rPr>
          <w:rFonts w:ascii="Simplified Arabic" w:hAnsi="Simplified Arabic" w:cs="Simplified Arabic"/>
          <w:sz w:val="32"/>
          <w:szCs w:val="32"/>
          <w:rtl/>
          <w:lang w:bidi="ar-DZ"/>
        </w:rPr>
        <w:t xml:space="preserve">الربط الآلي بين النص الأدبي و محيطه </w:t>
      </w:r>
      <w:proofErr w:type="spellStart"/>
      <w:r w:rsidRPr="003E64D1">
        <w:rPr>
          <w:rFonts w:ascii="Simplified Arabic" w:hAnsi="Simplified Arabic" w:cs="Simplified Arabic"/>
          <w:sz w:val="32"/>
          <w:szCs w:val="32"/>
          <w:rtl/>
          <w:lang w:bidi="ar-DZ"/>
        </w:rPr>
        <w:t>السياقي،</w:t>
      </w:r>
      <w:proofErr w:type="spellEnd"/>
      <w:r w:rsidRPr="003E64D1">
        <w:rPr>
          <w:rFonts w:ascii="Simplified Arabic" w:hAnsi="Simplified Arabic" w:cs="Simplified Arabic"/>
          <w:sz w:val="32"/>
          <w:szCs w:val="32"/>
          <w:rtl/>
          <w:lang w:bidi="ar-DZ"/>
        </w:rPr>
        <w:t xml:space="preserve"> و اعتبار الأول وثيقة للثاني.</w:t>
      </w:r>
    </w:p>
    <w:p w:rsidR="003E64D1" w:rsidRDefault="00467A71" w:rsidP="003E64D1">
      <w:pPr>
        <w:pStyle w:val="Paragraphedeliste"/>
        <w:numPr>
          <w:ilvl w:val="0"/>
          <w:numId w:val="1"/>
        </w:numPr>
        <w:bidi/>
        <w:spacing w:before="100" w:beforeAutospacing="1" w:after="100" w:afterAutospacing="1" w:line="360" w:lineRule="auto"/>
        <w:ind w:left="425"/>
        <w:contextualSpacing w:val="0"/>
        <w:jc w:val="both"/>
        <w:rPr>
          <w:rFonts w:ascii="Simplified Arabic" w:hAnsi="Simplified Arabic" w:cs="Simplified Arabic"/>
          <w:sz w:val="32"/>
          <w:szCs w:val="32"/>
          <w:lang w:bidi="ar-DZ"/>
        </w:rPr>
      </w:pPr>
      <w:proofErr w:type="gramStart"/>
      <w:r w:rsidRPr="003E64D1">
        <w:rPr>
          <w:rFonts w:ascii="Simplified Arabic" w:hAnsi="Simplified Arabic" w:cs="Simplified Arabic"/>
          <w:sz w:val="32"/>
          <w:szCs w:val="32"/>
          <w:rtl/>
          <w:lang w:bidi="ar-DZ"/>
        </w:rPr>
        <w:t>الاهتمام</w:t>
      </w:r>
      <w:proofErr w:type="gramEnd"/>
      <w:r w:rsidRPr="003E64D1">
        <w:rPr>
          <w:rFonts w:ascii="Simplified Arabic" w:hAnsi="Simplified Arabic" w:cs="Simplified Arabic"/>
          <w:sz w:val="32"/>
          <w:szCs w:val="32"/>
          <w:rtl/>
          <w:lang w:bidi="ar-DZ"/>
        </w:rPr>
        <w:t xml:space="preserve"> بدراسة المدونات الأدبية العريضة الممتدة تاريخيا مع التركيز على أكثر النصوص تمثيلا للمرحلة التاريخية </w:t>
      </w:r>
      <w:proofErr w:type="spellStart"/>
      <w:r w:rsidRPr="003E64D1">
        <w:rPr>
          <w:rFonts w:ascii="Simplified Arabic" w:hAnsi="Simplified Arabic" w:cs="Simplified Arabic"/>
          <w:sz w:val="32"/>
          <w:szCs w:val="32"/>
          <w:rtl/>
          <w:lang w:bidi="ar-DZ"/>
        </w:rPr>
        <w:t>المدروسة،</w:t>
      </w:r>
      <w:proofErr w:type="spellEnd"/>
      <w:r w:rsidRPr="003E64D1">
        <w:rPr>
          <w:rFonts w:ascii="Simplified Arabic" w:hAnsi="Simplified Arabic" w:cs="Simplified Arabic"/>
          <w:sz w:val="32"/>
          <w:szCs w:val="32"/>
          <w:rtl/>
          <w:lang w:bidi="ar-DZ"/>
        </w:rPr>
        <w:t xml:space="preserve"> مع إهمال التفاوت الكبير بين أدباء يتحدون في الزمان و المكان.</w:t>
      </w:r>
    </w:p>
    <w:p w:rsidR="003E64D1" w:rsidRDefault="00467A71" w:rsidP="003E64D1">
      <w:pPr>
        <w:pStyle w:val="Paragraphedeliste"/>
        <w:numPr>
          <w:ilvl w:val="0"/>
          <w:numId w:val="1"/>
        </w:numPr>
        <w:bidi/>
        <w:spacing w:before="100" w:beforeAutospacing="1" w:after="100" w:afterAutospacing="1" w:line="360" w:lineRule="auto"/>
        <w:ind w:left="425"/>
        <w:contextualSpacing w:val="0"/>
        <w:jc w:val="both"/>
        <w:rPr>
          <w:rFonts w:ascii="Simplified Arabic" w:hAnsi="Simplified Arabic" w:cs="Simplified Arabic"/>
          <w:sz w:val="32"/>
          <w:szCs w:val="32"/>
          <w:lang w:bidi="ar-DZ"/>
        </w:rPr>
      </w:pPr>
      <w:r w:rsidRPr="003E64D1">
        <w:rPr>
          <w:rFonts w:ascii="Simplified Arabic" w:hAnsi="Simplified Arabic" w:cs="Simplified Arabic"/>
          <w:sz w:val="32"/>
          <w:szCs w:val="32"/>
          <w:rtl/>
          <w:lang w:bidi="ar-DZ"/>
        </w:rPr>
        <w:t xml:space="preserve">المبالغة في التعميم و </w:t>
      </w:r>
      <w:proofErr w:type="gramStart"/>
      <w:r w:rsidRPr="003E64D1">
        <w:rPr>
          <w:rFonts w:ascii="Simplified Arabic" w:hAnsi="Simplified Arabic" w:cs="Simplified Arabic"/>
          <w:sz w:val="32"/>
          <w:szCs w:val="32"/>
          <w:rtl/>
          <w:lang w:bidi="ar-DZ"/>
        </w:rPr>
        <w:t>الاستقراء</w:t>
      </w:r>
      <w:proofErr w:type="gramEnd"/>
      <w:r w:rsidRPr="003E64D1">
        <w:rPr>
          <w:rFonts w:ascii="Simplified Arabic" w:hAnsi="Simplified Arabic" w:cs="Simplified Arabic"/>
          <w:sz w:val="32"/>
          <w:szCs w:val="32"/>
          <w:rtl/>
          <w:lang w:bidi="ar-DZ"/>
        </w:rPr>
        <w:t xml:space="preserve"> الناقص.</w:t>
      </w:r>
    </w:p>
    <w:p w:rsidR="003E64D1" w:rsidRDefault="00467A71" w:rsidP="003E64D1">
      <w:pPr>
        <w:pStyle w:val="Paragraphedeliste"/>
        <w:numPr>
          <w:ilvl w:val="0"/>
          <w:numId w:val="1"/>
        </w:numPr>
        <w:bidi/>
        <w:spacing w:before="100" w:beforeAutospacing="1" w:after="100" w:afterAutospacing="1" w:line="360" w:lineRule="auto"/>
        <w:ind w:left="425"/>
        <w:contextualSpacing w:val="0"/>
        <w:jc w:val="both"/>
        <w:rPr>
          <w:rFonts w:ascii="Simplified Arabic" w:hAnsi="Simplified Arabic" w:cs="Simplified Arabic"/>
          <w:sz w:val="32"/>
          <w:szCs w:val="32"/>
          <w:lang w:bidi="ar-DZ"/>
        </w:rPr>
      </w:pPr>
      <w:r w:rsidRPr="003E64D1">
        <w:rPr>
          <w:rFonts w:ascii="Simplified Arabic" w:hAnsi="Simplified Arabic" w:cs="Simplified Arabic"/>
          <w:sz w:val="32"/>
          <w:szCs w:val="32"/>
          <w:rtl/>
          <w:lang w:bidi="ar-DZ"/>
        </w:rPr>
        <w:t xml:space="preserve">الاهتمام بالمبدع و البيئة الإبداعية على حساب النص الإبداعي و </w:t>
      </w:r>
      <w:proofErr w:type="gramStart"/>
      <w:r w:rsidRPr="003E64D1">
        <w:rPr>
          <w:rFonts w:ascii="Simplified Arabic" w:hAnsi="Simplified Arabic" w:cs="Simplified Arabic"/>
          <w:sz w:val="32"/>
          <w:szCs w:val="32"/>
          <w:rtl/>
          <w:lang w:bidi="ar-DZ"/>
        </w:rPr>
        <w:t>تحويل</w:t>
      </w:r>
      <w:proofErr w:type="gramEnd"/>
      <w:r w:rsidRPr="003E64D1">
        <w:rPr>
          <w:rFonts w:ascii="Simplified Arabic" w:hAnsi="Simplified Arabic" w:cs="Simplified Arabic"/>
          <w:sz w:val="32"/>
          <w:szCs w:val="32"/>
          <w:rtl/>
          <w:lang w:bidi="ar-DZ"/>
        </w:rPr>
        <w:t xml:space="preserve"> كثير من النصوص إلى وثائق يستعينان بها عند الحاجة إلى تأكيد بعض الأفكار والحقائق التاريخية.</w:t>
      </w:r>
    </w:p>
    <w:p w:rsidR="003E64D1" w:rsidRDefault="00467A71" w:rsidP="003E64D1">
      <w:pPr>
        <w:pStyle w:val="Paragraphedeliste"/>
        <w:numPr>
          <w:ilvl w:val="0"/>
          <w:numId w:val="1"/>
        </w:numPr>
        <w:bidi/>
        <w:spacing w:before="100" w:beforeAutospacing="1" w:after="100" w:afterAutospacing="1" w:line="360" w:lineRule="auto"/>
        <w:ind w:left="425"/>
        <w:contextualSpacing w:val="0"/>
        <w:jc w:val="both"/>
        <w:rPr>
          <w:rFonts w:ascii="Simplified Arabic" w:hAnsi="Simplified Arabic" w:cs="Simplified Arabic"/>
          <w:sz w:val="32"/>
          <w:szCs w:val="32"/>
          <w:lang w:bidi="ar-DZ"/>
        </w:rPr>
      </w:pPr>
      <w:r w:rsidRPr="003E64D1">
        <w:rPr>
          <w:rFonts w:ascii="Simplified Arabic" w:hAnsi="Simplified Arabic" w:cs="Simplified Arabic"/>
          <w:sz w:val="32"/>
          <w:szCs w:val="32"/>
          <w:rtl/>
          <w:lang w:bidi="ar-DZ"/>
        </w:rPr>
        <w:lastRenderedPageBreak/>
        <w:t xml:space="preserve">التركيز على المضمون و سياقاته </w:t>
      </w:r>
      <w:proofErr w:type="spellStart"/>
      <w:r w:rsidRPr="003E64D1">
        <w:rPr>
          <w:rFonts w:ascii="Simplified Arabic" w:hAnsi="Simplified Arabic" w:cs="Simplified Arabic"/>
          <w:sz w:val="32"/>
          <w:szCs w:val="32"/>
          <w:rtl/>
          <w:lang w:bidi="ar-DZ"/>
        </w:rPr>
        <w:t>الخارجية،</w:t>
      </w:r>
      <w:proofErr w:type="spellEnd"/>
      <w:r w:rsidRPr="003E64D1">
        <w:rPr>
          <w:rFonts w:ascii="Simplified Arabic" w:hAnsi="Simplified Arabic" w:cs="Simplified Arabic"/>
          <w:sz w:val="32"/>
          <w:szCs w:val="32"/>
          <w:rtl/>
          <w:lang w:bidi="ar-DZ"/>
        </w:rPr>
        <w:t xml:space="preserve"> </w:t>
      </w:r>
      <w:proofErr w:type="gramStart"/>
      <w:r w:rsidRPr="003E64D1">
        <w:rPr>
          <w:rFonts w:ascii="Simplified Arabic" w:hAnsi="Simplified Arabic" w:cs="Simplified Arabic"/>
          <w:sz w:val="32"/>
          <w:szCs w:val="32"/>
          <w:rtl/>
          <w:lang w:bidi="ar-DZ"/>
        </w:rPr>
        <w:t>مع</w:t>
      </w:r>
      <w:proofErr w:type="gramEnd"/>
      <w:r w:rsidRPr="003E64D1">
        <w:rPr>
          <w:rFonts w:ascii="Simplified Arabic" w:hAnsi="Simplified Arabic" w:cs="Simplified Arabic"/>
          <w:sz w:val="32"/>
          <w:szCs w:val="32"/>
          <w:rtl/>
          <w:lang w:bidi="ar-DZ"/>
        </w:rPr>
        <w:t xml:space="preserve"> تغييب واضح للخصوصية الأدبية للنص.</w:t>
      </w:r>
      <w:r w:rsidRPr="00467A71">
        <w:rPr>
          <w:rStyle w:val="Appelnotedebasdep"/>
          <w:rFonts w:ascii="Simplified Arabic" w:hAnsi="Simplified Arabic" w:cs="Simplified Arabic"/>
          <w:sz w:val="32"/>
          <w:szCs w:val="32"/>
          <w:rtl/>
          <w:lang w:bidi="ar-DZ"/>
        </w:rPr>
        <w:footnoteReference w:id="32"/>
      </w:r>
    </w:p>
    <w:p w:rsidR="00467A71" w:rsidRPr="003E64D1" w:rsidRDefault="00467A71" w:rsidP="003E64D1">
      <w:pPr>
        <w:pStyle w:val="Paragraphedeliste"/>
        <w:numPr>
          <w:ilvl w:val="0"/>
          <w:numId w:val="1"/>
        </w:numPr>
        <w:bidi/>
        <w:spacing w:before="100" w:beforeAutospacing="1" w:after="100" w:afterAutospacing="1" w:line="360" w:lineRule="auto"/>
        <w:ind w:left="425"/>
        <w:contextualSpacing w:val="0"/>
        <w:jc w:val="both"/>
        <w:rPr>
          <w:rFonts w:ascii="Simplified Arabic" w:hAnsi="Simplified Arabic" w:cs="Simplified Arabic"/>
          <w:sz w:val="32"/>
          <w:szCs w:val="32"/>
          <w:rtl/>
          <w:lang w:bidi="ar-DZ"/>
        </w:rPr>
      </w:pPr>
      <w:r w:rsidRPr="003E64D1">
        <w:rPr>
          <w:rFonts w:ascii="Simplified Arabic" w:hAnsi="Simplified Arabic" w:cs="Simplified Arabic"/>
          <w:sz w:val="32"/>
          <w:szCs w:val="32"/>
          <w:rtl/>
          <w:lang w:bidi="ar-DZ"/>
        </w:rPr>
        <w:t xml:space="preserve">التعامل مع النصوص المدروسة على أنها مخطوطات بحاجة إلى توثيق أو تحف مجهولة في متحف </w:t>
      </w:r>
      <w:proofErr w:type="spellStart"/>
      <w:r w:rsidRPr="003E64D1">
        <w:rPr>
          <w:rFonts w:ascii="Simplified Arabic" w:hAnsi="Simplified Arabic" w:cs="Simplified Arabic"/>
          <w:sz w:val="32"/>
          <w:szCs w:val="32"/>
          <w:rtl/>
          <w:lang w:bidi="ar-DZ"/>
        </w:rPr>
        <w:t>أثري،</w:t>
      </w:r>
      <w:proofErr w:type="spellEnd"/>
      <w:r w:rsidRPr="003E64D1">
        <w:rPr>
          <w:rFonts w:ascii="Simplified Arabic" w:hAnsi="Simplified Arabic" w:cs="Simplified Arabic"/>
          <w:sz w:val="32"/>
          <w:szCs w:val="32"/>
          <w:rtl/>
          <w:lang w:bidi="ar-DZ"/>
        </w:rPr>
        <w:t xml:space="preserve"> مع محاولة لمّ شتاتها و تأكيدها بالوثائق والصور والفهارس هكذا تبدوا الأهمية الأساسية لهذا المنهج في أنه يقدم جهودا في سبيل تقديم المادة الأدبية </w:t>
      </w:r>
      <w:proofErr w:type="spellStart"/>
      <w:r w:rsidRPr="003E64D1">
        <w:rPr>
          <w:rFonts w:ascii="Simplified Arabic" w:hAnsi="Simplified Arabic" w:cs="Simplified Arabic"/>
          <w:sz w:val="32"/>
          <w:szCs w:val="32"/>
          <w:rtl/>
          <w:lang w:bidi="ar-DZ"/>
        </w:rPr>
        <w:t>الخام،</w:t>
      </w:r>
      <w:proofErr w:type="spellEnd"/>
      <w:r w:rsidRPr="003E64D1">
        <w:rPr>
          <w:rFonts w:ascii="Simplified Arabic" w:hAnsi="Simplified Arabic" w:cs="Simplified Arabic"/>
          <w:sz w:val="32"/>
          <w:szCs w:val="32"/>
          <w:rtl/>
          <w:lang w:bidi="ar-DZ"/>
        </w:rPr>
        <w:t xml:space="preserve"> أمل دراسة هذه المادة في ذاتها فإنها  أوسع من أن يستوعبها مثل هذا القالب المنهجي الضيق.</w:t>
      </w:r>
      <w:r w:rsidRPr="00467A71">
        <w:rPr>
          <w:rStyle w:val="Appelnotedebasdep"/>
          <w:rFonts w:ascii="Simplified Arabic" w:hAnsi="Simplified Arabic" w:cs="Simplified Arabic"/>
          <w:sz w:val="32"/>
          <w:szCs w:val="32"/>
          <w:rtl/>
          <w:lang w:bidi="ar-DZ"/>
        </w:rPr>
        <w:footnoteReference w:id="33"/>
      </w:r>
      <w:r w:rsidRPr="003E64D1">
        <w:rPr>
          <w:rFonts w:ascii="Simplified Arabic" w:hAnsi="Simplified Arabic" w:cs="Simplified Arabic"/>
          <w:sz w:val="32"/>
          <w:szCs w:val="32"/>
          <w:rtl/>
          <w:lang w:bidi="ar-DZ"/>
        </w:rPr>
        <w:t xml:space="preserve"> </w:t>
      </w:r>
      <w:r w:rsidRPr="003E64D1">
        <w:rPr>
          <w:rFonts w:ascii="Simplified Arabic" w:hAnsi="Simplified Arabic" w:cs="Simplified Arabic"/>
          <w:b/>
          <w:bCs/>
          <w:i/>
          <w:iCs/>
          <w:sz w:val="32"/>
          <w:szCs w:val="32"/>
          <w:rtl/>
          <w:lang w:bidi="ar-DZ"/>
        </w:rPr>
        <w:t xml:space="preserve"> </w:t>
      </w:r>
    </w:p>
    <w:p w:rsidR="00467A71" w:rsidRPr="003E64D1" w:rsidRDefault="009C43E8" w:rsidP="003E64D1">
      <w:pPr>
        <w:bidi/>
        <w:spacing w:before="100" w:beforeAutospacing="1" w:after="100" w:afterAutospacing="1" w:line="360" w:lineRule="auto"/>
        <w:jc w:val="both"/>
        <w:rPr>
          <w:rFonts w:ascii="Simplified Arabic" w:hAnsi="Simplified Arabic" w:cs="Simplified Arabic"/>
          <w:sz w:val="36"/>
          <w:szCs w:val="36"/>
          <w:rtl/>
          <w:lang w:bidi="ar-DZ"/>
        </w:rPr>
      </w:pPr>
      <w:r>
        <w:rPr>
          <w:rFonts w:ascii="Simplified Arabic" w:hAnsi="Simplified Arabic" w:cs="Simplified Arabic" w:hint="cs"/>
          <w:b/>
          <w:bCs/>
          <w:sz w:val="36"/>
          <w:szCs w:val="36"/>
          <w:rtl/>
          <w:lang w:bidi="ar-DZ"/>
        </w:rPr>
        <w:t xml:space="preserve">2. </w:t>
      </w:r>
      <w:proofErr w:type="gramStart"/>
      <w:r w:rsidR="00467A71" w:rsidRPr="003E64D1">
        <w:rPr>
          <w:rFonts w:ascii="Simplified Arabic" w:hAnsi="Simplified Arabic" w:cs="Simplified Arabic"/>
          <w:b/>
          <w:bCs/>
          <w:sz w:val="36"/>
          <w:szCs w:val="36"/>
          <w:rtl/>
          <w:lang w:bidi="ar-DZ"/>
        </w:rPr>
        <w:t>المنهج</w:t>
      </w:r>
      <w:proofErr w:type="gramEnd"/>
      <w:r w:rsidR="00467A71" w:rsidRPr="003E64D1">
        <w:rPr>
          <w:rFonts w:ascii="Simplified Arabic" w:hAnsi="Simplified Arabic" w:cs="Simplified Arabic"/>
          <w:b/>
          <w:bCs/>
          <w:sz w:val="36"/>
          <w:szCs w:val="36"/>
          <w:rtl/>
          <w:lang w:bidi="ar-DZ"/>
        </w:rPr>
        <w:t xml:space="preserve"> الانطبـــــاعي:                                                        </w:t>
      </w:r>
      <w:r w:rsidR="00467A71" w:rsidRPr="003E64D1">
        <w:rPr>
          <w:rFonts w:ascii="Simplified Arabic" w:hAnsi="Simplified Arabic" w:cs="Simplified Arabic"/>
          <w:sz w:val="36"/>
          <w:szCs w:val="36"/>
          <w:rtl/>
          <w:lang w:bidi="ar-DZ"/>
        </w:rPr>
        <w:t xml:space="preserve">  </w:t>
      </w:r>
    </w:p>
    <w:p w:rsidR="00467A71" w:rsidRPr="00467A71" w:rsidRDefault="003E64D1" w:rsidP="003E64D1">
      <w:pPr>
        <w:tabs>
          <w:tab w:val="center" w:pos="4536"/>
          <w:tab w:val="left" w:pos="6855"/>
        </w:tabs>
        <w:bidi/>
        <w:spacing w:before="100" w:beforeAutospacing="1" w:after="100" w:afterAutospacing="1" w:line="360" w:lineRule="auto"/>
        <w:ind w:firstLine="567"/>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ab/>
      </w:r>
      <w:r w:rsidR="00467A71" w:rsidRPr="00467A71">
        <w:rPr>
          <w:rFonts w:ascii="Simplified Arabic" w:hAnsi="Simplified Arabic" w:cs="Simplified Arabic"/>
          <w:sz w:val="32"/>
          <w:szCs w:val="32"/>
          <w:rtl/>
          <w:lang w:bidi="ar-DZ"/>
        </w:rPr>
        <w:t xml:space="preserve">يعرف قاموس </w:t>
      </w:r>
      <w:r w:rsidR="00015593">
        <w:rPr>
          <w:rFonts w:ascii="Simplified Arabic" w:hAnsi="Simplified Arabic" w:cs="Simplified Arabic"/>
          <w:sz w:val="32"/>
          <w:szCs w:val="32"/>
          <w:rtl/>
          <w:lang w:bidi="ar-DZ"/>
        </w:rPr>
        <w:t>"</w:t>
      </w:r>
      <w:proofErr w:type="spellStart"/>
      <w:r w:rsidR="00015593">
        <w:rPr>
          <w:rFonts w:ascii="Simplified Arabic" w:hAnsi="Simplified Arabic" w:cs="Simplified Arabic"/>
          <w:sz w:val="32"/>
          <w:szCs w:val="32"/>
          <w:rtl/>
          <w:lang w:bidi="ar-DZ"/>
        </w:rPr>
        <w:t>لاروس"</w:t>
      </w:r>
      <w:proofErr w:type="spellEnd"/>
      <w:r w:rsidR="00015593">
        <w:rPr>
          <w:rFonts w:ascii="Simplified Arabic" w:hAnsi="Simplified Arabic" w:cs="Simplified Arabic"/>
          <w:sz w:val="32"/>
          <w:szCs w:val="32"/>
          <w:rtl/>
          <w:lang w:bidi="ar-DZ"/>
        </w:rPr>
        <w:t xml:space="preserve"> الانطباعية بأنها </w:t>
      </w:r>
      <w:r w:rsidR="00467A71" w:rsidRPr="00467A71">
        <w:rPr>
          <w:rFonts w:ascii="Simplified Arabic" w:hAnsi="Simplified Arabic" w:cs="Simplified Arabic"/>
          <w:sz w:val="32"/>
          <w:szCs w:val="32"/>
          <w:rtl/>
          <w:lang w:bidi="ar-DZ"/>
        </w:rPr>
        <w:t xml:space="preserve"> مدرسة فنية تشكيلية ظهرت بين 1874-1886 من خلال ثمانية معارض </w:t>
      </w:r>
      <w:proofErr w:type="spellStart"/>
      <w:r w:rsidR="00467A71" w:rsidRPr="00467A71">
        <w:rPr>
          <w:rFonts w:ascii="Simplified Arabic" w:hAnsi="Simplified Arabic" w:cs="Simplified Arabic"/>
          <w:sz w:val="32"/>
          <w:szCs w:val="32"/>
          <w:rtl/>
          <w:lang w:bidi="ar-DZ"/>
        </w:rPr>
        <w:t>بباريس،</w:t>
      </w:r>
      <w:proofErr w:type="spellEnd"/>
      <w:r w:rsidR="00467A71" w:rsidRPr="00467A71">
        <w:rPr>
          <w:rFonts w:ascii="Simplified Arabic" w:hAnsi="Simplified Arabic" w:cs="Simplified Arabic"/>
          <w:sz w:val="32"/>
          <w:szCs w:val="32"/>
          <w:rtl/>
          <w:lang w:bidi="ar-DZ"/>
        </w:rPr>
        <w:t xml:space="preserve"> وقد جسدت قطيعة ال</w:t>
      </w:r>
      <w:r w:rsidR="00015593">
        <w:rPr>
          <w:rFonts w:ascii="Simplified Arabic" w:hAnsi="Simplified Arabic" w:cs="Simplified Arabic"/>
          <w:sz w:val="32"/>
          <w:szCs w:val="32"/>
          <w:rtl/>
          <w:lang w:bidi="ar-DZ"/>
        </w:rPr>
        <w:t>فن الحديث مع الأكاديمية الرسمية</w:t>
      </w:r>
      <w:r w:rsidR="00467A71" w:rsidRPr="00467A71">
        <w:rPr>
          <w:rFonts w:ascii="Simplified Arabic" w:hAnsi="Simplified Arabic" w:cs="Simplified Arabic"/>
          <w:sz w:val="32"/>
          <w:szCs w:val="32"/>
          <w:rtl/>
          <w:lang w:bidi="ar-DZ"/>
        </w:rPr>
        <w:t>.</w:t>
      </w:r>
    </w:p>
    <w:p w:rsidR="00467A71" w:rsidRPr="00467A71" w:rsidRDefault="00015593" w:rsidP="003E64D1">
      <w:pPr>
        <w:tabs>
          <w:tab w:val="center" w:pos="4536"/>
          <w:tab w:val="left" w:pos="6855"/>
        </w:tabs>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sz w:val="32"/>
          <w:szCs w:val="32"/>
          <w:rtl/>
          <w:lang w:bidi="ar-DZ"/>
        </w:rPr>
        <w:t xml:space="preserve">وأنها اتجاه فني عام يسعى </w:t>
      </w:r>
      <w:proofErr w:type="gramStart"/>
      <w:r>
        <w:rPr>
          <w:rFonts w:ascii="Simplified Arabic" w:hAnsi="Simplified Arabic" w:cs="Simplified Arabic"/>
          <w:sz w:val="32"/>
          <w:szCs w:val="32"/>
          <w:rtl/>
          <w:lang w:bidi="ar-DZ"/>
        </w:rPr>
        <w:t>إلى :</w:t>
      </w:r>
      <w:proofErr w:type="gramEnd"/>
      <w:r>
        <w:rPr>
          <w:rFonts w:ascii="Simplified Arabic" w:hAnsi="Simplified Arabic" w:cs="Simplified Arabic"/>
          <w:sz w:val="32"/>
          <w:szCs w:val="32"/>
          <w:lang w:bidi="ar-DZ"/>
        </w:rPr>
        <w:t> »</w:t>
      </w:r>
      <w:r w:rsidR="00467A71" w:rsidRPr="00467A71">
        <w:rPr>
          <w:rFonts w:ascii="Simplified Arabic" w:hAnsi="Simplified Arabic" w:cs="Simplified Arabic"/>
          <w:sz w:val="32"/>
          <w:szCs w:val="32"/>
          <w:rtl/>
          <w:lang w:bidi="ar-DZ"/>
        </w:rPr>
        <w:t xml:space="preserve"> تقييد الانطباعية الهاربة و حركية الظواهر بدلا من المنظر الثابت....</w:t>
      </w:r>
      <w:r>
        <w:rPr>
          <w:rFonts w:ascii="Simplified Arabic" w:hAnsi="Simplified Arabic" w:cs="Simplified Arabic"/>
          <w:sz w:val="32"/>
          <w:szCs w:val="32"/>
          <w:lang w:bidi="ar-DZ"/>
        </w:rPr>
        <w:t> « </w:t>
      </w:r>
      <w:r w:rsidR="00467A71" w:rsidRPr="00467A71">
        <w:rPr>
          <w:rStyle w:val="Appelnotedebasdep"/>
          <w:rFonts w:ascii="Simplified Arabic" w:hAnsi="Simplified Arabic" w:cs="Simplified Arabic"/>
          <w:sz w:val="32"/>
          <w:szCs w:val="32"/>
          <w:rtl/>
          <w:lang w:bidi="ar-DZ"/>
        </w:rPr>
        <w:footnoteReference w:id="34"/>
      </w:r>
    </w:p>
    <w:p w:rsidR="00467A71" w:rsidRPr="00467A71" w:rsidRDefault="003E64D1" w:rsidP="003E64D1">
      <w:pPr>
        <w:tabs>
          <w:tab w:val="center" w:pos="4536"/>
          <w:tab w:val="left" w:pos="6855"/>
        </w:tabs>
        <w:bidi/>
        <w:spacing w:before="100" w:beforeAutospacing="1" w:after="100" w:afterAutospacing="1" w:line="360" w:lineRule="auto"/>
        <w:ind w:firstLine="567"/>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ab/>
      </w:r>
      <w:proofErr w:type="gramStart"/>
      <w:r w:rsidR="00467A71" w:rsidRPr="00467A71">
        <w:rPr>
          <w:rFonts w:ascii="Simplified Arabic" w:hAnsi="Simplified Arabic" w:cs="Simplified Arabic"/>
          <w:sz w:val="32"/>
          <w:szCs w:val="32"/>
          <w:rtl/>
          <w:lang w:bidi="ar-DZ"/>
        </w:rPr>
        <w:t>فهي</w:t>
      </w:r>
      <w:proofErr w:type="gramEnd"/>
      <w:r w:rsidR="00467A71" w:rsidRPr="00467A71">
        <w:rPr>
          <w:rFonts w:ascii="Simplified Arabic" w:hAnsi="Simplified Arabic" w:cs="Simplified Arabic"/>
          <w:sz w:val="32"/>
          <w:szCs w:val="32"/>
          <w:rtl/>
          <w:lang w:bidi="ar-DZ"/>
        </w:rPr>
        <w:t xml:space="preserve"> تحصر وظيفة الفنان في اقتناص انطباعاته البصرية و العقلية بخصوص موضوع ما و ليس في تصوير ذلك الواقع الموضوعي.</w:t>
      </w:r>
    </w:p>
    <w:p w:rsidR="00467A71" w:rsidRPr="00467A71" w:rsidRDefault="00467A71" w:rsidP="003E64D1">
      <w:pPr>
        <w:tabs>
          <w:tab w:val="center" w:pos="4536"/>
          <w:tab w:val="left" w:pos="6855"/>
        </w:tabs>
        <w:bidi/>
        <w:spacing w:before="100" w:beforeAutospacing="1" w:after="100" w:afterAutospacing="1" w:line="360" w:lineRule="auto"/>
        <w:jc w:val="both"/>
        <w:rPr>
          <w:rFonts w:ascii="Simplified Arabic" w:hAnsi="Simplified Arabic" w:cs="Simplified Arabic"/>
          <w:sz w:val="32"/>
          <w:szCs w:val="32"/>
          <w:rtl/>
          <w:lang w:bidi="ar-DZ"/>
        </w:rPr>
      </w:pPr>
      <w:r w:rsidRPr="00467A71">
        <w:rPr>
          <w:rFonts w:ascii="Simplified Arabic" w:hAnsi="Simplified Arabic" w:cs="Simplified Arabic"/>
          <w:sz w:val="32"/>
          <w:szCs w:val="32"/>
          <w:rtl/>
          <w:lang w:bidi="ar-DZ"/>
        </w:rPr>
        <w:lastRenderedPageBreak/>
        <w:t xml:space="preserve">وقد انتقلت الانطباعية من الفن التشكيلي إلى النقد الأدبي على أنها منهج ذاتي </w:t>
      </w:r>
      <w:proofErr w:type="spellStart"/>
      <w:r w:rsidRPr="00467A71">
        <w:rPr>
          <w:rFonts w:ascii="Simplified Arabic" w:hAnsi="Simplified Arabic" w:cs="Simplified Arabic"/>
          <w:sz w:val="32"/>
          <w:szCs w:val="32"/>
          <w:rtl/>
          <w:lang w:bidi="ar-DZ"/>
        </w:rPr>
        <w:t>حر،</w:t>
      </w:r>
      <w:proofErr w:type="spellEnd"/>
      <w:r w:rsidRPr="00467A71">
        <w:rPr>
          <w:rFonts w:ascii="Simplified Arabic" w:hAnsi="Simplified Arabic" w:cs="Simplified Arabic"/>
          <w:sz w:val="32"/>
          <w:szCs w:val="32"/>
          <w:rtl/>
          <w:lang w:bidi="ar-DZ"/>
        </w:rPr>
        <w:t xml:space="preserve"> يسعى الناقد من خلاله إلى أن ينقل للقارئ ما يشعر </w:t>
      </w:r>
      <w:proofErr w:type="spellStart"/>
      <w:r w:rsidRPr="00467A71">
        <w:rPr>
          <w:rFonts w:ascii="Simplified Arabic" w:hAnsi="Simplified Arabic" w:cs="Simplified Arabic"/>
          <w:sz w:val="32"/>
          <w:szCs w:val="32"/>
          <w:rtl/>
          <w:lang w:bidi="ar-DZ"/>
        </w:rPr>
        <w:t>به</w:t>
      </w:r>
      <w:proofErr w:type="spellEnd"/>
      <w:r w:rsidRPr="00467A71">
        <w:rPr>
          <w:rFonts w:ascii="Simplified Arabic" w:hAnsi="Simplified Arabic" w:cs="Simplified Arabic"/>
          <w:sz w:val="32"/>
          <w:szCs w:val="32"/>
          <w:rtl/>
          <w:lang w:bidi="ar-DZ"/>
        </w:rPr>
        <w:t xml:space="preserve"> اتجاه النص الأدبي تبعا لتأثره الآني والمباشر بذلك </w:t>
      </w:r>
      <w:proofErr w:type="spellStart"/>
      <w:r w:rsidRPr="00467A71">
        <w:rPr>
          <w:rFonts w:ascii="Simplified Arabic" w:hAnsi="Simplified Arabic" w:cs="Simplified Arabic"/>
          <w:sz w:val="32"/>
          <w:szCs w:val="32"/>
          <w:rtl/>
          <w:lang w:bidi="ar-DZ"/>
        </w:rPr>
        <w:t>النص،</w:t>
      </w:r>
      <w:proofErr w:type="spellEnd"/>
      <w:r w:rsidRPr="00467A71">
        <w:rPr>
          <w:rFonts w:ascii="Simplified Arabic" w:hAnsi="Simplified Arabic" w:cs="Simplified Arabic"/>
          <w:sz w:val="32"/>
          <w:szCs w:val="32"/>
          <w:rtl/>
          <w:lang w:bidi="ar-DZ"/>
        </w:rPr>
        <w:t xml:space="preserve"> دون تدخل عقلي أو تفكير منطقي صارم</w:t>
      </w:r>
      <w:r w:rsidR="00BE4812">
        <w:rPr>
          <w:rFonts w:ascii="Simplified Arabic" w:hAnsi="Simplified Arabic" w:cs="Simplified Arabic" w:hint="cs"/>
          <w:sz w:val="32"/>
          <w:szCs w:val="32"/>
          <w:rtl/>
          <w:lang w:bidi="ar-DZ"/>
        </w:rPr>
        <w:t> </w:t>
      </w:r>
      <w:r w:rsidR="00BE4812">
        <w:rPr>
          <w:rFonts w:ascii="Simplified Arabic" w:hAnsi="Simplified Arabic" w:cs="Simplified Arabic" w:hint="cs"/>
          <w:sz w:val="32"/>
          <w:szCs w:val="32"/>
          <w:rtl/>
          <w:lang w:val="en-US" w:bidi="ar-DZ"/>
        </w:rPr>
        <w:t xml:space="preserve">و </w:t>
      </w:r>
      <w:r w:rsidRPr="00BE4812">
        <w:rPr>
          <w:rFonts w:ascii="Simplified Arabic" w:hAnsi="Simplified Arabic" w:cs="Simplified Arabic"/>
          <w:sz w:val="32"/>
          <w:szCs w:val="32"/>
          <w:rtl/>
          <w:lang w:bidi="ar-DZ"/>
        </w:rPr>
        <w:t>وسيلته الأساسية</w:t>
      </w:r>
      <w:r w:rsidRPr="00467A71">
        <w:rPr>
          <w:rFonts w:ascii="Simplified Arabic" w:hAnsi="Simplified Arabic" w:cs="Simplified Arabic"/>
          <w:sz w:val="32"/>
          <w:szCs w:val="32"/>
          <w:rtl/>
          <w:lang w:bidi="ar-DZ"/>
        </w:rPr>
        <w:t xml:space="preserve"> في هذا المسعى هي الذوق الفردي الذي يعكس تأثر الذات الناقدة بالموضوع </w:t>
      </w:r>
      <w:proofErr w:type="spellStart"/>
      <w:r w:rsidRPr="00467A71">
        <w:rPr>
          <w:rFonts w:ascii="Simplified Arabic" w:hAnsi="Simplified Arabic" w:cs="Simplified Arabic"/>
          <w:sz w:val="32"/>
          <w:szCs w:val="32"/>
          <w:rtl/>
          <w:lang w:bidi="ar-DZ"/>
        </w:rPr>
        <w:t>الإبداعي،</w:t>
      </w:r>
      <w:proofErr w:type="spellEnd"/>
      <w:r w:rsidRPr="00467A71">
        <w:rPr>
          <w:rFonts w:ascii="Simplified Arabic" w:hAnsi="Simplified Arabic" w:cs="Simplified Arabic"/>
          <w:sz w:val="32"/>
          <w:szCs w:val="32"/>
          <w:rtl/>
          <w:lang w:bidi="ar-DZ"/>
        </w:rPr>
        <w:t xml:space="preserve"> إذ يتخذ الناقد من النص الأدبي مناسبة للحديث عن ذاته و أفكاره </w:t>
      </w:r>
      <w:proofErr w:type="spellStart"/>
      <w:r w:rsidRPr="00467A71">
        <w:rPr>
          <w:rFonts w:ascii="Simplified Arabic" w:hAnsi="Simplified Arabic" w:cs="Simplified Arabic"/>
          <w:sz w:val="32"/>
          <w:szCs w:val="32"/>
          <w:rtl/>
          <w:lang w:bidi="ar-DZ"/>
        </w:rPr>
        <w:t>الخاصة،</w:t>
      </w:r>
      <w:proofErr w:type="spellEnd"/>
      <w:r w:rsidRPr="00467A71">
        <w:rPr>
          <w:rFonts w:ascii="Simplified Arabic" w:hAnsi="Simplified Arabic" w:cs="Simplified Arabic"/>
          <w:sz w:val="32"/>
          <w:szCs w:val="32"/>
          <w:rtl/>
          <w:lang w:bidi="ar-DZ"/>
        </w:rPr>
        <w:t xml:space="preserve"> و ما يتداعى في ذهنه من مشاعر و ذكريات متحكما في نقل  انطباعاته حول النص على الذوق أساسا.</w:t>
      </w:r>
    </w:p>
    <w:p w:rsidR="00467A71" w:rsidRPr="00467A71" w:rsidRDefault="003E64D1" w:rsidP="005360ED">
      <w:pPr>
        <w:tabs>
          <w:tab w:val="center" w:pos="4536"/>
          <w:tab w:val="left" w:pos="6855"/>
        </w:tabs>
        <w:bidi/>
        <w:spacing w:before="100" w:beforeAutospacing="1" w:after="100" w:afterAutospacing="1" w:line="360" w:lineRule="auto"/>
        <w:ind w:firstLine="567"/>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ab/>
      </w:r>
      <w:r w:rsidR="00467A71" w:rsidRPr="00467A71">
        <w:rPr>
          <w:rFonts w:ascii="Simplified Arabic" w:hAnsi="Simplified Arabic" w:cs="Simplified Arabic"/>
          <w:sz w:val="32"/>
          <w:szCs w:val="32"/>
          <w:rtl/>
          <w:lang w:bidi="ar-DZ"/>
        </w:rPr>
        <w:t xml:space="preserve">وقد انتقلت الانطباعية إلى النقد </w:t>
      </w:r>
      <w:r w:rsidR="005360ED">
        <w:rPr>
          <w:rFonts w:ascii="Simplified Arabic" w:hAnsi="Simplified Arabic" w:cs="Simplified Arabic"/>
          <w:sz w:val="32"/>
          <w:szCs w:val="32"/>
          <w:rtl/>
          <w:lang w:bidi="ar-DZ"/>
        </w:rPr>
        <w:t xml:space="preserve">العربي بتسميات مختلفة كالمنهج </w:t>
      </w:r>
      <w:r w:rsidR="005360ED">
        <w:rPr>
          <w:rFonts w:ascii="Simplified Arabic" w:hAnsi="Simplified Arabic" w:cs="Simplified Arabic" w:hint="cs"/>
          <w:sz w:val="32"/>
          <w:szCs w:val="32"/>
          <w:rtl/>
          <w:lang w:bidi="ar-DZ"/>
        </w:rPr>
        <w:t>ا</w:t>
      </w:r>
      <w:r w:rsidR="00467A71" w:rsidRPr="00467A71">
        <w:rPr>
          <w:rFonts w:ascii="Simplified Arabic" w:hAnsi="Simplified Arabic" w:cs="Simplified Arabic"/>
          <w:sz w:val="32"/>
          <w:szCs w:val="32"/>
          <w:rtl/>
          <w:lang w:bidi="ar-DZ"/>
        </w:rPr>
        <w:t>لتأثري أو ا</w:t>
      </w:r>
      <w:r w:rsidR="005360ED">
        <w:rPr>
          <w:rFonts w:ascii="Simplified Arabic" w:hAnsi="Simplified Arabic" w:cs="Simplified Arabic"/>
          <w:sz w:val="32"/>
          <w:szCs w:val="32"/>
          <w:rtl/>
          <w:lang w:bidi="ar-DZ"/>
        </w:rPr>
        <w:t>لذاتي أو الذوقي أو الانفعالي...</w:t>
      </w:r>
      <w:r w:rsidR="00467A71" w:rsidRPr="00467A71">
        <w:rPr>
          <w:rFonts w:ascii="Simplified Arabic" w:hAnsi="Simplified Arabic" w:cs="Simplified Arabic"/>
          <w:sz w:val="32"/>
          <w:szCs w:val="32"/>
          <w:rtl/>
          <w:lang w:bidi="ar-DZ"/>
        </w:rPr>
        <w:t xml:space="preserve"> وثم انطلقت في الأدب العربي من الإحساس بالضجر إلى التقليد   والرغبة في التحرر من القوالب القديمة </w:t>
      </w:r>
      <w:proofErr w:type="spellStart"/>
      <w:r w:rsidR="00467A71" w:rsidRPr="00467A71">
        <w:rPr>
          <w:rFonts w:ascii="Simplified Arabic" w:hAnsi="Simplified Arabic" w:cs="Simplified Arabic"/>
          <w:sz w:val="32"/>
          <w:szCs w:val="32"/>
          <w:rtl/>
          <w:lang w:bidi="ar-DZ"/>
        </w:rPr>
        <w:t>الجامدة،</w:t>
      </w:r>
      <w:proofErr w:type="spellEnd"/>
      <w:r w:rsidR="00467A71" w:rsidRPr="00467A71">
        <w:rPr>
          <w:rFonts w:ascii="Simplified Arabic" w:hAnsi="Simplified Arabic" w:cs="Simplified Arabic"/>
          <w:sz w:val="32"/>
          <w:szCs w:val="32"/>
          <w:rtl/>
          <w:lang w:bidi="ar-DZ"/>
        </w:rPr>
        <w:t xml:space="preserve"> ثم شاعت فكرة التجديد </w:t>
      </w:r>
      <w:r w:rsidR="005360ED">
        <w:rPr>
          <w:rFonts w:ascii="Simplified Arabic" w:hAnsi="Simplified Arabic" w:cs="Simplified Arabic"/>
          <w:sz w:val="32"/>
          <w:szCs w:val="32"/>
          <w:rtl/>
          <w:lang w:bidi="ar-DZ"/>
        </w:rPr>
        <w:t xml:space="preserve">في المشرق </w:t>
      </w:r>
      <w:proofErr w:type="spellStart"/>
      <w:r w:rsidR="005360ED">
        <w:rPr>
          <w:rFonts w:ascii="Simplified Arabic" w:hAnsi="Simplified Arabic" w:cs="Simplified Arabic"/>
          <w:sz w:val="32"/>
          <w:szCs w:val="32"/>
          <w:rtl/>
          <w:lang w:bidi="ar-DZ"/>
        </w:rPr>
        <w:t>والمغرب،</w:t>
      </w:r>
      <w:proofErr w:type="spellEnd"/>
      <w:r w:rsidR="005360ED">
        <w:rPr>
          <w:rFonts w:ascii="Simplified Arabic" w:hAnsi="Simplified Arabic" w:cs="Simplified Arabic"/>
          <w:sz w:val="32"/>
          <w:szCs w:val="32"/>
          <w:rtl/>
          <w:lang w:bidi="ar-DZ"/>
        </w:rPr>
        <w:t xml:space="preserve"> فنادي كل من </w:t>
      </w:r>
      <w:r w:rsidR="005360ED" w:rsidRPr="005360ED">
        <w:rPr>
          <w:rFonts w:ascii="Simplified Arabic" w:hAnsi="Simplified Arabic" w:cs="Simplified Arabic"/>
          <w:b/>
          <w:bCs/>
          <w:sz w:val="32"/>
          <w:szCs w:val="32"/>
          <w:rtl/>
          <w:lang w:bidi="ar-DZ"/>
        </w:rPr>
        <w:t>الشابي</w:t>
      </w:r>
      <w:r w:rsidR="005360ED">
        <w:rPr>
          <w:rFonts w:ascii="Simplified Arabic" w:hAnsi="Simplified Arabic" w:cs="Simplified Arabic"/>
          <w:sz w:val="32"/>
          <w:szCs w:val="32"/>
          <w:rtl/>
          <w:lang w:bidi="ar-DZ"/>
        </w:rPr>
        <w:t xml:space="preserve"> و </w:t>
      </w:r>
      <w:r w:rsidR="005360ED" w:rsidRPr="005360ED">
        <w:rPr>
          <w:rFonts w:ascii="Simplified Arabic" w:hAnsi="Simplified Arabic" w:cs="Simplified Arabic"/>
          <w:b/>
          <w:bCs/>
          <w:sz w:val="32"/>
          <w:szCs w:val="32"/>
          <w:rtl/>
          <w:lang w:bidi="ar-DZ"/>
        </w:rPr>
        <w:t>محمد</w:t>
      </w:r>
      <w:r w:rsidR="005360ED">
        <w:rPr>
          <w:rFonts w:ascii="Simplified Arabic" w:hAnsi="Simplified Arabic" w:cs="Simplified Arabic"/>
          <w:sz w:val="32"/>
          <w:szCs w:val="32"/>
          <w:rtl/>
          <w:lang w:bidi="ar-DZ"/>
        </w:rPr>
        <w:t xml:space="preserve"> </w:t>
      </w:r>
      <w:proofErr w:type="spellStart"/>
      <w:r w:rsidR="005360ED" w:rsidRPr="005360ED">
        <w:rPr>
          <w:rFonts w:ascii="Simplified Arabic" w:hAnsi="Simplified Arabic" w:cs="Simplified Arabic"/>
          <w:b/>
          <w:bCs/>
          <w:sz w:val="32"/>
          <w:szCs w:val="32"/>
          <w:rtl/>
          <w:lang w:bidi="ar-DZ"/>
        </w:rPr>
        <w:t>الحليوي</w:t>
      </w:r>
      <w:proofErr w:type="spellEnd"/>
      <w:r w:rsidR="00467A71" w:rsidRPr="00467A71">
        <w:rPr>
          <w:rFonts w:ascii="Simplified Arabic" w:hAnsi="Simplified Arabic" w:cs="Simplified Arabic"/>
          <w:sz w:val="32"/>
          <w:szCs w:val="32"/>
          <w:rtl/>
          <w:lang w:bidi="ar-DZ"/>
        </w:rPr>
        <w:t xml:space="preserve"> بضرورة التخلص من المدرسة الجديدة وهي </w:t>
      </w:r>
      <w:proofErr w:type="spellStart"/>
      <w:r w:rsidR="00467A71" w:rsidRPr="00467A71">
        <w:rPr>
          <w:rFonts w:ascii="Simplified Arabic" w:hAnsi="Simplified Arabic" w:cs="Simplified Arabic"/>
          <w:sz w:val="32"/>
          <w:szCs w:val="32"/>
          <w:rtl/>
          <w:lang w:bidi="ar-DZ"/>
        </w:rPr>
        <w:t>الرومانتكية</w:t>
      </w:r>
      <w:proofErr w:type="spellEnd"/>
      <w:r w:rsidR="00467A71" w:rsidRPr="00467A71">
        <w:rPr>
          <w:rFonts w:ascii="Simplified Arabic" w:hAnsi="Simplified Arabic" w:cs="Simplified Arabic"/>
          <w:sz w:val="32"/>
          <w:szCs w:val="32"/>
          <w:rtl/>
          <w:lang w:bidi="ar-DZ"/>
        </w:rPr>
        <w:t xml:space="preserve"> و تلقف هذه الدعوة الأديب الجزائري </w:t>
      </w:r>
      <w:r w:rsidR="00467A71" w:rsidRPr="005360ED">
        <w:rPr>
          <w:rFonts w:ascii="Simplified Arabic" w:hAnsi="Simplified Arabic" w:cs="Simplified Arabic"/>
          <w:b/>
          <w:bCs/>
          <w:sz w:val="32"/>
          <w:szCs w:val="32"/>
          <w:rtl/>
          <w:lang w:bidi="ar-DZ"/>
        </w:rPr>
        <w:t>رمضان</w:t>
      </w:r>
      <w:r w:rsidR="00467A71" w:rsidRPr="00467A71">
        <w:rPr>
          <w:rFonts w:ascii="Simplified Arabic" w:hAnsi="Simplified Arabic" w:cs="Simplified Arabic"/>
          <w:sz w:val="32"/>
          <w:szCs w:val="32"/>
          <w:rtl/>
          <w:lang w:bidi="ar-DZ"/>
        </w:rPr>
        <w:t xml:space="preserve"> </w:t>
      </w:r>
      <w:r w:rsidR="00467A71" w:rsidRPr="005360ED">
        <w:rPr>
          <w:rFonts w:ascii="Simplified Arabic" w:hAnsi="Simplified Arabic" w:cs="Simplified Arabic"/>
          <w:b/>
          <w:bCs/>
          <w:sz w:val="32"/>
          <w:szCs w:val="32"/>
          <w:rtl/>
          <w:lang w:bidi="ar-DZ"/>
        </w:rPr>
        <w:t>حمود</w:t>
      </w:r>
      <w:r w:rsidR="00467A71" w:rsidRPr="00467A71">
        <w:rPr>
          <w:rFonts w:ascii="Simplified Arabic" w:hAnsi="Simplified Arabic" w:cs="Simplified Arabic"/>
          <w:sz w:val="32"/>
          <w:szCs w:val="32"/>
          <w:rtl/>
          <w:lang w:bidi="ar-DZ"/>
        </w:rPr>
        <w:t xml:space="preserve"> و أكدّ على الاستفادة مما حص</w:t>
      </w:r>
      <w:r w:rsidR="005360ED">
        <w:rPr>
          <w:rFonts w:ascii="Simplified Arabic" w:hAnsi="Simplified Arabic" w:cs="Simplified Arabic"/>
          <w:sz w:val="32"/>
          <w:szCs w:val="32"/>
          <w:rtl/>
          <w:lang w:bidi="ar-DZ"/>
        </w:rPr>
        <w:t>ل في الآداب الأجنبية لان أدبنا</w:t>
      </w:r>
      <w:r w:rsidR="005360ED">
        <w:rPr>
          <w:rFonts w:ascii="Simplified Arabic" w:hAnsi="Simplified Arabic" w:cs="Simplified Arabic"/>
          <w:sz w:val="32"/>
          <w:szCs w:val="32"/>
          <w:lang w:bidi="ar-DZ"/>
        </w:rPr>
        <w:t xml:space="preserve"> »</w:t>
      </w:r>
      <w:r w:rsidR="00467A71" w:rsidRPr="00467A71">
        <w:rPr>
          <w:rFonts w:ascii="Simplified Arabic" w:hAnsi="Simplified Arabic" w:cs="Simplified Arabic"/>
          <w:sz w:val="32"/>
          <w:szCs w:val="32"/>
          <w:rtl/>
          <w:lang w:bidi="ar-DZ"/>
        </w:rPr>
        <w:t xml:space="preserve">مريض مشرف على الهلاك إن لم يتداركه أبناؤه في عصر يخالف تمام المخالفة عصوره المتقدمة الغابرة. فهو يحتاج إلى دواء ناجح </w:t>
      </w:r>
      <w:proofErr w:type="gramStart"/>
      <w:r w:rsidR="00467A71" w:rsidRPr="00467A71">
        <w:rPr>
          <w:rFonts w:ascii="Simplified Arabic" w:hAnsi="Simplified Arabic" w:cs="Simplified Arabic"/>
          <w:sz w:val="32"/>
          <w:szCs w:val="32"/>
          <w:rtl/>
          <w:lang w:bidi="ar-DZ"/>
        </w:rPr>
        <w:t>يوافق</w:t>
      </w:r>
      <w:proofErr w:type="gramEnd"/>
      <w:r w:rsidR="00467A71" w:rsidRPr="00467A71">
        <w:rPr>
          <w:rFonts w:ascii="Simplified Arabic" w:hAnsi="Simplified Arabic" w:cs="Simplified Arabic"/>
          <w:sz w:val="32"/>
          <w:szCs w:val="32"/>
          <w:rtl/>
          <w:lang w:bidi="ar-DZ"/>
        </w:rPr>
        <w:t xml:space="preserve"> علته و مزاج طبيعته المنغمسة في حالة الجو </w:t>
      </w:r>
      <w:proofErr w:type="spellStart"/>
      <w:r w:rsidR="00467A71" w:rsidRPr="00467A71">
        <w:rPr>
          <w:rFonts w:ascii="Simplified Arabic" w:hAnsi="Simplified Arabic" w:cs="Simplified Arabic"/>
          <w:sz w:val="32"/>
          <w:szCs w:val="32"/>
          <w:rtl/>
          <w:lang w:bidi="ar-DZ"/>
        </w:rPr>
        <w:t>الحاضر،</w:t>
      </w:r>
      <w:proofErr w:type="spellEnd"/>
      <w:r w:rsidR="00467A71" w:rsidRPr="00467A71">
        <w:rPr>
          <w:rFonts w:ascii="Simplified Arabic" w:hAnsi="Simplified Arabic" w:cs="Simplified Arabic"/>
          <w:sz w:val="32"/>
          <w:szCs w:val="32"/>
          <w:rtl/>
          <w:lang w:bidi="ar-DZ"/>
        </w:rPr>
        <w:t xml:space="preserve"> إذ حياة اليوم غير حياة </w:t>
      </w:r>
      <w:proofErr w:type="spellStart"/>
      <w:r w:rsidR="00467A71" w:rsidRPr="00467A71">
        <w:rPr>
          <w:rFonts w:ascii="Simplified Arabic" w:hAnsi="Simplified Arabic" w:cs="Simplified Arabic"/>
          <w:sz w:val="32"/>
          <w:szCs w:val="32"/>
          <w:rtl/>
          <w:lang w:bidi="ar-DZ"/>
        </w:rPr>
        <w:t>ا</w:t>
      </w:r>
      <w:r w:rsidR="00511721">
        <w:rPr>
          <w:rFonts w:ascii="Simplified Arabic" w:hAnsi="Simplified Arabic" w:cs="Simplified Arabic"/>
          <w:sz w:val="32"/>
          <w:szCs w:val="32"/>
          <w:rtl/>
          <w:lang w:bidi="ar-DZ"/>
        </w:rPr>
        <w:t>لأمس،</w:t>
      </w:r>
      <w:proofErr w:type="spellEnd"/>
      <w:r w:rsidR="00511721">
        <w:rPr>
          <w:rFonts w:ascii="Simplified Arabic" w:hAnsi="Simplified Arabic" w:cs="Simplified Arabic"/>
          <w:sz w:val="32"/>
          <w:szCs w:val="32"/>
          <w:rtl/>
          <w:lang w:bidi="ar-DZ"/>
        </w:rPr>
        <w:t xml:space="preserve"> وحياة الغد غير حياة اليوم</w:t>
      </w:r>
      <w:r w:rsidR="00511721">
        <w:rPr>
          <w:rFonts w:ascii="Simplified Arabic" w:hAnsi="Simplified Arabic" w:cs="Simplified Arabic"/>
          <w:sz w:val="32"/>
          <w:szCs w:val="32"/>
          <w:lang w:bidi="ar-DZ"/>
        </w:rPr>
        <w:t> « </w:t>
      </w:r>
      <w:proofErr w:type="spellStart"/>
      <w:r w:rsidR="00467A71" w:rsidRPr="00467A71">
        <w:rPr>
          <w:rFonts w:ascii="Simplified Arabic" w:hAnsi="Simplified Arabic" w:cs="Simplified Arabic"/>
          <w:sz w:val="32"/>
          <w:szCs w:val="32"/>
          <w:rtl/>
          <w:lang w:bidi="ar-DZ"/>
        </w:rPr>
        <w:t>.</w:t>
      </w:r>
      <w:proofErr w:type="spellEnd"/>
      <w:r w:rsidR="00467A71" w:rsidRPr="00467A71">
        <w:rPr>
          <w:rStyle w:val="Appelnotedebasdep"/>
          <w:rFonts w:ascii="Simplified Arabic" w:hAnsi="Simplified Arabic" w:cs="Simplified Arabic"/>
          <w:sz w:val="32"/>
          <w:szCs w:val="32"/>
          <w:rtl/>
          <w:lang w:bidi="ar-DZ"/>
        </w:rPr>
        <w:footnoteReference w:id="35"/>
      </w:r>
    </w:p>
    <w:p w:rsidR="00467A71" w:rsidRPr="00467A71" w:rsidRDefault="003E64D1" w:rsidP="003E64D1">
      <w:pPr>
        <w:tabs>
          <w:tab w:val="center" w:pos="4536"/>
          <w:tab w:val="left" w:pos="6855"/>
        </w:tabs>
        <w:bidi/>
        <w:spacing w:before="100" w:beforeAutospacing="1" w:after="100" w:afterAutospacing="1" w:line="360" w:lineRule="auto"/>
        <w:ind w:firstLine="567"/>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lastRenderedPageBreak/>
        <w:tab/>
      </w:r>
      <w:r w:rsidR="00DE5CE5">
        <w:rPr>
          <w:rFonts w:ascii="Simplified Arabic" w:hAnsi="Simplified Arabic" w:cs="Simplified Arabic"/>
          <w:sz w:val="32"/>
          <w:szCs w:val="32"/>
          <w:rtl/>
          <w:lang w:bidi="ar-DZ"/>
        </w:rPr>
        <w:t>ويعد</w:t>
      </w:r>
      <w:r w:rsidR="00467A71" w:rsidRPr="00467A71">
        <w:rPr>
          <w:rFonts w:ascii="Simplified Arabic" w:hAnsi="Simplified Arabic" w:cs="Simplified Arabic"/>
          <w:sz w:val="32"/>
          <w:szCs w:val="32"/>
          <w:rtl/>
          <w:lang w:bidi="ar-DZ"/>
        </w:rPr>
        <w:t xml:space="preserve"> </w:t>
      </w:r>
      <w:r w:rsidR="00467A71" w:rsidRPr="00DE5CE5">
        <w:rPr>
          <w:rFonts w:ascii="Simplified Arabic" w:hAnsi="Simplified Arabic" w:cs="Simplified Arabic"/>
          <w:b/>
          <w:bCs/>
          <w:sz w:val="32"/>
          <w:szCs w:val="32"/>
          <w:rtl/>
          <w:lang w:bidi="ar-DZ"/>
        </w:rPr>
        <w:t>طه</w:t>
      </w:r>
      <w:r w:rsidR="00467A71" w:rsidRPr="00467A71">
        <w:rPr>
          <w:rFonts w:ascii="Simplified Arabic" w:hAnsi="Simplified Arabic" w:cs="Simplified Arabic"/>
          <w:sz w:val="32"/>
          <w:szCs w:val="32"/>
          <w:rtl/>
          <w:lang w:bidi="ar-DZ"/>
        </w:rPr>
        <w:t xml:space="preserve"> </w:t>
      </w:r>
      <w:r w:rsidR="00467A71" w:rsidRPr="00DE5CE5">
        <w:rPr>
          <w:rFonts w:ascii="Simplified Arabic" w:hAnsi="Simplified Arabic" w:cs="Simplified Arabic"/>
          <w:b/>
          <w:bCs/>
          <w:sz w:val="32"/>
          <w:szCs w:val="32"/>
          <w:rtl/>
          <w:lang w:bidi="ar-DZ"/>
        </w:rPr>
        <w:t>حسين</w:t>
      </w:r>
      <w:r w:rsidR="00467A71" w:rsidRPr="00467A71">
        <w:rPr>
          <w:rFonts w:ascii="Simplified Arabic" w:hAnsi="Simplified Arabic" w:cs="Simplified Arabic"/>
          <w:sz w:val="32"/>
          <w:szCs w:val="32"/>
          <w:rtl/>
          <w:lang w:bidi="ar-DZ"/>
        </w:rPr>
        <w:t xml:space="preserve"> هو زعيم النقد </w:t>
      </w:r>
      <w:proofErr w:type="spellStart"/>
      <w:r w:rsidR="00467A71" w:rsidRPr="00467A71">
        <w:rPr>
          <w:rFonts w:ascii="Simplified Arabic" w:hAnsi="Simplified Arabic" w:cs="Simplified Arabic"/>
          <w:sz w:val="32"/>
          <w:szCs w:val="32"/>
          <w:rtl/>
          <w:lang w:bidi="ar-DZ"/>
        </w:rPr>
        <w:t>الانطباعي،</w:t>
      </w:r>
      <w:proofErr w:type="spellEnd"/>
      <w:r w:rsidR="00467A71" w:rsidRPr="00467A71">
        <w:rPr>
          <w:rFonts w:ascii="Simplified Arabic" w:hAnsi="Simplified Arabic" w:cs="Simplified Arabic"/>
          <w:sz w:val="32"/>
          <w:szCs w:val="32"/>
          <w:rtl/>
          <w:lang w:bidi="ar-DZ"/>
        </w:rPr>
        <w:t xml:space="preserve"> وقد نذكر أيضا من ب</w:t>
      </w:r>
      <w:r w:rsidR="00DE5CE5">
        <w:rPr>
          <w:rFonts w:ascii="Simplified Arabic" w:hAnsi="Simplified Arabic" w:cs="Simplified Arabic"/>
          <w:sz w:val="32"/>
          <w:szCs w:val="32"/>
          <w:rtl/>
          <w:lang w:bidi="ar-DZ"/>
        </w:rPr>
        <w:t>ين رواد النقد الانطباعي العربي يحي عقبي</w:t>
      </w:r>
      <w:r>
        <w:rPr>
          <w:rFonts w:ascii="Simplified Arabic" w:hAnsi="Simplified Arabic" w:cs="Simplified Arabic" w:hint="cs"/>
          <w:sz w:val="32"/>
          <w:szCs w:val="32"/>
          <w:rtl/>
          <w:lang w:bidi="ar-DZ"/>
        </w:rPr>
        <w:t xml:space="preserve"> </w:t>
      </w:r>
      <w:r w:rsidR="00467A71" w:rsidRPr="00467A71">
        <w:rPr>
          <w:rFonts w:ascii="Simplified Arabic" w:hAnsi="Simplified Arabic" w:cs="Simplified Arabic"/>
          <w:sz w:val="32"/>
          <w:szCs w:val="32"/>
          <w:rtl/>
          <w:lang w:bidi="ar-DZ"/>
        </w:rPr>
        <w:t>الذي دعا نقاد الجي</w:t>
      </w:r>
      <w:r w:rsidR="0012373E">
        <w:rPr>
          <w:rFonts w:ascii="Simplified Arabic" w:hAnsi="Simplified Arabic" w:cs="Simplified Arabic"/>
          <w:sz w:val="32"/>
          <w:szCs w:val="32"/>
          <w:rtl/>
          <w:lang w:bidi="ar-DZ"/>
        </w:rPr>
        <w:t>ل اللاحق لجيله في مقدمة  كتابه خطوات في النقد</w:t>
      </w:r>
      <w:r w:rsidR="00467A71" w:rsidRPr="00467A71">
        <w:rPr>
          <w:rFonts w:ascii="Simplified Arabic" w:hAnsi="Simplified Arabic" w:cs="Simplified Arabic"/>
          <w:sz w:val="32"/>
          <w:szCs w:val="32"/>
          <w:rtl/>
          <w:lang w:bidi="ar-DZ"/>
        </w:rPr>
        <w:t xml:space="preserve"> إن لا يخطوا على الفن كل نظريات النقد المستوردة فإنها تخنقه.</w:t>
      </w:r>
    </w:p>
    <w:p w:rsidR="00467A71" w:rsidRPr="00467A71" w:rsidRDefault="003E64D1" w:rsidP="00207CE2">
      <w:pPr>
        <w:tabs>
          <w:tab w:val="center" w:pos="4536"/>
          <w:tab w:val="left" w:pos="6855"/>
        </w:tabs>
        <w:bidi/>
        <w:spacing w:before="100" w:beforeAutospacing="1" w:after="100" w:afterAutospacing="1" w:line="360" w:lineRule="auto"/>
        <w:ind w:firstLine="567"/>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ab/>
      </w:r>
      <w:r w:rsidR="00467A71" w:rsidRPr="00467A71">
        <w:rPr>
          <w:rFonts w:ascii="Simplified Arabic" w:hAnsi="Simplified Arabic" w:cs="Simplified Arabic"/>
          <w:sz w:val="32"/>
          <w:szCs w:val="32"/>
          <w:rtl/>
          <w:lang w:bidi="ar-DZ"/>
        </w:rPr>
        <w:t xml:space="preserve">ومن الممكن أن نضيف  إلى هذه الأسماء اسما نقديا آخر هو </w:t>
      </w:r>
      <w:r w:rsidR="00DE5CE5">
        <w:rPr>
          <w:rFonts w:ascii="Simplified Arabic" w:hAnsi="Simplified Arabic" w:cs="Simplified Arabic"/>
          <w:sz w:val="32"/>
          <w:szCs w:val="32"/>
          <w:rtl/>
          <w:lang w:bidi="ar-DZ"/>
        </w:rPr>
        <w:t>الناقد اللبناني الراحل</w:t>
      </w:r>
      <w:r w:rsidR="00467A71" w:rsidRPr="00467A71">
        <w:rPr>
          <w:rFonts w:ascii="Simplified Arabic" w:hAnsi="Simplified Arabic" w:cs="Simplified Arabic"/>
          <w:sz w:val="32"/>
          <w:szCs w:val="32"/>
          <w:rtl/>
          <w:lang w:bidi="ar-DZ"/>
        </w:rPr>
        <w:t xml:space="preserve"> </w:t>
      </w:r>
      <w:r w:rsidR="00467A71" w:rsidRPr="00DE5CE5">
        <w:rPr>
          <w:rFonts w:ascii="Simplified Arabic" w:hAnsi="Simplified Arabic" w:cs="Simplified Arabic"/>
          <w:b/>
          <w:bCs/>
          <w:sz w:val="32"/>
          <w:szCs w:val="32"/>
          <w:rtl/>
          <w:lang w:bidi="ar-DZ"/>
        </w:rPr>
        <w:t>إيليا</w:t>
      </w:r>
      <w:r w:rsidR="00467A71" w:rsidRPr="00467A71">
        <w:rPr>
          <w:rFonts w:ascii="Simplified Arabic" w:hAnsi="Simplified Arabic" w:cs="Simplified Arabic"/>
          <w:sz w:val="32"/>
          <w:szCs w:val="32"/>
          <w:rtl/>
          <w:lang w:bidi="ar-DZ"/>
        </w:rPr>
        <w:t xml:space="preserve"> </w:t>
      </w:r>
      <w:r w:rsidR="00467A71" w:rsidRPr="00DE5CE5">
        <w:rPr>
          <w:rFonts w:ascii="Simplified Arabic" w:hAnsi="Simplified Arabic" w:cs="Simplified Arabic"/>
          <w:b/>
          <w:bCs/>
          <w:sz w:val="32"/>
          <w:szCs w:val="32"/>
          <w:rtl/>
          <w:lang w:bidi="ar-DZ"/>
        </w:rPr>
        <w:t>الحاوي</w:t>
      </w:r>
      <w:r w:rsidR="00467A71" w:rsidRPr="00467A71">
        <w:rPr>
          <w:rFonts w:ascii="Simplified Arabic" w:hAnsi="Simplified Arabic" w:cs="Simplified Arabic"/>
          <w:sz w:val="32"/>
          <w:szCs w:val="32"/>
          <w:rtl/>
          <w:lang w:bidi="ar-DZ"/>
        </w:rPr>
        <w:t xml:space="preserve"> الذي يتميز بكثرة مؤلفاته النقدية التي تختفي بالانطباع الذاتي و اللغة الإنشائية    وتدير ظهرها للمرجعية العلمية و التوثيق </w:t>
      </w:r>
      <w:proofErr w:type="spellStart"/>
      <w:r w:rsidR="00467A71" w:rsidRPr="00467A71">
        <w:rPr>
          <w:rFonts w:ascii="Simplified Arabic" w:hAnsi="Simplified Arabic" w:cs="Simplified Arabic"/>
          <w:sz w:val="32"/>
          <w:szCs w:val="32"/>
          <w:rtl/>
          <w:lang w:bidi="ar-DZ"/>
        </w:rPr>
        <w:t>الأكاديمي،</w:t>
      </w:r>
      <w:proofErr w:type="spellEnd"/>
      <w:r w:rsidR="00467A71" w:rsidRPr="00467A71">
        <w:rPr>
          <w:rFonts w:ascii="Simplified Arabic" w:hAnsi="Simplified Arabic" w:cs="Simplified Arabic"/>
          <w:sz w:val="32"/>
          <w:szCs w:val="32"/>
          <w:rtl/>
          <w:lang w:bidi="ar-DZ"/>
        </w:rPr>
        <w:t xml:space="preserve"> شأنه</w:t>
      </w:r>
      <w:r>
        <w:rPr>
          <w:rFonts w:ascii="Simplified Arabic" w:hAnsi="Simplified Arabic" w:cs="Simplified Arabic" w:hint="cs"/>
          <w:sz w:val="32"/>
          <w:szCs w:val="32"/>
          <w:rtl/>
          <w:lang w:bidi="ar-DZ"/>
        </w:rPr>
        <w:t xml:space="preserve"> </w:t>
      </w:r>
      <w:r w:rsidR="00DE5CE5">
        <w:rPr>
          <w:rFonts w:ascii="Simplified Arabic" w:hAnsi="Simplified Arabic" w:cs="Simplified Arabic"/>
          <w:sz w:val="32"/>
          <w:szCs w:val="32"/>
          <w:rtl/>
          <w:lang w:bidi="ar-DZ"/>
        </w:rPr>
        <w:t xml:space="preserve">في ذلك شأن الناقد الدكتور </w:t>
      </w:r>
      <w:r w:rsidR="00DE5CE5" w:rsidRPr="00DE5CE5">
        <w:rPr>
          <w:rFonts w:ascii="Simplified Arabic" w:hAnsi="Simplified Arabic" w:cs="Simplified Arabic"/>
          <w:b/>
          <w:bCs/>
          <w:sz w:val="32"/>
          <w:szCs w:val="32"/>
          <w:rtl/>
          <w:lang w:bidi="ar-DZ"/>
        </w:rPr>
        <w:t>حسن</w:t>
      </w:r>
      <w:r w:rsidR="00467A71" w:rsidRPr="00467A71">
        <w:rPr>
          <w:rFonts w:ascii="Simplified Arabic" w:hAnsi="Simplified Arabic" w:cs="Simplified Arabic"/>
          <w:sz w:val="32"/>
          <w:szCs w:val="32"/>
          <w:rtl/>
          <w:lang w:bidi="ar-DZ"/>
        </w:rPr>
        <w:t xml:space="preserve"> </w:t>
      </w:r>
      <w:r w:rsidR="00467A71" w:rsidRPr="00DE5CE5">
        <w:rPr>
          <w:rFonts w:ascii="Simplified Arabic" w:hAnsi="Simplified Arabic" w:cs="Simplified Arabic"/>
          <w:b/>
          <w:bCs/>
          <w:sz w:val="32"/>
          <w:szCs w:val="32"/>
          <w:rtl/>
          <w:lang w:bidi="ar-DZ"/>
        </w:rPr>
        <w:t>فتح</w:t>
      </w:r>
      <w:r w:rsidR="00467A71" w:rsidRPr="00467A71">
        <w:rPr>
          <w:rFonts w:ascii="Simplified Arabic" w:hAnsi="Simplified Arabic" w:cs="Simplified Arabic"/>
          <w:sz w:val="32"/>
          <w:szCs w:val="32"/>
          <w:rtl/>
          <w:lang w:bidi="ar-DZ"/>
        </w:rPr>
        <w:t xml:space="preserve"> </w:t>
      </w:r>
      <w:r w:rsidR="00467A71" w:rsidRPr="00DE5CE5">
        <w:rPr>
          <w:rFonts w:ascii="Simplified Arabic" w:hAnsi="Simplified Arabic" w:cs="Simplified Arabic"/>
          <w:b/>
          <w:bCs/>
          <w:sz w:val="32"/>
          <w:szCs w:val="32"/>
          <w:rtl/>
          <w:lang w:bidi="ar-DZ"/>
        </w:rPr>
        <w:t>الباب</w:t>
      </w:r>
      <w:r w:rsidR="00DE5CE5">
        <w:rPr>
          <w:rFonts w:ascii="Simplified Arabic" w:hAnsi="Simplified Arabic" w:cs="Simplified Arabic"/>
          <w:sz w:val="32"/>
          <w:szCs w:val="32"/>
          <w:rtl/>
          <w:lang w:bidi="ar-DZ"/>
        </w:rPr>
        <w:t xml:space="preserve"> في مجمل كتاباته النقدية </w:t>
      </w:r>
      <w:r w:rsidR="00467A71" w:rsidRPr="00467A71">
        <w:rPr>
          <w:rFonts w:ascii="Simplified Arabic" w:hAnsi="Simplified Arabic" w:cs="Simplified Arabic"/>
          <w:sz w:val="32"/>
          <w:szCs w:val="32"/>
          <w:rtl/>
          <w:lang w:bidi="ar-DZ"/>
        </w:rPr>
        <w:t xml:space="preserve">رؤية جديدة لشاعرنا </w:t>
      </w:r>
      <w:proofErr w:type="spellStart"/>
      <w:r w:rsidR="00467A71" w:rsidRPr="00467A71">
        <w:rPr>
          <w:rFonts w:ascii="Simplified Arabic" w:hAnsi="Simplified Arabic" w:cs="Simplified Arabic"/>
          <w:sz w:val="32"/>
          <w:szCs w:val="32"/>
          <w:rtl/>
          <w:lang w:bidi="ar-DZ"/>
        </w:rPr>
        <w:t>القديم،</w:t>
      </w:r>
      <w:proofErr w:type="spellEnd"/>
      <w:r w:rsidR="00467A71" w:rsidRPr="00467A71">
        <w:rPr>
          <w:rFonts w:ascii="Simplified Arabic" w:hAnsi="Simplified Arabic" w:cs="Simplified Arabic"/>
          <w:sz w:val="32"/>
          <w:szCs w:val="32"/>
          <w:rtl/>
          <w:lang w:bidi="ar-DZ"/>
        </w:rPr>
        <w:t xml:space="preserve"> شعر</w:t>
      </w:r>
      <w:r w:rsidR="00DE5CE5">
        <w:rPr>
          <w:rFonts w:ascii="Simplified Arabic" w:hAnsi="Simplified Arabic" w:cs="Simplified Arabic"/>
          <w:sz w:val="32"/>
          <w:szCs w:val="32"/>
          <w:rtl/>
          <w:lang w:bidi="ar-DZ"/>
        </w:rPr>
        <w:t xml:space="preserve"> الشباب في </w:t>
      </w:r>
      <w:proofErr w:type="spellStart"/>
      <w:r w:rsidR="00DE5CE5">
        <w:rPr>
          <w:rFonts w:ascii="Simplified Arabic" w:hAnsi="Simplified Arabic" w:cs="Simplified Arabic"/>
          <w:sz w:val="32"/>
          <w:szCs w:val="32"/>
          <w:rtl/>
          <w:lang w:bidi="ar-DZ"/>
        </w:rPr>
        <w:t>الجزائر،</w:t>
      </w:r>
      <w:proofErr w:type="spellEnd"/>
      <w:r w:rsidR="00DE5CE5">
        <w:rPr>
          <w:rFonts w:ascii="Simplified Arabic" w:hAnsi="Simplified Arabic" w:cs="Simplified Arabic"/>
          <w:sz w:val="32"/>
          <w:szCs w:val="32"/>
          <w:rtl/>
          <w:lang w:bidi="ar-DZ"/>
        </w:rPr>
        <w:t xml:space="preserve"> شاعر </w:t>
      </w:r>
      <w:proofErr w:type="spellStart"/>
      <w:r w:rsidR="00DE5CE5">
        <w:rPr>
          <w:rFonts w:ascii="Simplified Arabic" w:hAnsi="Simplified Arabic" w:cs="Simplified Arabic"/>
          <w:sz w:val="32"/>
          <w:szCs w:val="32"/>
          <w:rtl/>
          <w:lang w:bidi="ar-DZ"/>
        </w:rPr>
        <w:t>الثورة</w:t>
      </w:r>
      <w:r w:rsidR="00467A71" w:rsidRPr="00467A71">
        <w:rPr>
          <w:rFonts w:ascii="Simplified Arabic" w:hAnsi="Simplified Arabic" w:cs="Simplified Arabic"/>
          <w:sz w:val="32"/>
          <w:szCs w:val="32"/>
          <w:rtl/>
          <w:lang w:bidi="ar-DZ"/>
        </w:rPr>
        <w:t>،</w:t>
      </w:r>
      <w:proofErr w:type="spellEnd"/>
      <w:r w:rsidR="00467A71" w:rsidRPr="00467A71">
        <w:rPr>
          <w:rFonts w:ascii="Simplified Arabic" w:hAnsi="Simplified Arabic" w:cs="Simplified Arabic"/>
          <w:sz w:val="32"/>
          <w:szCs w:val="32"/>
          <w:rtl/>
          <w:lang w:bidi="ar-DZ"/>
        </w:rPr>
        <w:t xml:space="preserve"> التي تعج بهذه الروح الانطباعية الطاغية التي قادته إلى دخول معركة "الانطباعية و </w:t>
      </w:r>
      <w:proofErr w:type="spellStart"/>
      <w:r w:rsidR="00467A71" w:rsidRPr="00467A71">
        <w:rPr>
          <w:rFonts w:ascii="Simplified Arabic" w:hAnsi="Simplified Arabic" w:cs="Simplified Arabic"/>
          <w:sz w:val="32"/>
          <w:szCs w:val="32"/>
          <w:rtl/>
          <w:lang w:bidi="ar-DZ"/>
        </w:rPr>
        <w:t>العلمية"</w:t>
      </w:r>
      <w:proofErr w:type="spellEnd"/>
      <w:r w:rsidR="00467A71" w:rsidRPr="00467A71">
        <w:rPr>
          <w:rFonts w:ascii="Simplified Arabic" w:hAnsi="Simplified Arabic" w:cs="Simplified Arabic"/>
          <w:sz w:val="32"/>
          <w:szCs w:val="32"/>
          <w:rtl/>
          <w:lang w:bidi="ar-DZ"/>
        </w:rPr>
        <w:t xml:space="preserve"> مع الناقد الجزائري الراحل "أبو العيد </w:t>
      </w:r>
      <w:proofErr w:type="spellStart"/>
      <w:r w:rsidR="00467A71" w:rsidRPr="00467A71">
        <w:rPr>
          <w:rFonts w:ascii="Simplified Arabic" w:hAnsi="Simplified Arabic" w:cs="Simplified Arabic"/>
          <w:sz w:val="32"/>
          <w:szCs w:val="32"/>
          <w:rtl/>
          <w:lang w:bidi="ar-DZ"/>
        </w:rPr>
        <w:t>دودو1935</w:t>
      </w:r>
      <w:proofErr w:type="spellEnd"/>
      <w:r w:rsidR="00467A71" w:rsidRPr="00467A71">
        <w:rPr>
          <w:rFonts w:ascii="Simplified Arabic" w:hAnsi="Simplified Arabic" w:cs="Simplified Arabic"/>
          <w:sz w:val="32"/>
          <w:szCs w:val="32"/>
          <w:rtl/>
          <w:lang w:bidi="ar-DZ"/>
        </w:rPr>
        <w:t>-2004</w:t>
      </w:r>
      <w:r w:rsidR="00467A71" w:rsidRPr="00467A71">
        <w:rPr>
          <w:rStyle w:val="Appelnotedebasdep"/>
          <w:rFonts w:ascii="Simplified Arabic" w:hAnsi="Simplified Arabic" w:cs="Simplified Arabic"/>
          <w:sz w:val="32"/>
          <w:szCs w:val="32"/>
          <w:rtl/>
          <w:lang w:bidi="ar-DZ"/>
        </w:rPr>
        <w:footnoteReference w:id="36"/>
      </w:r>
      <w:r w:rsidR="00467A71" w:rsidRPr="00467A71">
        <w:rPr>
          <w:rFonts w:ascii="Simplified Arabic" w:hAnsi="Simplified Arabic" w:cs="Simplified Arabic"/>
          <w:sz w:val="32"/>
          <w:szCs w:val="32"/>
          <w:rtl/>
          <w:lang w:bidi="ar-DZ"/>
        </w:rPr>
        <w:t xml:space="preserve">  </w:t>
      </w:r>
      <w:proofErr w:type="spellStart"/>
      <w:r w:rsidR="00DE5CE5">
        <w:rPr>
          <w:rFonts w:ascii="Simplified Arabic" w:hAnsi="Simplified Arabic" w:cs="Simplified Arabic" w:hint="cs"/>
          <w:sz w:val="32"/>
          <w:szCs w:val="32"/>
          <w:rtl/>
          <w:lang w:bidi="ar-DZ"/>
        </w:rPr>
        <w:t>،</w:t>
      </w:r>
      <w:proofErr w:type="spellEnd"/>
      <w:r w:rsidR="00467A71" w:rsidRPr="00467A71">
        <w:rPr>
          <w:rFonts w:ascii="Simplified Arabic" w:hAnsi="Simplified Arabic" w:cs="Simplified Arabic"/>
          <w:sz w:val="32"/>
          <w:szCs w:val="32"/>
          <w:rtl/>
          <w:lang w:bidi="ar-DZ"/>
        </w:rPr>
        <w:t xml:space="preserve"> وعموما فقد تضافر النقد الانطباعي مع النقد الصحفي في شكل قراءة حرة و عابرة </w:t>
      </w:r>
      <w:proofErr w:type="spellStart"/>
      <w:r w:rsidR="00467A71" w:rsidRPr="00467A71">
        <w:rPr>
          <w:rFonts w:ascii="Simplified Arabic" w:hAnsi="Simplified Arabic" w:cs="Simplified Arabic"/>
          <w:sz w:val="32"/>
          <w:szCs w:val="32"/>
          <w:rtl/>
          <w:lang w:bidi="ar-DZ"/>
        </w:rPr>
        <w:t>للنص،</w:t>
      </w:r>
      <w:proofErr w:type="spellEnd"/>
      <w:r w:rsidR="00467A71" w:rsidRPr="00467A71">
        <w:rPr>
          <w:rFonts w:ascii="Simplified Arabic" w:hAnsi="Simplified Arabic" w:cs="Simplified Arabic"/>
          <w:sz w:val="32"/>
          <w:szCs w:val="32"/>
          <w:rtl/>
          <w:lang w:bidi="ar-DZ"/>
        </w:rPr>
        <w:t xml:space="preserve"> عمادها الذوق </w:t>
      </w:r>
      <w:proofErr w:type="spellStart"/>
      <w:r w:rsidR="00467A71" w:rsidRPr="00467A71">
        <w:rPr>
          <w:rFonts w:ascii="Simplified Arabic" w:hAnsi="Simplified Arabic" w:cs="Simplified Arabic"/>
          <w:sz w:val="32"/>
          <w:szCs w:val="32"/>
          <w:rtl/>
          <w:lang w:bidi="ar-DZ"/>
        </w:rPr>
        <w:t>الفردي،</w:t>
      </w:r>
      <w:proofErr w:type="spellEnd"/>
      <w:r w:rsidR="00467A71" w:rsidRPr="00467A71">
        <w:rPr>
          <w:rFonts w:ascii="Simplified Arabic" w:hAnsi="Simplified Arabic" w:cs="Simplified Arabic"/>
          <w:sz w:val="32"/>
          <w:szCs w:val="32"/>
          <w:rtl/>
          <w:lang w:bidi="ar-DZ"/>
        </w:rPr>
        <w:t xml:space="preserve"> تطبعها الخصائص التالية:</w:t>
      </w:r>
    </w:p>
    <w:p w:rsidR="00207CE2" w:rsidRDefault="00467A71" w:rsidP="00207CE2">
      <w:pPr>
        <w:pStyle w:val="Paragraphedeliste"/>
        <w:numPr>
          <w:ilvl w:val="0"/>
          <w:numId w:val="2"/>
        </w:numPr>
        <w:tabs>
          <w:tab w:val="center" w:pos="4536"/>
          <w:tab w:val="left" w:pos="6855"/>
        </w:tabs>
        <w:bidi/>
        <w:spacing w:before="100" w:beforeAutospacing="1" w:after="100" w:afterAutospacing="1" w:line="360" w:lineRule="auto"/>
        <w:ind w:left="283" w:hanging="283"/>
        <w:jc w:val="both"/>
        <w:rPr>
          <w:rFonts w:ascii="Simplified Arabic" w:hAnsi="Simplified Arabic" w:cs="Simplified Arabic"/>
          <w:sz w:val="32"/>
          <w:szCs w:val="32"/>
          <w:lang w:bidi="ar-DZ"/>
        </w:rPr>
      </w:pPr>
      <w:proofErr w:type="gramStart"/>
      <w:r w:rsidRPr="00207CE2">
        <w:rPr>
          <w:rFonts w:ascii="Simplified Arabic" w:hAnsi="Simplified Arabic" w:cs="Simplified Arabic"/>
          <w:sz w:val="32"/>
          <w:szCs w:val="32"/>
          <w:rtl/>
          <w:lang w:bidi="ar-DZ"/>
        </w:rPr>
        <w:t>محاربة</w:t>
      </w:r>
      <w:proofErr w:type="gramEnd"/>
      <w:r w:rsidRPr="00207CE2">
        <w:rPr>
          <w:rFonts w:ascii="Simplified Arabic" w:hAnsi="Simplified Arabic" w:cs="Simplified Arabic"/>
          <w:sz w:val="32"/>
          <w:szCs w:val="32"/>
          <w:rtl/>
          <w:lang w:bidi="ar-DZ"/>
        </w:rPr>
        <w:t xml:space="preserve"> القواعد العلمية و المعايير النقدية </w:t>
      </w:r>
      <w:proofErr w:type="spellStart"/>
      <w:r w:rsidRPr="00207CE2">
        <w:rPr>
          <w:rFonts w:ascii="Simplified Arabic" w:hAnsi="Simplified Arabic" w:cs="Simplified Arabic"/>
          <w:sz w:val="32"/>
          <w:szCs w:val="32"/>
          <w:rtl/>
          <w:lang w:bidi="ar-DZ"/>
        </w:rPr>
        <w:t>الأكاديمية،</w:t>
      </w:r>
      <w:proofErr w:type="spellEnd"/>
      <w:r w:rsidRPr="00207CE2">
        <w:rPr>
          <w:rFonts w:ascii="Simplified Arabic" w:hAnsi="Simplified Arabic" w:cs="Simplified Arabic"/>
          <w:sz w:val="32"/>
          <w:szCs w:val="32"/>
          <w:rtl/>
          <w:lang w:bidi="ar-DZ"/>
        </w:rPr>
        <w:t xml:space="preserve"> والانتصار للذوق الذاتي الذي يشكل مركز الدائرة الانطباعية.</w:t>
      </w:r>
      <w:r w:rsidRPr="00467A71">
        <w:rPr>
          <w:rStyle w:val="Appelnotedebasdep"/>
          <w:rFonts w:ascii="Simplified Arabic" w:hAnsi="Simplified Arabic" w:cs="Simplified Arabic"/>
          <w:sz w:val="32"/>
          <w:szCs w:val="32"/>
          <w:rtl/>
          <w:lang w:bidi="ar-DZ"/>
        </w:rPr>
        <w:footnoteReference w:id="37"/>
      </w:r>
    </w:p>
    <w:p w:rsidR="00207CE2" w:rsidRDefault="00467A71" w:rsidP="00207CE2">
      <w:pPr>
        <w:pStyle w:val="Paragraphedeliste"/>
        <w:numPr>
          <w:ilvl w:val="0"/>
          <w:numId w:val="2"/>
        </w:numPr>
        <w:tabs>
          <w:tab w:val="center" w:pos="4536"/>
          <w:tab w:val="left" w:pos="6855"/>
        </w:tabs>
        <w:bidi/>
        <w:spacing w:before="100" w:beforeAutospacing="1" w:after="100" w:afterAutospacing="1" w:line="360" w:lineRule="auto"/>
        <w:ind w:left="283" w:hanging="283"/>
        <w:jc w:val="both"/>
        <w:rPr>
          <w:rFonts w:ascii="Simplified Arabic" w:hAnsi="Simplified Arabic" w:cs="Simplified Arabic"/>
          <w:sz w:val="32"/>
          <w:szCs w:val="32"/>
          <w:lang w:bidi="ar-DZ"/>
        </w:rPr>
      </w:pPr>
      <w:proofErr w:type="gramStart"/>
      <w:r w:rsidRPr="00207CE2">
        <w:rPr>
          <w:rFonts w:ascii="Simplified Arabic" w:hAnsi="Simplified Arabic" w:cs="Simplified Arabic"/>
          <w:sz w:val="32"/>
          <w:szCs w:val="32"/>
          <w:rtl/>
          <w:lang w:bidi="ar-DZ"/>
        </w:rPr>
        <w:t>الإفراط</w:t>
      </w:r>
      <w:proofErr w:type="gramEnd"/>
      <w:r w:rsidRPr="00207CE2">
        <w:rPr>
          <w:rFonts w:ascii="Simplified Arabic" w:hAnsi="Simplified Arabic" w:cs="Simplified Arabic"/>
          <w:sz w:val="32"/>
          <w:szCs w:val="32"/>
          <w:rtl/>
          <w:lang w:bidi="ar-DZ"/>
        </w:rPr>
        <w:t xml:space="preserve"> في استحسان النصوص أو استهجانها على السواء أي ما يسميه "جابر </w:t>
      </w:r>
      <w:proofErr w:type="spellStart"/>
      <w:r w:rsidRPr="00207CE2">
        <w:rPr>
          <w:rFonts w:ascii="Simplified Arabic" w:hAnsi="Simplified Arabic" w:cs="Simplified Arabic"/>
          <w:sz w:val="32"/>
          <w:szCs w:val="32"/>
          <w:rtl/>
          <w:lang w:bidi="ar-DZ"/>
        </w:rPr>
        <w:t>عصفور"</w:t>
      </w:r>
      <w:proofErr w:type="spellEnd"/>
      <w:r w:rsidRPr="00207CE2">
        <w:rPr>
          <w:rFonts w:ascii="Simplified Arabic" w:hAnsi="Simplified Arabic" w:cs="Simplified Arabic"/>
          <w:sz w:val="32"/>
          <w:szCs w:val="32"/>
          <w:rtl/>
          <w:lang w:bidi="ar-DZ"/>
        </w:rPr>
        <w:t xml:space="preserve"> بثنائية (الحب و الكراهية</w:t>
      </w:r>
      <w:proofErr w:type="spellStart"/>
      <w:r w:rsidRPr="00207CE2">
        <w:rPr>
          <w:rFonts w:ascii="Simplified Arabic" w:hAnsi="Simplified Arabic" w:cs="Simplified Arabic"/>
          <w:sz w:val="32"/>
          <w:szCs w:val="32"/>
          <w:rtl/>
          <w:lang w:bidi="ar-DZ"/>
        </w:rPr>
        <w:t>)</w:t>
      </w:r>
      <w:proofErr w:type="spellEnd"/>
      <w:r w:rsidRPr="00207CE2">
        <w:rPr>
          <w:rFonts w:ascii="Simplified Arabic" w:hAnsi="Simplified Arabic" w:cs="Simplified Arabic"/>
          <w:sz w:val="32"/>
          <w:szCs w:val="32"/>
          <w:rtl/>
          <w:lang w:bidi="ar-DZ"/>
        </w:rPr>
        <w:t xml:space="preserve"> التي يتوصل بها الناقد الانطباعي جاعلا من حالته المزاجية معيارا نقديا متقلبا.</w:t>
      </w:r>
    </w:p>
    <w:p w:rsidR="00207CE2" w:rsidRDefault="00467A71" w:rsidP="00207CE2">
      <w:pPr>
        <w:pStyle w:val="Paragraphedeliste"/>
        <w:numPr>
          <w:ilvl w:val="0"/>
          <w:numId w:val="2"/>
        </w:numPr>
        <w:tabs>
          <w:tab w:val="center" w:pos="4536"/>
          <w:tab w:val="left" w:pos="6855"/>
        </w:tabs>
        <w:bidi/>
        <w:spacing w:before="100" w:beforeAutospacing="1" w:after="100" w:afterAutospacing="1" w:line="360" w:lineRule="auto"/>
        <w:ind w:left="283" w:hanging="283"/>
        <w:jc w:val="both"/>
        <w:rPr>
          <w:rFonts w:ascii="Simplified Arabic" w:hAnsi="Simplified Arabic" w:cs="Simplified Arabic"/>
          <w:sz w:val="32"/>
          <w:szCs w:val="32"/>
          <w:lang w:bidi="ar-DZ"/>
        </w:rPr>
      </w:pPr>
      <w:r w:rsidRPr="00207CE2">
        <w:rPr>
          <w:rFonts w:ascii="Simplified Arabic" w:hAnsi="Simplified Arabic" w:cs="Simplified Arabic"/>
          <w:sz w:val="32"/>
          <w:szCs w:val="32"/>
          <w:rtl/>
          <w:lang w:bidi="ar-DZ"/>
        </w:rPr>
        <w:lastRenderedPageBreak/>
        <w:t xml:space="preserve">الذوبان في النصوص المعجب بها و </w:t>
      </w:r>
      <w:proofErr w:type="spellStart"/>
      <w:r w:rsidRPr="00207CE2">
        <w:rPr>
          <w:rFonts w:ascii="Simplified Arabic" w:hAnsi="Simplified Arabic" w:cs="Simplified Arabic"/>
          <w:sz w:val="32"/>
          <w:szCs w:val="32"/>
          <w:rtl/>
          <w:lang w:bidi="ar-DZ"/>
        </w:rPr>
        <w:t>التماهي</w:t>
      </w:r>
      <w:proofErr w:type="spellEnd"/>
      <w:r w:rsidRPr="00207CE2">
        <w:rPr>
          <w:rFonts w:ascii="Simplified Arabic" w:hAnsi="Simplified Arabic" w:cs="Simplified Arabic"/>
          <w:sz w:val="32"/>
          <w:szCs w:val="32"/>
          <w:rtl/>
          <w:lang w:bidi="ar-DZ"/>
        </w:rPr>
        <w:t xml:space="preserve"> في أصحابها.</w:t>
      </w:r>
    </w:p>
    <w:p w:rsidR="00207CE2" w:rsidRDefault="00467A71" w:rsidP="00207CE2">
      <w:pPr>
        <w:pStyle w:val="Paragraphedeliste"/>
        <w:numPr>
          <w:ilvl w:val="0"/>
          <w:numId w:val="2"/>
        </w:numPr>
        <w:tabs>
          <w:tab w:val="center" w:pos="4536"/>
          <w:tab w:val="left" w:pos="6855"/>
        </w:tabs>
        <w:bidi/>
        <w:spacing w:before="100" w:beforeAutospacing="1" w:after="100" w:afterAutospacing="1" w:line="360" w:lineRule="auto"/>
        <w:ind w:left="283" w:hanging="283"/>
        <w:jc w:val="both"/>
        <w:rPr>
          <w:rFonts w:ascii="Simplified Arabic" w:hAnsi="Simplified Arabic" w:cs="Simplified Arabic"/>
          <w:sz w:val="32"/>
          <w:szCs w:val="32"/>
          <w:lang w:bidi="ar-DZ"/>
        </w:rPr>
      </w:pPr>
      <w:r w:rsidRPr="00207CE2">
        <w:rPr>
          <w:rFonts w:ascii="Simplified Arabic" w:hAnsi="Simplified Arabic" w:cs="Simplified Arabic"/>
          <w:sz w:val="32"/>
          <w:szCs w:val="32"/>
          <w:rtl/>
          <w:lang w:bidi="ar-DZ"/>
        </w:rPr>
        <w:t xml:space="preserve">العدول عن النصوص المدروسة إلى أجواء نائية في الهوامش و الخواطر والذكريات الذاتية و التطويح بالقارئ في هذه </w:t>
      </w:r>
      <w:proofErr w:type="spellStart"/>
      <w:r w:rsidRPr="00207CE2">
        <w:rPr>
          <w:rFonts w:ascii="Simplified Arabic" w:hAnsi="Simplified Arabic" w:cs="Simplified Arabic"/>
          <w:sz w:val="32"/>
          <w:szCs w:val="32"/>
          <w:rtl/>
          <w:lang w:bidi="ar-DZ"/>
        </w:rPr>
        <w:t>الفضاءات</w:t>
      </w:r>
      <w:proofErr w:type="spellEnd"/>
      <w:r w:rsidRPr="00207CE2">
        <w:rPr>
          <w:rFonts w:ascii="Simplified Arabic" w:hAnsi="Simplified Arabic" w:cs="Simplified Arabic"/>
          <w:sz w:val="32"/>
          <w:szCs w:val="32"/>
          <w:rtl/>
          <w:lang w:bidi="ar-DZ"/>
        </w:rPr>
        <w:t xml:space="preserve"> </w:t>
      </w:r>
      <w:proofErr w:type="spellStart"/>
      <w:r w:rsidRPr="00207CE2">
        <w:rPr>
          <w:rFonts w:ascii="Simplified Arabic" w:hAnsi="Simplified Arabic" w:cs="Simplified Arabic"/>
          <w:sz w:val="32"/>
          <w:szCs w:val="32"/>
          <w:rtl/>
          <w:lang w:bidi="ar-DZ"/>
        </w:rPr>
        <w:t>القصية،</w:t>
      </w:r>
      <w:proofErr w:type="spellEnd"/>
      <w:r w:rsidRPr="00207CE2">
        <w:rPr>
          <w:rFonts w:ascii="Simplified Arabic" w:hAnsi="Simplified Arabic" w:cs="Simplified Arabic"/>
          <w:sz w:val="32"/>
          <w:szCs w:val="32"/>
          <w:rtl/>
          <w:lang w:bidi="ar-DZ"/>
        </w:rPr>
        <w:t xml:space="preserve"> إذ غالبا ما تحمل الناقد موجة تأثيراته الذاتية بعيدا عن </w:t>
      </w:r>
      <w:proofErr w:type="spellStart"/>
      <w:r w:rsidRPr="00207CE2">
        <w:rPr>
          <w:rFonts w:ascii="Simplified Arabic" w:hAnsi="Simplified Arabic" w:cs="Simplified Arabic"/>
          <w:sz w:val="32"/>
          <w:szCs w:val="32"/>
          <w:rtl/>
          <w:lang w:bidi="ar-DZ"/>
        </w:rPr>
        <w:t>النص،</w:t>
      </w:r>
      <w:proofErr w:type="spellEnd"/>
      <w:r w:rsidRPr="00207CE2">
        <w:rPr>
          <w:rFonts w:ascii="Simplified Arabic" w:hAnsi="Simplified Arabic" w:cs="Simplified Arabic"/>
          <w:sz w:val="32"/>
          <w:szCs w:val="32"/>
          <w:rtl/>
          <w:lang w:bidi="ar-DZ"/>
        </w:rPr>
        <w:t xml:space="preserve"> لتلقي </w:t>
      </w:r>
      <w:proofErr w:type="spellStart"/>
      <w:r w:rsidRPr="00207CE2">
        <w:rPr>
          <w:rFonts w:ascii="Simplified Arabic" w:hAnsi="Simplified Arabic" w:cs="Simplified Arabic"/>
          <w:sz w:val="32"/>
          <w:szCs w:val="32"/>
          <w:rtl/>
          <w:lang w:bidi="ar-DZ"/>
        </w:rPr>
        <w:t>به</w:t>
      </w:r>
      <w:proofErr w:type="spellEnd"/>
      <w:r w:rsidRPr="00207CE2">
        <w:rPr>
          <w:rFonts w:ascii="Simplified Arabic" w:hAnsi="Simplified Arabic" w:cs="Simplified Arabic"/>
          <w:sz w:val="32"/>
          <w:szCs w:val="32"/>
          <w:rtl/>
          <w:lang w:bidi="ar-DZ"/>
        </w:rPr>
        <w:t xml:space="preserve"> في لبه عواطفه الخاصة.</w:t>
      </w:r>
    </w:p>
    <w:p w:rsidR="00467A71" w:rsidRPr="00207CE2" w:rsidRDefault="00467A71" w:rsidP="00207CE2">
      <w:pPr>
        <w:pStyle w:val="Paragraphedeliste"/>
        <w:numPr>
          <w:ilvl w:val="0"/>
          <w:numId w:val="2"/>
        </w:numPr>
        <w:tabs>
          <w:tab w:val="center" w:pos="4536"/>
          <w:tab w:val="left" w:pos="6855"/>
        </w:tabs>
        <w:bidi/>
        <w:spacing w:before="100" w:beforeAutospacing="1" w:after="100" w:afterAutospacing="1" w:line="360" w:lineRule="auto"/>
        <w:ind w:left="283" w:hanging="283"/>
        <w:jc w:val="both"/>
        <w:rPr>
          <w:rFonts w:ascii="Simplified Arabic" w:hAnsi="Simplified Arabic" w:cs="Simplified Arabic"/>
          <w:sz w:val="32"/>
          <w:szCs w:val="32"/>
          <w:rtl/>
          <w:lang w:bidi="ar-DZ"/>
        </w:rPr>
      </w:pPr>
      <w:r w:rsidRPr="00207CE2">
        <w:rPr>
          <w:rFonts w:ascii="Simplified Arabic" w:hAnsi="Simplified Arabic" w:cs="Simplified Arabic"/>
          <w:sz w:val="32"/>
          <w:szCs w:val="32"/>
          <w:rtl/>
          <w:lang w:bidi="ar-DZ"/>
        </w:rPr>
        <w:t>الإسراف في استعمال اللغة الإنشائية الشاعرية التي يطغى عليه ضمير المفرد المتكلم (أنا</w:t>
      </w:r>
      <w:proofErr w:type="spellStart"/>
      <w:r w:rsidRPr="00207CE2">
        <w:rPr>
          <w:rFonts w:ascii="Simplified Arabic" w:hAnsi="Simplified Arabic" w:cs="Simplified Arabic"/>
          <w:sz w:val="32"/>
          <w:szCs w:val="32"/>
          <w:rtl/>
          <w:lang w:bidi="ar-DZ"/>
        </w:rPr>
        <w:t>)</w:t>
      </w:r>
      <w:proofErr w:type="spellEnd"/>
      <w:r w:rsidRPr="00207CE2">
        <w:rPr>
          <w:rFonts w:ascii="Simplified Arabic" w:hAnsi="Simplified Arabic" w:cs="Simplified Arabic"/>
          <w:sz w:val="32"/>
          <w:szCs w:val="32"/>
          <w:rtl/>
          <w:lang w:bidi="ar-DZ"/>
        </w:rPr>
        <w:t xml:space="preserve"> و صيغة</w:t>
      </w:r>
      <w:r w:rsidR="00207CE2">
        <w:rPr>
          <w:rFonts w:ascii="Simplified Arabic" w:hAnsi="Simplified Arabic" w:cs="Simplified Arabic" w:hint="cs"/>
          <w:sz w:val="32"/>
          <w:szCs w:val="32"/>
          <w:rtl/>
          <w:lang w:bidi="ar-DZ"/>
        </w:rPr>
        <w:t xml:space="preserve"> </w:t>
      </w:r>
      <w:r w:rsidRPr="00207CE2">
        <w:rPr>
          <w:rFonts w:ascii="Simplified Arabic" w:hAnsi="Simplified Arabic" w:cs="Simplified Arabic"/>
          <w:sz w:val="32"/>
          <w:szCs w:val="32"/>
          <w:rtl/>
          <w:lang w:bidi="ar-DZ"/>
        </w:rPr>
        <w:t>(أفعل التفضيل</w:t>
      </w:r>
      <w:proofErr w:type="spellStart"/>
      <w:r w:rsidRPr="00207CE2">
        <w:rPr>
          <w:rFonts w:ascii="Simplified Arabic" w:hAnsi="Simplified Arabic" w:cs="Simplified Arabic"/>
          <w:sz w:val="32"/>
          <w:szCs w:val="32"/>
          <w:rtl/>
          <w:lang w:bidi="ar-DZ"/>
        </w:rPr>
        <w:t>)</w:t>
      </w:r>
      <w:proofErr w:type="spellEnd"/>
      <w:r w:rsidRPr="00207CE2">
        <w:rPr>
          <w:rFonts w:ascii="Simplified Arabic" w:hAnsi="Simplified Arabic" w:cs="Simplified Arabic"/>
          <w:sz w:val="32"/>
          <w:szCs w:val="32"/>
          <w:rtl/>
          <w:lang w:bidi="ar-DZ"/>
        </w:rPr>
        <w:t xml:space="preserve"> و سائر الأساليب الانفعالي</w:t>
      </w:r>
      <w:r w:rsidR="00207CE2">
        <w:rPr>
          <w:rFonts w:ascii="Simplified Arabic" w:hAnsi="Simplified Arabic" w:cs="Simplified Arabic" w:hint="cs"/>
          <w:sz w:val="32"/>
          <w:szCs w:val="32"/>
          <w:rtl/>
          <w:lang w:bidi="ar-DZ"/>
        </w:rPr>
        <w:t>.</w:t>
      </w:r>
    </w:p>
    <w:p w:rsidR="00467A71" w:rsidRPr="00207CE2" w:rsidRDefault="009C43E8" w:rsidP="00467A71">
      <w:pPr>
        <w:tabs>
          <w:tab w:val="center" w:pos="4536"/>
          <w:tab w:val="left" w:pos="6855"/>
        </w:tabs>
        <w:bidi/>
        <w:spacing w:before="100" w:beforeAutospacing="1" w:after="100" w:afterAutospacing="1" w:line="360" w:lineRule="auto"/>
        <w:jc w:val="both"/>
        <w:rPr>
          <w:rFonts w:ascii="Simplified Arabic" w:hAnsi="Simplified Arabic" w:cs="Simplified Arabic"/>
          <w:b/>
          <w:bCs/>
          <w:sz w:val="36"/>
          <w:szCs w:val="36"/>
          <w:rtl/>
          <w:lang w:bidi="ar-DZ"/>
        </w:rPr>
      </w:pPr>
      <w:r>
        <w:rPr>
          <w:rFonts w:ascii="Simplified Arabic" w:hAnsi="Simplified Arabic" w:cs="Simplified Arabic" w:hint="cs"/>
          <w:b/>
          <w:bCs/>
          <w:sz w:val="36"/>
          <w:szCs w:val="36"/>
          <w:rtl/>
          <w:lang w:bidi="ar-DZ"/>
        </w:rPr>
        <w:t xml:space="preserve">3. </w:t>
      </w:r>
      <w:r w:rsidR="00467A71" w:rsidRPr="00207CE2">
        <w:rPr>
          <w:rFonts w:ascii="Simplified Arabic" w:hAnsi="Simplified Arabic" w:cs="Simplified Arabic"/>
          <w:b/>
          <w:bCs/>
          <w:sz w:val="36"/>
          <w:szCs w:val="36"/>
          <w:rtl/>
          <w:lang w:bidi="ar-DZ"/>
        </w:rPr>
        <w:t>المنهج التفكيكي:</w:t>
      </w:r>
    </w:p>
    <w:p w:rsidR="00467A71" w:rsidRPr="00467A71" w:rsidRDefault="00207CE2" w:rsidP="00207CE2">
      <w:pPr>
        <w:tabs>
          <w:tab w:val="center" w:pos="4536"/>
          <w:tab w:val="left" w:pos="6855"/>
        </w:tabs>
        <w:bidi/>
        <w:spacing w:before="100" w:beforeAutospacing="1" w:after="100" w:afterAutospacing="1" w:line="360" w:lineRule="auto"/>
        <w:ind w:firstLine="567"/>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ab/>
      </w:r>
      <w:r w:rsidR="00467A71" w:rsidRPr="00467A71">
        <w:rPr>
          <w:rFonts w:ascii="Simplified Arabic" w:hAnsi="Simplified Arabic" w:cs="Simplified Arabic"/>
          <w:sz w:val="32"/>
          <w:szCs w:val="32"/>
          <w:rtl/>
          <w:lang w:bidi="ar-DZ"/>
        </w:rPr>
        <w:t xml:space="preserve">اقترنت </w:t>
      </w:r>
      <w:proofErr w:type="spellStart"/>
      <w:r w:rsidR="00467A71" w:rsidRPr="00467A71">
        <w:rPr>
          <w:rFonts w:ascii="Simplified Arabic" w:hAnsi="Simplified Arabic" w:cs="Simplified Arabic"/>
          <w:sz w:val="32"/>
          <w:szCs w:val="32"/>
          <w:rtl/>
          <w:lang w:bidi="ar-DZ"/>
        </w:rPr>
        <w:t>التفكيكية</w:t>
      </w:r>
      <w:proofErr w:type="spellEnd"/>
      <w:r w:rsidR="00467A71" w:rsidRPr="00467A71">
        <w:rPr>
          <w:rFonts w:ascii="Simplified Arabic" w:hAnsi="Simplified Arabic" w:cs="Simplified Arabic"/>
          <w:sz w:val="32"/>
          <w:szCs w:val="32"/>
          <w:rtl/>
          <w:lang w:bidi="ar-DZ"/>
        </w:rPr>
        <w:t xml:space="preserve"> أو التفويضية ب"جاك </w:t>
      </w:r>
      <w:proofErr w:type="spellStart"/>
      <w:r w:rsidR="00467A71" w:rsidRPr="00467A71">
        <w:rPr>
          <w:rFonts w:ascii="Simplified Arabic" w:hAnsi="Simplified Arabic" w:cs="Simplified Arabic"/>
          <w:sz w:val="32"/>
          <w:szCs w:val="32"/>
          <w:rtl/>
          <w:lang w:bidi="ar-DZ"/>
        </w:rPr>
        <w:t>دريدا"</w:t>
      </w:r>
      <w:proofErr w:type="spellEnd"/>
      <w:r w:rsidR="00467A71" w:rsidRPr="00467A71">
        <w:rPr>
          <w:rFonts w:ascii="Simplified Arabic" w:hAnsi="Simplified Arabic" w:cs="Simplified Arabic"/>
          <w:sz w:val="32"/>
          <w:szCs w:val="32"/>
          <w:rtl/>
          <w:lang w:bidi="ar-DZ"/>
        </w:rPr>
        <w:t xml:space="preserve"> لكن هناك اضطرابا في نقل المصطلح إلى </w:t>
      </w:r>
      <w:proofErr w:type="spellStart"/>
      <w:r w:rsidR="00467A71" w:rsidRPr="00467A71">
        <w:rPr>
          <w:rFonts w:ascii="Simplified Arabic" w:hAnsi="Simplified Arabic" w:cs="Simplified Arabic"/>
          <w:sz w:val="32"/>
          <w:szCs w:val="32"/>
          <w:rtl/>
          <w:lang w:bidi="ar-DZ"/>
        </w:rPr>
        <w:t>العربية،</w:t>
      </w:r>
      <w:proofErr w:type="spellEnd"/>
      <w:r w:rsidR="00467A71" w:rsidRPr="00467A71">
        <w:rPr>
          <w:rFonts w:ascii="Simplified Arabic" w:hAnsi="Simplified Arabic" w:cs="Simplified Arabic"/>
          <w:sz w:val="32"/>
          <w:szCs w:val="32"/>
          <w:rtl/>
          <w:lang w:bidi="ar-DZ"/>
        </w:rPr>
        <w:t xml:space="preserve"> فالتفكيك يقتضي إعادة البناء و هذا ما لا يريده "جاك </w:t>
      </w:r>
      <w:proofErr w:type="spellStart"/>
      <w:r w:rsidR="00467A71" w:rsidRPr="00467A71">
        <w:rPr>
          <w:rFonts w:ascii="Simplified Arabic" w:hAnsi="Simplified Arabic" w:cs="Simplified Arabic"/>
          <w:sz w:val="32"/>
          <w:szCs w:val="32"/>
          <w:rtl/>
          <w:lang w:bidi="ar-DZ"/>
        </w:rPr>
        <w:t>دريدا"،</w:t>
      </w:r>
      <w:proofErr w:type="spellEnd"/>
      <w:r w:rsidR="00467A71" w:rsidRPr="00467A71">
        <w:rPr>
          <w:rFonts w:ascii="Simplified Arabic" w:hAnsi="Simplified Arabic" w:cs="Simplified Arabic"/>
          <w:sz w:val="32"/>
          <w:szCs w:val="32"/>
          <w:rtl/>
          <w:lang w:bidi="ar-DZ"/>
        </w:rPr>
        <w:t xml:space="preserve"> الذي استهدف تقويض المفاهيم التي بني عليها الفكر الغربي و جعل منها حقيقة </w:t>
      </w:r>
      <w:proofErr w:type="spellStart"/>
      <w:r w:rsidR="00467A71" w:rsidRPr="00467A71">
        <w:rPr>
          <w:rFonts w:ascii="Simplified Arabic" w:hAnsi="Simplified Arabic" w:cs="Simplified Arabic"/>
          <w:sz w:val="32"/>
          <w:szCs w:val="32"/>
          <w:rtl/>
          <w:lang w:bidi="ar-DZ"/>
        </w:rPr>
        <w:t>ثابتة،</w:t>
      </w:r>
      <w:proofErr w:type="spellEnd"/>
      <w:r w:rsidR="00467A71" w:rsidRPr="00467A71">
        <w:rPr>
          <w:rFonts w:ascii="Simplified Arabic" w:hAnsi="Simplified Arabic" w:cs="Simplified Arabic"/>
          <w:sz w:val="32"/>
          <w:szCs w:val="32"/>
          <w:rtl/>
          <w:lang w:bidi="ar-DZ"/>
        </w:rPr>
        <w:t xml:space="preserve"> من خلال فك الارتباط بين اللغة و ما يقع </w:t>
      </w:r>
      <w:proofErr w:type="spellStart"/>
      <w:r w:rsidR="00467A71" w:rsidRPr="00467A71">
        <w:rPr>
          <w:rFonts w:ascii="Simplified Arabic" w:hAnsi="Simplified Arabic" w:cs="Simplified Arabic"/>
          <w:sz w:val="32"/>
          <w:szCs w:val="32"/>
          <w:rtl/>
          <w:lang w:bidi="ar-DZ"/>
        </w:rPr>
        <w:t>خارجها،</w:t>
      </w:r>
      <w:proofErr w:type="spellEnd"/>
      <w:r w:rsidR="00467A71" w:rsidRPr="00467A71">
        <w:rPr>
          <w:rFonts w:ascii="Simplified Arabic" w:hAnsi="Simplified Arabic" w:cs="Simplified Arabic"/>
          <w:sz w:val="32"/>
          <w:szCs w:val="32"/>
          <w:rtl/>
          <w:lang w:bidi="ar-DZ"/>
        </w:rPr>
        <w:t xml:space="preserve"> لان اللغة عاجزة على أن تحيلنا إلى شيء خارجها    فهي بذلك لا تحيلنا إلاّ على ذاتها.</w:t>
      </w:r>
    </w:p>
    <w:p w:rsidR="00467A71" w:rsidRPr="00467A71" w:rsidRDefault="00DE5CE5" w:rsidP="00467A71">
      <w:pPr>
        <w:tabs>
          <w:tab w:val="center" w:pos="4536"/>
          <w:tab w:val="left" w:pos="6855"/>
        </w:tabs>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lastRenderedPageBreak/>
        <w:t xml:space="preserve"> »</w:t>
      </w:r>
      <w:r w:rsidR="00467A71" w:rsidRPr="00467A71">
        <w:rPr>
          <w:rFonts w:ascii="Simplified Arabic" w:hAnsi="Simplified Arabic" w:cs="Simplified Arabic"/>
          <w:sz w:val="32"/>
          <w:szCs w:val="32"/>
          <w:rtl/>
          <w:lang w:bidi="ar-DZ"/>
        </w:rPr>
        <w:t xml:space="preserve">فصاحب النظرية يرى أن الفكر </w:t>
      </w:r>
      <w:proofErr w:type="spellStart"/>
      <w:r w:rsidR="00467A71" w:rsidRPr="00467A71">
        <w:rPr>
          <w:rFonts w:ascii="Simplified Arabic" w:hAnsi="Simplified Arabic" w:cs="Simplified Arabic"/>
          <w:sz w:val="32"/>
          <w:szCs w:val="32"/>
          <w:rtl/>
          <w:lang w:bidi="ar-DZ"/>
        </w:rPr>
        <w:t>الماورائي</w:t>
      </w:r>
      <w:proofErr w:type="spellEnd"/>
      <w:r w:rsidR="00467A71" w:rsidRPr="00467A71">
        <w:rPr>
          <w:rFonts w:ascii="Simplified Arabic" w:hAnsi="Simplified Arabic" w:cs="Simplified Arabic"/>
          <w:sz w:val="32"/>
          <w:szCs w:val="32"/>
          <w:rtl/>
          <w:lang w:bidi="ar-DZ"/>
        </w:rPr>
        <w:t xml:space="preserve"> الغربي صرح أو معمار يجب تقويضه و تتنافى إعادة البناء مع </w:t>
      </w:r>
      <w:proofErr w:type="spellStart"/>
      <w:r w:rsidR="00467A71" w:rsidRPr="00467A71">
        <w:rPr>
          <w:rFonts w:ascii="Simplified Arabic" w:hAnsi="Simplified Arabic" w:cs="Simplified Arabic"/>
          <w:sz w:val="32"/>
          <w:szCs w:val="32"/>
          <w:rtl/>
          <w:lang w:bidi="ar-DZ"/>
        </w:rPr>
        <w:t>المفهوم،</w:t>
      </w:r>
      <w:proofErr w:type="spellEnd"/>
      <w:r w:rsidR="00467A71" w:rsidRPr="00467A71">
        <w:rPr>
          <w:rFonts w:ascii="Simplified Arabic" w:hAnsi="Simplified Arabic" w:cs="Simplified Arabic"/>
          <w:sz w:val="32"/>
          <w:szCs w:val="32"/>
          <w:rtl/>
          <w:lang w:bidi="ar-DZ"/>
        </w:rPr>
        <w:t xml:space="preserve"> فكل محاولة لإعادة البناء لا تختلف عن الفكر المراد </w:t>
      </w:r>
      <w:proofErr w:type="spellStart"/>
      <w:r w:rsidR="00467A71" w:rsidRPr="00467A71">
        <w:rPr>
          <w:rFonts w:ascii="Simplified Arabic" w:hAnsi="Simplified Arabic" w:cs="Simplified Arabic"/>
          <w:sz w:val="32"/>
          <w:szCs w:val="32"/>
          <w:rtl/>
          <w:lang w:bidi="ar-DZ"/>
        </w:rPr>
        <w:t>ه</w:t>
      </w:r>
      <w:r>
        <w:rPr>
          <w:rFonts w:ascii="Simplified Arabic" w:hAnsi="Simplified Arabic" w:cs="Simplified Arabic"/>
          <w:sz w:val="32"/>
          <w:szCs w:val="32"/>
          <w:rtl/>
          <w:lang w:bidi="ar-DZ"/>
        </w:rPr>
        <w:t>دمه،</w:t>
      </w:r>
      <w:proofErr w:type="spellEnd"/>
      <w:r>
        <w:rPr>
          <w:rFonts w:ascii="Simplified Arabic" w:hAnsi="Simplified Arabic" w:cs="Simplified Arabic"/>
          <w:sz w:val="32"/>
          <w:szCs w:val="32"/>
          <w:rtl/>
          <w:lang w:bidi="ar-DZ"/>
        </w:rPr>
        <w:t xml:space="preserve"> وهو الفكر الغائي</w:t>
      </w:r>
      <w:r>
        <w:rPr>
          <w:rFonts w:ascii="Simplified Arabic" w:hAnsi="Simplified Arabic" w:cs="Simplified Arabic"/>
          <w:sz w:val="32"/>
          <w:szCs w:val="32"/>
          <w:lang w:bidi="ar-DZ"/>
        </w:rPr>
        <w:t> </w:t>
      </w:r>
      <w:proofErr w:type="gramStart"/>
      <w:r>
        <w:rPr>
          <w:rFonts w:ascii="Simplified Arabic" w:hAnsi="Simplified Arabic" w:cs="Simplified Arabic"/>
          <w:sz w:val="32"/>
          <w:szCs w:val="32"/>
          <w:lang w:bidi="ar-DZ"/>
        </w:rPr>
        <w:t>« </w:t>
      </w:r>
      <w:proofErr w:type="spellStart"/>
      <w:r w:rsidR="00467A71" w:rsidRPr="00467A71">
        <w:rPr>
          <w:rFonts w:ascii="Simplified Arabic" w:hAnsi="Simplified Arabic" w:cs="Simplified Arabic"/>
          <w:sz w:val="32"/>
          <w:szCs w:val="32"/>
          <w:rtl/>
          <w:lang w:bidi="ar-DZ"/>
        </w:rPr>
        <w:t>.</w:t>
      </w:r>
      <w:proofErr w:type="spellEnd"/>
      <w:proofErr w:type="gramEnd"/>
      <w:r w:rsidR="00467A71" w:rsidRPr="00467A71">
        <w:rPr>
          <w:rStyle w:val="Appelnotedebasdep"/>
          <w:rFonts w:ascii="Simplified Arabic" w:hAnsi="Simplified Arabic" w:cs="Simplified Arabic"/>
          <w:sz w:val="32"/>
          <w:szCs w:val="32"/>
          <w:rtl/>
          <w:lang w:bidi="ar-DZ"/>
        </w:rPr>
        <w:footnoteReference w:id="38"/>
      </w:r>
    </w:p>
    <w:p w:rsidR="00467A71" w:rsidRPr="00467A71" w:rsidRDefault="00467A71" w:rsidP="00207CE2">
      <w:pPr>
        <w:tabs>
          <w:tab w:val="center" w:pos="4536"/>
          <w:tab w:val="left" w:pos="6855"/>
        </w:tabs>
        <w:bidi/>
        <w:spacing w:before="100" w:beforeAutospacing="1" w:after="100" w:afterAutospacing="1" w:line="360" w:lineRule="auto"/>
        <w:ind w:firstLine="567"/>
        <w:jc w:val="both"/>
        <w:rPr>
          <w:rFonts w:ascii="Simplified Arabic" w:hAnsi="Simplified Arabic" w:cs="Simplified Arabic"/>
          <w:sz w:val="32"/>
          <w:szCs w:val="32"/>
          <w:rtl/>
          <w:lang w:bidi="ar-DZ"/>
        </w:rPr>
      </w:pPr>
      <w:r w:rsidRPr="00467A71">
        <w:rPr>
          <w:rFonts w:ascii="Simplified Arabic" w:hAnsi="Simplified Arabic" w:cs="Simplified Arabic"/>
          <w:sz w:val="32"/>
          <w:szCs w:val="32"/>
          <w:rtl/>
          <w:lang w:bidi="ar-DZ"/>
        </w:rPr>
        <w:t xml:space="preserve">والتقويض و إن كان يفضله بعض المترجمين إلا </w:t>
      </w:r>
      <w:proofErr w:type="spellStart"/>
      <w:r w:rsidRPr="00467A71">
        <w:rPr>
          <w:rFonts w:ascii="Simplified Arabic" w:hAnsi="Simplified Arabic" w:cs="Simplified Arabic"/>
          <w:sz w:val="32"/>
          <w:szCs w:val="32"/>
          <w:rtl/>
          <w:lang w:bidi="ar-DZ"/>
        </w:rPr>
        <w:t>أنه،</w:t>
      </w:r>
      <w:proofErr w:type="spellEnd"/>
      <w:r w:rsidRPr="00467A71">
        <w:rPr>
          <w:rFonts w:ascii="Simplified Arabic" w:hAnsi="Simplified Arabic" w:cs="Simplified Arabic"/>
          <w:sz w:val="32"/>
          <w:szCs w:val="32"/>
          <w:rtl/>
          <w:lang w:bidi="ar-DZ"/>
        </w:rPr>
        <w:t xml:space="preserve"> هو الآخر لا يسلم من هذا العيب لكن يبدو أن الممارسة استقرت اليوم على استخدام </w:t>
      </w:r>
      <w:proofErr w:type="spellStart"/>
      <w:r w:rsidRPr="00467A71">
        <w:rPr>
          <w:rFonts w:ascii="Simplified Arabic" w:hAnsi="Simplified Arabic" w:cs="Simplified Arabic"/>
          <w:sz w:val="32"/>
          <w:szCs w:val="32"/>
          <w:rtl/>
          <w:lang w:bidi="ar-DZ"/>
        </w:rPr>
        <w:t>التفكيكية</w:t>
      </w:r>
      <w:proofErr w:type="spellEnd"/>
      <w:r w:rsidRPr="00467A71">
        <w:rPr>
          <w:rFonts w:ascii="Simplified Arabic" w:hAnsi="Simplified Arabic" w:cs="Simplified Arabic"/>
          <w:sz w:val="32"/>
          <w:szCs w:val="32"/>
          <w:rtl/>
          <w:lang w:bidi="ar-DZ"/>
        </w:rPr>
        <w:t xml:space="preserve"> لأنها شاعت أكثر من غيرها وهي تمثل مرحلة ما بعد البنيوية و تتأسس على جملة من المفاهيم والمصطلحات أهمها:</w:t>
      </w:r>
    </w:p>
    <w:p w:rsidR="00467A71" w:rsidRPr="00467A71" w:rsidRDefault="00467A71" w:rsidP="00207CE2">
      <w:pPr>
        <w:tabs>
          <w:tab w:val="center" w:pos="4536"/>
          <w:tab w:val="left" w:pos="6855"/>
        </w:tabs>
        <w:bidi/>
        <w:spacing w:before="100" w:beforeAutospacing="1" w:after="100" w:afterAutospacing="1" w:line="360" w:lineRule="auto"/>
        <w:ind w:firstLine="567"/>
        <w:jc w:val="both"/>
        <w:rPr>
          <w:rFonts w:ascii="Simplified Arabic" w:hAnsi="Simplified Arabic" w:cs="Simplified Arabic"/>
          <w:b/>
          <w:bCs/>
          <w:i/>
          <w:iCs/>
          <w:sz w:val="32"/>
          <w:szCs w:val="32"/>
          <w:rtl/>
          <w:lang w:bidi="ar-DZ"/>
        </w:rPr>
      </w:pPr>
      <w:proofErr w:type="spellStart"/>
      <w:r w:rsidRPr="00467A71">
        <w:rPr>
          <w:rFonts w:ascii="Simplified Arabic" w:hAnsi="Simplified Arabic" w:cs="Simplified Arabic"/>
          <w:b/>
          <w:bCs/>
          <w:i/>
          <w:iCs/>
          <w:sz w:val="32"/>
          <w:szCs w:val="32"/>
          <w:rtl/>
          <w:lang w:bidi="ar-DZ"/>
        </w:rPr>
        <w:t>اللوغومركزية</w:t>
      </w:r>
      <w:proofErr w:type="spellEnd"/>
      <w:r w:rsidRPr="00467A71">
        <w:rPr>
          <w:rFonts w:ascii="Simplified Arabic" w:hAnsi="Simplified Arabic" w:cs="Simplified Arabic"/>
          <w:b/>
          <w:bCs/>
          <w:i/>
          <w:iCs/>
          <w:sz w:val="32"/>
          <w:szCs w:val="32"/>
          <w:rtl/>
          <w:lang w:bidi="ar-DZ"/>
        </w:rPr>
        <w:t>:</w:t>
      </w:r>
      <w:r w:rsidRPr="00467A71">
        <w:rPr>
          <w:rFonts w:ascii="Simplified Arabic" w:hAnsi="Simplified Arabic" w:cs="Simplified Arabic"/>
          <w:sz w:val="32"/>
          <w:szCs w:val="32"/>
          <w:rtl/>
          <w:lang w:bidi="ar-DZ"/>
        </w:rPr>
        <w:t xml:space="preserve"> تمثلت في رفض </w:t>
      </w:r>
      <w:r w:rsidRPr="000150AA">
        <w:rPr>
          <w:rFonts w:ascii="Simplified Arabic" w:hAnsi="Simplified Arabic" w:cs="Simplified Arabic"/>
          <w:b/>
          <w:bCs/>
          <w:sz w:val="32"/>
          <w:szCs w:val="32"/>
          <w:rtl/>
          <w:lang w:bidi="ar-DZ"/>
        </w:rPr>
        <w:t>جاك</w:t>
      </w:r>
      <w:r w:rsidRPr="00467A71">
        <w:rPr>
          <w:rFonts w:ascii="Simplified Arabic" w:hAnsi="Simplified Arabic" w:cs="Simplified Arabic"/>
          <w:sz w:val="32"/>
          <w:szCs w:val="32"/>
          <w:rtl/>
          <w:lang w:bidi="ar-DZ"/>
        </w:rPr>
        <w:t xml:space="preserve"> </w:t>
      </w:r>
      <w:proofErr w:type="spellStart"/>
      <w:r w:rsidRPr="000150AA">
        <w:rPr>
          <w:rFonts w:ascii="Simplified Arabic" w:hAnsi="Simplified Arabic" w:cs="Simplified Arabic"/>
          <w:b/>
          <w:bCs/>
          <w:sz w:val="32"/>
          <w:szCs w:val="32"/>
          <w:rtl/>
          <w:lang w:bidi="ar-DZ"/>
        </w:rPr>
        <w:t>دريدا</w:t>
      </w:r>
      <w:proofErr w:type="spellEnd"/>
      <w:r w:rsidRPr="00467A71">
        <w:rPr>
          <w:rFonts w:ascii="Simplified Arabic" w:hAnsi="Simplified Arabic" w:cs="Simplified Arabic"/>
          <w:sz w:val="32"/>
          <w:szCs w:val="32"/>
          <w:rtl/>
          <w:lang w:bidi="ar-DZ"/>
        </w:rPr>
        <w:t xml:space="preserve"> إلى فكرة </w:t>
      </w:r>
      <w:proofErr w:type="spellStart"/>
      <w:r w:rsidRPr="00467A71">
        <w:rPr>
          <w:rFonts w:ascii="Simplified Arabic" w:hAnsi="Simplified Arabic" w:cs="Simplified Arabic"/>
          <w:sz w:val="32"/>
          <w:szCs w:val="32"/>
          <w:rtl/>
          <w:lang w:bidi="ar-DZ"/>
        </w:rPr>
        <w:t>اللوغومركزية</w:t>
      </w:r>
      <w:proofErr w:type="spellEnd"/>
      <w:r w:rsidRPr="00467A71">
        <w:rPr>
          <w:rFonts w:ascii="Simplified Arabic" w:hAnsi="Simplified Arabic" w:cs="Simplified Arabic"/>
          <w:sz w:val="32"/>
          <w:szCs w:val="32"/>
          <w:rtl/>
          <w:lang w:bidi="ar-DZ"/>
        </w:rPr>
        <w:t xml:space="preserve"> أي المفاهيم التي استمرت مهيمنة في الغرب منذ عهود طويلة و كأنها حقائق ثابتة ودعا إلى هدمها </w:t>
      </w:r>
      <w:proofErr w:type="spellStart"/>
      <w:r w:rsidRPr="00467A71">
        <w:rPr>
          <w:rFonts w:ascii="Simplified Arabic" w:hAnsi="Simplified Arabic" w:cs="Simplified Arabic"/>
          <w:sz w:val="32"/>
          <w:szCs w:val="32"/>
          <w:rtl/>
          <w:lang w:bidi="ar-DZ"/>
        </w:rPr>
        <w:t>مثل:</w:t>
      </w:r>
      <w:proofErr w:type="spellEnd"/>
      <w:r w:rsidRPr="00467A71">
        <w:rPr>
          <w:rFonts w:ascii="Simplified Arabic" w:hAnsi="Simplified Arabic" w:cs="Simplified Arabic"/>
          <w:sz w:val="32"/>
          <w:szCs w:val="32"/>
          <w:rtl/>
          <w:lang w:bidi="ar-DZ"/>
        </w:rPr>
        <w:t xml:space="preserve"> </w:t>
      </w:r>
      <w:proofErr w:type="spellStart"/>
      <w:r w:rsidRPr="00467A71">
        <w:rPr>
          <w:rFonts w:ascii="Simplified Arabic" w:hAnsi="Simplified Arabic" w:cs="Simplified Arabic"/>
          <w:sz w:val="32"/>
          <w:szCs w:val="32"/>
          <w:rtl/>
          <w:lang w:bidi="ar-DZ"/>
        </w:rPr>
        <w:t>الوجود-</w:t>
      </w:r>
      <w:proofErr w:type="spellEnd"/>
      <w:r w:rsidRPr="00467A71">
        <w:rPr>
          <w:rFonts w:ascii="Simplified Arabic" w:hAnsi="Simplified Arabic" w:cs="Simplified Arabic"/>
          <w:sz w:val="32"/>
          <w:szCs w:val="32"/>
          <w:rtl/>
          <w:lang w:bidi="ar-DZ"/>
        </w:rPr>
        <w:t xml:space="preserve"> الماهية –الجوهر –الحقيقة </w:t>
      </w:r>
      <w:proofErr w:type="spellStart"/>
      <w:r w:rsidRPr="00467A71">
        <w:rPr>
          <w:rFonts w:ascii="Simplified Arabic" w:hAnsi="Simplified Arabic" w:cs="Simplified Arabic"/>
          <w:sz w:val="32"/>
          <w:szCs w:val="32"/>
          <w:rtl/>
          <w:lang w:bidi="ar-DZ"/>
        </w:rPr>
        <w:t>–</w:t>
      </w:r>
      <w:proofErr w:type="spellEnd"/>
      <w:r w:rsidRPr="00467A71">
        <w:rPr>
          <w:rFonts w:ascii="Simplified Arabic" w:hAnsi="Simplified Arabic" w:cs="Simplified Arabic"/>
          <w:sz w:val="32"/>
          <w:szCs w:val="32"/>
          <w:rtl/>
          <w:lang w:bidi="ar-DZ"/>
        </w:rPr>
        <w:t xml:space="preserve"> الإنسان </w:t>
      </w:r>
      <w:proofErr w:type="spellStart"/>
      <w:r w:rsidRPr="00467A71">
        <w:rPr>
          <w:rFonts w:ascii="Simplified Arabic" w:hAnsi="Simplified Arabic" w:cs="Simplified Arabic"/>
          <w:sz w:val="32"/>
          <w:szCs w:val="32"/>
          <w:rtl/>
          <w:lang w:bidi="ar-DZ"/>
        </w:rPr>
        <w:t>–</w:t>
      </w:r>
      <w:proofErr w:type="spellEnd"/>
      <w:r w:rsidRPr="00467A71">
        <w:rPr>
          <w:rFonts w:ascii="Simplified Arabic" w:hAnsi="Simplified Arabic" w:cs="Simplified Arabic"/>
          <w:sz w:val="32"/>
          <w:szCs w:val="32"/>
          <w:rtl/>
          <w:lang w:bidi="ar-DZ"/>
        </w:rPr>
        <w:t xml:space="preserve"> الإله....</w:t>
      </w:r>
      <w:r w:rsidRPr="00467A71">
        <w:rPr>
          <w:rFonts w:ascii="Simplified Arabic" w:hAnsi="Simplified Arabic" w:cs="Simplified Arabic"/>
          <w:b/>
          <w:bCs/>
          <w:i/>
          <w:iCs/>
          <w:sz w:val="32"/>
          <w:szCs w:val="32"/>
          <w:rtl/>
          <w:lang w:bidi="ar-DZ"/>
        </w:rPr>
        <w:t xml:space="preserve">    </w:t>
      </w:r>
    </w:p>
    <w:p w:rsidR="00467A71" w:rsidRPr="00467A71" w:rsidRDefault="00467A71" w:rsidP="00207CE2">
      <w:pPr>
        <w:tabs>
          <w:tab w:val="center" w:pos="4536"/>
          <w:tab w:val="left" w:pos="6855"/>
        </w:tabs>
        <w:bidi/>
        <w:spacing w:before="100" w:beforeAutospacing="1" w:after="100" w:afterAutospacing="1" w:line="360" w:lineRule="auto"/>
        <w:ind w:firstLine="567"/>
        <w:jc w:val="both"/>
        <w:rPr>
          <w:rFonts w:ascii="Simplified Arabic" w:hAnsi="Simplified Arabic" w:cs="Simplified Arabic"/>
          <w:sz w:val="32"/>
          <w:szCs w:val="32"/>
          <w:rtl/>
          <w:lang w:bidi="ar-DZ"/>
        </w:rPr>
      </w:pPr>
      <w:r w:rsidRPr="00467A71">
        <w:rPr>
          <w:rFonts w:ascii="Simplified Arabic" w:hAnsi="Simplified Arabic" w:cs="Simplified Arabic"/>
          <w:sz w:val="32"/>
          <w:szCs w:val="32"/>
          <w:rtl/>
          <w:lang w:bidi="ar-DZ"/>
        </w:rPr>
        <w:t xml:space="preserve">لكن فكرة الهدم تحمل شحنة سلبية لا </w:t>
      </w:r>
      <w:r w:rsidR="000150AA">
        <w:rPr>
          <w:rFonts w:ascii="Simplified Arabic" w:hAnsi="Simplified Arabic" w:cs="Simplified Arabic"/>
          <w:sz w:val="32"/>
          <w:szCs w:val="32"/>
          <w:rtl/>
          <w:lang w:bidi="ar-DZ"/>
        </w:rPr>
        <w:t xml:space="preserve">تعبر عما يرمي إليه لأن </w:t>
      </w:r>
      <w:proofErr w:type="spellStart"/>
      <w:r w:rsidRPr="000150AA">
        <w:rPr>
          <w:rFonts w:ascii="Simplified Arabic" w:hAnsi="Simplified Arabic" w:cs="Simplified Arabic"/>
          <w:b/>
          <w:bCs/>
          <w:sz w:val="32"/>
          <w:szCs w:val="32"/>
          <w:rtl/>
          <w:lang w:bidi="ar-DZ"/>
        </w:rPr>
        <w:t>دريدا</w:t>
      </w:r>
      <w:proofErr w:type="spellEnd"/>
      <w:r w:rsidRPr="00467A71">
        <w:rPr>
          <w:rFonts w:ascii="Simplified Arabic" w:hAnsi="Simplified Arabic" w:cs="Simplified Arabic"/>
          <w:sz w:val="32"/>
          <w:szCs w:val="32"/>
          <w:rtl/>
          <w:lang w:bidi="ar-DZ"/>
        </w:rPr>
        <w:t xml:space="preserve"> يصّر على عدم ارتباط مشروعه </w:t>
      </w:r>
      <w:proofErr w:type="spellStart"/>
      <w:r w:rsidRPr="00467A71">
        <w:rPr>
          <w:rFonts w:ascii="Simplified Arabic" w:hAnsi="Simplified Arabic" w:cs="Simplified Arabic"/>
          <w:sz w:val="32"/>
          <w:szCs w:val="32"/>
          <w:rtl/>
          <w:lang w:bidi="ar-DZ"/>
        </w:rPr>
        <w:t>بالعدمية،</w:t>
      </w:r>
      <w:proofErr w:type="spellEnd"/>
      <w:r w:rsidRPr="00467A71">
        <w:rPr>
          <w:rFonts w:ascii="Simplified Arabic" w:hAnsi="Simplified Arabic" w:cs="Simplified Arabic"/>
          <w:sz w:val="32"/>
          <w:szCs w:val="32"/>
          <w:rtl/>
          <w:lang w:bidi="ar-DZ"/>
        </w:rPr>
        <w:t xml:space="preserve"> بل يرى أن قراءته </w:t>
      </w:r>
      <w:proofErr w:type="spellStart"/>
      <w:r w:rsidRPr="00467A71">
        <w:rPr>
          <w:rFonts w:ascii="Simplified Arabic" w:hAnsi="Simplified Arabic" w:cs="Simplified Arabic"/>
          <w:sz w:val="32"/>
          <w:szCs w:val="32"/>
          <w:rtl/>
          <w:lang w:bidi="ar-DZ"/>
        </w:rPr>
        <w:t>التفكيكية</w:t>
      </w:r>
      <w:proofErr w:type="spellEnd"/>
      <w:r w:rsidRPr="00467A71">
        <w:rPr>
          <w:rFonts w:ascii="Simplified Arabic" w:hAnsi="Simplified Arabic" w:cs="Simplified Arabic"/>
          <w:sz w:val="32"/>
          <w:szCs w:val="32"/>
          <w:rtl/>
          <w:lang w:bidi="ar-DZ"/>
        </w:rPr>
        <w:t xml:space="preserve">/التفويضية قراءة مزدوجة تسعى إلى دراسة تقليدية أولا لإثبات معانيه الصريحة ثم تسعى إلى تقويض ما تصل إليه من معان في قراءة معاكسة تعتمد على ما ينطوي عليه النص من تناقض مع ما يصرح </w:t>
      </w:r>
      <w:proofErr w:type="spellStart"/>
      <w:r w:rsidRPr="00467A71">
        <w:rPr>
          <w:rFonts w:ascii="Simplified Arabic" w:hAnsi="Simplified Arabic" w:cs="Simplified Arabic"/>
          <w:sz w:val="32"/>
          <w:szCs w:val="32"/>
          <w:rtl/>
          <w:lang w:bidi="ar-DZ"/>
        </w:rPr>
        <w:t>به،</w:t>
      </w:r>
      <w:proofErr w:type="spellEnd"/>
      <w:r w:rsidRPr="00467A71">
        <w:rPr>
          <w:rFonts w:ascii="Simplified Arabic" w:hAnsi="Simplified Arabic" w:cs="Simplified Arabic"/>
          <w:sz w:val="32"/>
          <w:szCs w:val="32"/>
          <w:rtl/>
          <w:lang w:bidi="ar-DZ"/>
        </w:rPr>
        <w:t xml:space="preserve"> أي أنها تهدف إلى إيجاد شرح بين ما يصرح </w:t>
      </w:r>
      <w:proofErr w:type="spellStart"/>
      <w:r w:rsidRPr="00467A71">
        <w:rPr>
          <w:rFonts w:ascii="Simplified Arabic" w:hAnsi="Simplified Arabic" w:cs="Simplified Arabic"/>
          <w:sz w:val="32"/>
          <w:szCs w:val="32"/>
          <w:rtl/>
          <w:lang w:bidi="ar-DZ"/>
        </w:rPr>
        <w:t>به</w:t>
      </w:r>
      <w:proofErr w:type="spellEnd"/>
      <w:r w:rsidRPr="00467A71">
        <w:rPr>
          <w:rFonts w:ascii="Simplified Arabic" w:hAnsi="Simplified Arabic" w:cs="Simplified Arabic"/>
          <w:sz w:val="32"/>
          <w:szCs w:val="32"/>
          <w:rtl/>
          <w:lang w:bidi="ar-DZ"/>
        </w:rPr>
        <w:t xml:space="preserve"> النص و ما يخفيه.</w:t>
      </w:r>
    </w:p>
    <w:p w:rsidR="00207CE2" w:rsidRDefault="00467A71" w:rsidP="000150AA">
      <w:pPr>
        <w:tabs>
          <w:tab w:val="center" w:pos="4536"/>
          <w:tab w:val="left" w:pos="6855"/>
        </w:tabs>
        <w:bidi/>
        <w:spacing w:before="100" w:beforeAutospacing="1" w:after="100" w:afterAutospacing="1" w:line="360" w:lineRule="auto"/>
        <w:jc w:val="both"/>
        <w:rPr>
          <w:rFonts w:ascii="Simplified Arabic" w:hAnsi="Simplified Arabic" w:cs="Simplified Arabic"/>
          <w:sz w:val="32"/>
          <w:szCs w:val="32"/>
          <w:rtl/>
          <w:lang w:bidi="ar-DZ"/>
        </w:rPr>
      </w:pPr>
      <w:proofErr w:type="spellStart"/>
      <w:r w:rsidRPr="00207CE2">
        <w:rPr>
          <w:rFonts w:ascii="Simplified Arabic" w:hAnsi="Simplified Arabic" w:cs="Simplified Arabic"/>
          <w:b/>
          <w:bCs/>
          <w:sz w:val="32"/>
          <w:szCs w:val="32"/>
          <w:rtl/>
          <w:lang w:bidi="ar-DZ"/>
        </w:rPr>
        <w:lastRenderedPageBreak/>
        <w:t>التفكيكية</w:t>
      </w:r>
      <w:proofErr w:type="spellEnd"/>
      <w:r w:rsidRPr="00207CE2">
        <w:rPr>
          <w:rFonts w:ascii="Simplified Arabic" w:hAnsi="Simplified Arabic" w:cs="Simplified Arabic"/>
          <w:b/>
          <w:bCs/>
          <w:sz w:val="32"/>
          <w:szCs w:val="32"/>
          <w:rtl/>
          <w:lang w:bidi="ar-DZ"/>
        </w:rPr>
        <w:t>:</w:t>
      </w:r>
      <w:r w:rsidRPr="00467A71">
        <w:rPr>
          <w:rFonts w:ascii="Simplified Arabic" w:hAnsi="Simplified Arabic" w:cs="Simplified Arabic"/>
          <w:sz w:val="32"/>
          <w:szCs w:val="32"/>
          <w:rtl/>
          <w:lang w:bidi="ar-DZ"/>
        </w:rPr>
        <w:t xml:space="preserve"> يذهب إلى أن النص لا يمكن أن يستقر على معنى ثابت لأنه يسبح فوق أرضية من النصوص فيما عرف </w:t>
      </w:r>
      <w:proofErr w:type="spellStart"/>
      <w:r w:rsidRPr="00467A71">
        <w:rPr>
          <w:rFonts w:ascii="Simplified Arabic" w:hAnsi="Simplified Arabic" w:cs="Simplified Arabic"/>
          <w:sz w:val="32"/>
          <w:szCs w:val="32"/>
          <w:rtl/>
          <w:lang w:bidi="ar-DZ"/>
        </w:rPr>
        <w:t>بالتناص،</w:t>
      </w:r>
      <w:proofErr w:type="spellEnd"/>
      <w:r w:rsidRPr="00467A71">
        <w:rPr>
          <w:rFonts w:ascii="Simplified Arabic" w:hAnsi="Simplified Arabic" w:cs="Simplified Arabic"/>
          <w:sz w:val="32"/>
          <w:szCs w:val="32"/>
          <w:rtl/>
          <w:lang w:bidi="ar-DZ"/>
        </w:rPr>
        <w:t xml:space="preserve"> و في هذا ردّ على البنيوية التي تجعل النص بناء متماسكا </w:t>
      </w:r>
      <w:proofErr w:type="spellStart"/>
      <w:r w:rsidRPr="00467A71">
        <w:rPr>
          <w:rFonts w:ascii="Simplified Arabic" w:hAnsi="Simplified Arabic" w:cs="Simplified Arabic"/>
          <w:sz w:val="32"/>
          <w:szCs w:val="32"/>
          <w:rtl/>
          <w:lang w:bidi="ar-DZ"/>
        </w:rPr>
        <w:t>متكاملا،</w:t>
      </w:r>
      <w:proofErr w:type="spellEnd"/>
      <w:r w:rsidRPr="00467A71">
        <w:rPr>
          <w:rFonts w:ascii="Simplified Arabic" w:hAnsi="Simplified Arabic" w:cs="Simplified Arabic"/>
          <w:sz w:val="32"/>
          <w:szCs w:val="32"/>
          <w:rtl/>
          <w:lang w:bidi="ar-DZ"/>
        </w:rPr>
        <w:t xml:space="preserve"> ثم إن الإنسان يقع دوما تحت رحمة اللاوعي وهي منطقة يصعب </w:t>
      </w:r>
      <w:proofErr w:type="spellStart"/>
      <w:r w:rsidRPr="00467A71">
        <w:rPr>
          <w:rFonts w:ascii="Simplified Arabic" w:hAnsi="Simplified Arabic" w:cs="Simplified Arabic"/>
          <w:sz w:val="32"/>
          <w:szCs w:val="32"/>
          <w:rtl/>
          <w:lang w:bidi="ar-DZ"/>
        </w:rPr>
        <w:t>ضبطها،</w:t>
      </w:r>
      <w:proofErr w:type="spellEnd"/>
      <w:r w:rsidRPr="00467A71">
        <w:rPr>
          <w:rFonts w:ascii="Simplified Arabic" w:hAnsi="Simplified Arabic" w:cs="Simplified Arabic"/>
          <w:sz w:val="32"/>
          <w:szCs w:val="32"/>
          <w:rtl/>
          <w:lang w:bidi="ar-DZ"/>
        </w:rPr>
        <w:t xml:space="preserve"> والقول بعدم القبض على معنى محدد كأنه يجعل النص ضربا من العبث أو يجعله في أحسن ال</w:t>
      </w:r>
      <w:r w:rsidR="000150AA">
        <w:rPr>
          <w:rFonts w:ascii="Simplified Arabic" w:hAnsi="Simplified Arabic" w:cs="Simplified Arabic"/>
          <w:sz w:val="32"/>
          <w:szCs w:val="32"/>
          <w:rtl/>
          <w:lang w:bidi="ar-DZ"/>
        </w:rPr>
        <w:t>أحوال مفتوحا على قرارات متعددة</w:t>
      </w:r>
      <w:r w:rsidR="000150AA">
        <w:rPr>
          <w:rFonts w:ascii="Simplified Arabic" w:hAnsi="Simplified Arabic" w:cs="Simplified Arabic"/>
          <w:sz w:val="32"/>
          <w:szCs w:val="32"/>
          <w:lang w:bidi="ar-DZ"/>
        </w:rPr>
        <w:t xml:space="preserve"> »</w:t>
      </w:r>
      <w:r w:rsidRPr="00467A71">
        <w:rPr>
          <w:rFonts w:ascii="Simplified Arabic" w:hAnsi="Simplified Arabic" w:cs="Simplified Arabic"/>
          <w:sz w:val="32"/>
          <w:szCs w:val="32"/>
          <w:rtl/>
          <w:lang w:bidi="ar-DZ"/>
        </w:rPr>
        <w:t xml:space="preserve">فالنص الذي يتيح </w:t>
      </w:r>
      <w:proofErr w:type="spellStart"/>
      <w:r w:rsidRPr="00467A71">
        <w:rPr>
          <w:rFonts w:ascii="Simplified Arabic" w:hAnsi="Simplified Arabic" w:cs="Simplified Arabic"/>
          <w:sz w:val="32"/>
          <w:szCs w:val="32"/>
          <w:rtl/>
          <w:lang w:bidi="ar-DZ"/>
        </w:rPr>
        <w:t>القراءة،</w:t>
      </w:r>
      <w:proofErr w:type="spellEnd"/>
      <w:r w:rsidRPr="00467A71">
        <w:rPr>
          <w:rFonts w:ascii="Simplified Arabic" w:hAnsi="Simplified Arabic" w:cs="Simplified Arabic"/>
          <w:sz w:val="32"/>
          <w:szCs w:val="32"/>
          <w:rtl/>
          <w:lang w:bidi="ar-DZ"/>
        </w:rPr>
        <w:t xml:space="preserve"> يستدعي أكثر من </w:t>
      </w:r>
      <w:proofErr w:type="spellStart"/>
      <w:r w:rsidRPr="00467A71">
        <w:rPr>
          <w:rFonts w:ascii="Simplified Arabic" w:hAnsi="Simplified Arabic" w:cs="Simplified Arabic"/>
          <w:sz w:val="32"/>
          <w:szCs w:val="32"/>
          <w:rtl/>
          <w:lang w:bidi="ar-DZ"/>
        </w:rPr>
        <w:t>قراءة،</w:t>
      </w:r>
      <w:proofErr w:type="spellEnd"/>
      <w:r w:rsidRPr="00467A71">
        <w:rPr>
          <w:rFonts w:ascii="Simplified Arabic" w:hAnsi="Simplified Arabic" w:cs="Simplified Arabic"/>
          <w:sz w:val="32"/>
          <w:szCs w:val="32"/>
          <w:rtl/>
          <w:lang w:bidi="ar-DZ"/>
        </w:rPr>
        <w:t xml:space="preserve"> إذ قراءاته تتعدد بتعدد </w:t>
      </w:r>
      <w:proofErr w:type="spellStart"/>
      <w:r w:rsidRPr="00467A71">
        <w:rPr>
          <w:rFonts w:ascii="Simplified Arabic" w:hAnsi="Simplified Arabic" w:cs="Simplified Arabic"/>
          <w:sz w:val="32"/>
          <w:szCs w:val="32"/>
          <w:rtl/>
          <w:lang w:bidi="ar-DZ"/>
        </w:rPr>
        <w:t>مستوياته،</w:t>
      </w:r>
      <w:proofErr w:type="spellEnd"/>
      <w:r w:rsidRPr="00467A71">
        <w:rPr>
          <w:rFonts w:ascii="Simplified Arabic" w:hAnsi="Simplified Arabic" w:cs="Simplified Arabic"/>
          <w:sz w:val="32"/>
          <w:szCs w:val="32"/>
          <w:rtl/>
          <w:lang w:bidi="ar-DZ"/>
        </w:rPr>
        <w:t xml:space="preserve"> وتختلف باخ</w:t>
      </w:r>
      <w:r w:rsidR="000150AA">
        <w:rPr>
          <w:rFonts w:ascii="Simplified Arabic" w:hAnsi="Simplified Arabic" w:cs="Simplified Arabic"/>
          <w:sz w:val="32"/>
          <w:szCs w:val="32"/>
          <w:rtl/>
          <w:lang w:bidi="ar-DZ"/>
        </w:rPr>
        <w:t>تلاف قرائه</w:t>
      </w:r>
      <w:r w:rsidR="000150AA">
        <w:rPr>
          <w:rFonts w:ascii="Simplified Arabic" w:hAnsi="Simplified Arabic" w:cs="Simplified Arabic"/>
          <w:sz w:val="32"/>
          <w:szCs w:val="32"/>
          <w:lang w:bidi="ar-DZ"/>
        </w:rPr>
        <w:t> « </w:t>
      </w:r>
      <w:proofErr w:type="spellStart"/>
      <w:r w:rsidRPr="00467A71">
        <w:rPr>
          <w:rFonts w:ascii="Simplified Arabic" w:hAnsi="Simplified Arabic" w:cs="Simplified Arabic"/>
          <w:sz w:val="32"/>
          <w:szCs w:val="32"/>
          <w:rtl/>
          <w:lang w:bidi="ar-DZ"/>
        </w:rPr>
        <w:t>.</w:t>
      </w:r>
      <w:proofErr w:type="spellEnd"/>
      <w:r w:rsidRPr="00467A71">
        <w:rPr>
          <w:rStyle w:val="Appelnotedebasdep"/>
          <w:rFonts w:ascii="Simplified Arabic" w:hAnsi="Simplified Arabic" w:cs="Simplified Arabic"/>
          <w:sz w:val="32"/>
          <w:szCs w:val="32"/>
          <w:rtl/>
          <w:lang w:bidi="ar-DZ"/>
        </w:rPr>
        <w:footnoteReference w:id="39"/>
      </w:r>
      <w:r w:rsidRPr="00467A71">
        <w:rPr>
          <w:rFonts w:ascii="Simplified Arabic" w:hAnsi="Simplified Arabic" w:cs="Simplified Arabic"/>
          <w:sz w:val="32"/>
          <w:szCs w:val="32"/>
          <w:rtl/>
          <w:lang w:bidi="ar-DZ"/>
        </w:rPr>
        <w:t xml:space="preserve">                       </w:t>
      </w:r>
    </w:p>
    <w:p w:rsidR="00467A71" w:rsidRPr="00467A71" w:rsidRDefault="00207CE2" w:rsidP="00701D5B">
      <w:pPr>
        <w:tabs>
          <w:tab w:val="center" w:pos="4536"/>
          <w:tab w:val="left" w:pos="6855"/>
        </w:tabs>
        <w:bidi/>
        <w:spacing w:before="100" w:beforeAutospacing="1" w:after="100" w:afterAutospacing="1" w:line="360" w:lineRule="auto"/>
        <w:ind w:firstLine="567"/>
        <w:jc w:val="both"/>
        <w:rPr>
          <w:rFonts w:ascii="Simplified Arabic" w:hAnsi="Simplified Arabic" w:cs="Simplified Arabic"/>
          <w:b/>
          <w:bCs/>
          <w:i/>
          <w:iCs/>
          <w:sz w:val="32"/>
          <w:szCs w:val="32"/>
          <w:lang w:bidi="ar-DZ"/>
        </w:rPr>
      </w:pPr>
      <w:r>
        <w:rPr>
          <w:rFonts w:ascii="Simplified Arabic" w:hAnsi="Simplified Arabic" w:cs="Simplified Arabic" w:hint="cs"/>
          <w:sz w:val="32"/>
          <w:szCs w:val="32"/>
          <w:rtl/>
          <w:lang w:bidi="ar-DZ"/>
        </w:rPr>
        <w:tab/>
      </w:r>
      <w:proofErr w:type="spellStart"/>
      <w:r w:rsidR="00467A71" w:rsidRPr="00467A71">
        <w:rPr>
          <w:rFonts w:ascii="Simplified Arabic" w:hAnsi="Simplified Arabic" w:cs="Simplified Arabic"/>
          <w:sz w:val="32"/>
          <w:szCs w:val="32"/>
          <w:rtl/>
          <w:lang w:bidi="ar-DZ"/>
        </w:rPr>
        <w:t>فالتفكيكية</w:t>
      </w:r>
      <w:proofErr w:type="spellEnd"/>
      <w:r w:rsidR="00467A71" w:rsidRPr="00467A71">
        <w:rPr>
          <w:rFonts w:ascii="Simplified Arabic" w:hAnsi="Simplified Arabic" w:cs="Simplified Arabic"/>
          <w:sz w:val="32"/>
          <w:szCs w:val="32"/>
          <w:rtl/>
          <w:lang w:bidi="ar-DZ"/>
        </w:rPr>
        <w:t xml:space="preserve"> قراءة متجددة لا تنفك تصل إلى معنى حتى تنقضه </w:t>
      </w:r>
      <w:proofErr w:type="spellStart"/>
      <w:r w:rsidR="00467A71" w:rsidRPr="00467A71">
        <w:rPr>
          <w:rFonts w:ascii="Simplified Arabic" w:hAnsi="Simplified Arabic" w:cs="Simplified Arabic"/>
          <w:sz w:val="32"/>
          <w:szCs w:val="32"/>
          <w:rtl/>
          <w:lang w:bidi="ar-DZ"/>
        </w:rPr>
        <w:t>بأخر،</w:t>
      </w:r>
      <w:proofErr w:type="spellEnd"/>
      <w:r w:rsidR="00467A71" w:rsidRPr="00467A71">
        <w:rPr>
          <w:rFonts w:ascii="Simplified Arabic" w:hAnsi="Simplified Arabic" w:cs="Simplified Arabic"/>
          <w:sz w:val="32"/>
          <w:szCs w:val="32"/>
          <w:rtl/>
          <w:lang w:bidi="ar-DZ"/>
        </w:rPr>
        <w:t xml:space="preserve"> و هكذا في حركة لا نهائية،</w:t>
      </w:r>
      <w:r w:rsidR="00701D5B">
        <w:rPr>
          <w:rFonts w:ascii="Simplified Arabic" w:hAnsi="Simplified Arabic" w:cs="Simplified Arabic"/>
          <w:sz w:val="32"/>
          <w:szCs w:val="32"/>
          <w:lang w:bidi="ar-DZ"/>
        </w:rPr>
        <w:t xml:space="preserve"> »</w:t>
      </w:r>
      <w:r w:rsidR="00467A71" w:rsidRPr="00467A71">
        <w:rPr>
          <w:rFonts w:ascii="Simplified Arabic" w:hAnsi="Simplified Arabic" w:cs="Simplified Arabic"/>
          <w:sz w:val="32"/>
          <w:szCs w:val="32"/>
          <w:rtl/>
          <w:lang w:bidi="ar-DZ"/>
        </w:rPr>
        <w:t xml:space="preserve">و تجمع جل الكتابات على أن القراءة </w:t>
      </w:r>
      <w:proofErr w:type="spellStart"/>
      <w:r w:rsidR="00467A71" w:rsidRPr="00467A71">
        <w:rPr>
          <w:rFonts w:ascii="Simplified Arabic" w:hAnsi="Simplified Arabic" w:cs="Simplified Arabic"/>
          <w:sz w:val="32"/>
          <w:szCs w:val="32"/>
          <w:rtl/>
          <w:lang w:bidi="ar-DZ"/>
        </w:rPr>
        <w:t>التفكيكية</w:t>
      </w:r>
      <w:proofErr w:type="spellEnd"/>
      <w:r w:rsidR="00467A71" w:rsidRPr="00467A71">
        <w:rPr>
          <w:rFonts w:ascii="Simplified Arabic" w:hAnsi="Simplified Arabic" w:cs="Simplified Arabic"/>
          <w:sz w:val="32"/>
          <w:szCs w:val="32"/>
          <w:rtl/>
          <w:lang w:bidi="ar-DZ"/>
        </w:rPr>
        <w:t xml:space="preserve"> قراءة </w:t>
      </w:r>
      <w:proofErr w:type="spellStart"/>
      <w:r w:rsidR="00467A71" w:rsidRPr="00467A71">
        <w:rPr>
          <w:rFonts w:ascii="Simplified Arabic" w:hAnsi="Simplified Arabic" w:cs="Simplified Arabic"/>
          <w:sz w:val="32"/>
          <w:szCs w:val="32"/>
          <w:rtl/>
          <w:lang w:bidi="ar-DZ"/>
        </w:rPr>
        <w:t>متضادة،</w:t>
      </w:r>
      <w:proofErr w:type="spellEnd"/>
      <w:r w:rsidR="00467A71" w:rsidRPr="00467A71">
        <w:rPr>
          <w:rFonts w:ascii="Simplified Arabic" w:hAnsi="Simplified Arabic" w:cs="Simplified Arabic"/>
          <w:sz w:val="32"/>
          <w:szCs w:val="32"/>
          <w:rtl/>
          <w:lang w:bidi="ar-DZ"/>
        </w:rPr>
        <w:t xml:space="preserve"> تثبت معنى للنص ثم تنقضه لتقيم آخر على أنقاضه في إطار "إساءة </w:t>
      </w:r>
      <w:proofErr w:type="spellStart"/>
      <w:r w:rsidR="00467A71" w:rsidRPr="00467A71">
        <w:rPr>
          <w:rFonts w:ascii="Simplified Arabic" w:hAnsi="Simplified Arabic" w:cs="Simplified Arabic"/>
          <w:sz w:val="32"/>
          <w:szCs w:val="32"/>
          <w:rtl/>
          <w:lang w:bidi="ar-DZ"/>
        </w:rPr>
        <w:t>القراءة"</w:t>
      </w:r>
      <w:proofErr w:type="spellEnd"/>
      <w:r w:rsidR="00467A71" w:rsidRPr="00467A71">
        <w:rPr>
          <w:rFonts w:ascii="Simplified Arabic" w:hAnsi="Simplified Arabic" w:cs="Simplified Arabic"/>
          <w:sz w:val="32"/>
          <w:szCs w:val="32"/>
          <w:rtl/>
          <w:lang w:bidi="ar-DZ"/>
        </w:rPr>
        <w:t xml:space="preserve"> أنها تسعى إلى إثبات أن ما هو مشي قد يصير مركزيا إذا نظرنا إليه من زاوية مغايرة و منه يصبح قول عبد السلام العالي بأن القارئ التفكيكي "ممثلا في ذلك المقام بجاك </w:t>
      </w:r>
      <w:proofErr w:type="spellStart"/>
      <w:r w:rsidR="00467A71" w:rsidRPr="00467A71">
        <w:rPr>
          <w:rFonts w:ascii="Simplified Arabic" w:hAnsi="Simplified Arabic" w:cs="Simplified Arabic"/>
          <w:sz w:val="32"/>
          <w:szCs w:val="32"/>
          <w:rtl/>
          <w:lang w:bidi="ar-DZ"/>
        </w:rPr>
        <w:t>دريدا"</w:t>
      </w:r>
      <w:proofErr w:type="spellEnd"/>
      <w:r w:rsidR="00467A71" w:rsidRPr="00467A71">
        <w:rPr>
          <w:rFonts w:ascii="Simplified Arabic" w:hAnsi="Simplified Arabic" w:cs="Simplified Arabic"/>
          <w:sz w:val="32"/>
          <w:szCs w:val="32"/>
          <w:rtl/>
          <w:lang w:bidi="ar-DZ"/>
        </w:rPr>
        <w:t xml:space="preserve"> يحاول الكش</w:t>
      </w:r>
      <w:r w:rsidR="00701D5B">
        <w:rPr>
          <w:rFonts w:ascii="Simplified Arabic" w:hAnsi="Simplified Arabic" w:cs="Simplified Arabic"/>
          <w:sz w:val="32"/>
          <w:szCs w:val="32"/>
          <w:rtl/>
          <w:lang w:bidi="ar-DZ"/>
        </w:rPr>
        <w:t>ف عمّا في اليمين في كل نص يساري</w:t>
      </w:r>
      <w:r w:rsidR="00701D5B">
        <w:rPr>
          <w:rFonts w:ascii="Simplified Arabic" w:hAnsi="Simplified Arabic" w:cs="Simplified Arabic"/>
          <w:sz w:val="32"/>
          <w:szCs w:val="32"/>
          <w:lang w:bidi="ar-DZ"/>
        </w:rPr>
        <w:t> « </w:t>
      </w:r>
      <w:proofErr w:type="spellStart"/>
      <w:r>
        <w:rPr>
          <w:rFonts w:ascii="Simplified Arabic" w:hAnsi="Simplified Arabic" w:cs="Simplified Arabic" w:hint="cs"/>
          <w:sz w:val="32"/>
          <w:szCs w:val="32"/>
          <w:rtl/>
          <w:lang w:bidi="ar-DZ"/>
        </w:rPr>
        <w:t>.</w:t>
      </w:r>
      <w:proofErr w:type="spellEnd"/>
      <w:r w:rsidR="00467A71" w:rsidRPr="00467A71">
        <w:rPr>
          <w:rStyle w:val="Appelnotedebasdep"/>
          <w:rFonts w:ascii="Simplified Arabic" w:hAnsi="Simplified Arabic" w:cs="Simplified Arabic"/>
          <w:sz w:val="32"/>
          <w:szCs w:val="32"/>
          <w:rtl/>
          <w:lang w:bidi="ar-DZ"/>
        </w:rPr>
        <w:footnoteReference w:id="40"/>
      </w:r>
    </w:p>
    <w:p w:rsidR="00467A71" w:rsidRPr="00467A71" w:rsidRDefault="00467A71" w:rsidP="00207CE2">
      <w:pPr>
        <w:bidi/>
        <w:spacing w:before="100" w:beforeAutospacing="1" w:after="100" w:afterAutospacing="1" w:line="360" w:lineRule="auto"/>
        <w:ind w:firstLine="567"/>
        <w:jc w:val="both"/>
        <w:rPr>
          <w:rFonts w:ascii="Simplified Arabic" w:hAnsi="Simplified Arabic" w:cs="Simplified Arabic"/>
          <w:sz w:val="32"/>
          <w:szCs w:val="32"/>
          <w:rtl/>
          <w:lang w:bidi="ar-DZ"/>
        </w:rPr>
      </w:pPr>
      <w:r w:rsidRPr="00467A71">
        <w:rPr>
          <w:rFonts w:ascii="Simplified Arabic" w:hAnsi="Simplified Arabic" w:cs="Simplified Arabic"/>
          <w:sz w:val="32"/>
          <w:szCs w:val="32"/>
          <w:rtl/>
          <w:lang w:bidi="ar-DZ"/>
        </w:rPr>
        <w:t xml:space="preserve">فانفتاح النص على قراءات لا نهائية أمر واقع و مقبول سواء بتعدد القراء أو  باختلاف القراءة لدى الشخص الواحد بين فترة و </w:t>
      </w:r>
      <w:proofErr w:type="spellStart"/>
      <w:r w:rsidRPr="00467A71">
        <w:rPr>
          <w:rFonts w:ascii="Simplified Arabic" w:hAnsi="Simplified Arabic" w:cs="Simplified Arabic"/>
          <w:sz w:val="32"/>
          <w:szCs w:val="32"/>
          <w:rtl/>
          <w:lang w:bidi="ar-DZ"/>
        </w:rPr>
        <w:t>أخرى،</w:t>
      </w:r>
      <w:proofErr w:type="spellEnd"/>
      <w:r w:rsidRPr="00467A71">
        <w:rPr>
          <w:rFonts w:ascii="Simplified Arabic" w:hAnsi="Simplified Arabic" w:cs="Simplified Arabic"/>
          <w:sz w:val="32"/>
          <w:szCs w:val="32"/>
          <w:rtl/>
          <w:lang w:bidi="ar-DZ"/>
        </w:rPr>
        <w:t xml:space="preserve"> لأن هذا المبدأ يؤدي إلى مزالق في التعامل مع النص الأدبي.</w:t>
      </w:r>
    </w:p>
    <w:p w:rsidR="00467A71" w:rsidRPr="00467A71" w:rsidRDefault="00467A71" w:rsidP="009C43E8">
      <w:pPr>
        <w:bidi/>
        <w:spacing w:before="100" w:beforeAutospacing="1" w:after="100" w:afterAutospacing="1" w:line="360" w:lineRule="auto"/>
        <w:ind w:firstLine="567"/>
        <w:jc w:val="both"/>
        <w:rPr>
          <w:rFonts w:ascii="Simplified Arabic" w:hAnsi="Simplified Arabic" w:cs="Simplified Arabic"/>
          <w:b/>
          <w:bCs/>
          <w:i/>
          <w:iCs/>
          <w:sz w:val="32"/>
          <w:szCs w:val="32"/>
          <w:rtl/>
          <w:lang w:bidi="ar-DZ"/>
        </w:rPr>
      </w:pPr>
      <w:proofErr w:type="spellStart"/>
      <w:r w:rsidRPr="00207CE2">
        <w:rPr>
          <w:rFonts w:ascii="Simplified Arabic" w:hAnsi="Simplified Arabic" w:cs="Simplified Arabic"/>
          <w:b/>
          <w:bCs/>
          <w:sz w:val="32"/>
          <w:szCs w:val="32"/>
          <w:rtl/>
          <w:lang w:bidi="ar-DZ"/>
        </w:rPr>
        <w:lastRenderedPageBreak/>
        <w:t>الاختلاف</w:t>
      </w:r>
      <w:r w:rsidRPr="00467A71">
        <w:rPr>
          <w:rFonts w:ascii="Simplified Arabic" w:hAnsi="Simplified Arabic" w:cs="Simplified Arabic"/>
          <w:b/>
          <w:bCs/>
          <w:i/>
          <w:iCs/>
          <w:sz w:val="32"/>
          <w:szCs w:val="32"/>
          <w:rtl/>
          <w:lang w:bidi="ar-DZ"/>
        </w:rPr>
        <w:t>:</w:t>
      </w:r>
      <w:proofErr w:type="spellEnd"/>
      <w:r w:rsidRPr="00467A71">
        <w:rPr>
          <w:rFonts w:ascii="Simplified Arabic" w:hAnsi="Simplified Arabic" w:cs="Simplified Arabic"/>
          <w:b/>
          <w:bCs/>
          <w:i/>
          <w:iCs/>
          <w:sz w:val="32"/>
          <w:szCs w:val="32"/>
          <w:rtl/>
          <w:lang w:bidi="ar-DZ"/>
        </w:rPr>
        <w:t xml:space="preserve"> </w:t>
      </w:r>
      <w:r w:rsidRPr="00467A71">
        <w:rPr>
          <w:rFonts w:ascii="Simplified Arabic" w:hAnsi="Simplified Arabic" w:cs="Simplified Arabic"/>
          <w:sz w:val="32"/>
          <w:szCs w:val="32"/>
          <w:rtl/>
          <w:lang w:bidi="ar-DZ"/>
        </w:rPr>
        <w:t xml:space="preserve">في معناه الأول ليس جديدا كما ليس غريبا عن الثقافة العربية إذ هو تغير اللفظة بتغير موقعها من </w:t>
      </w:r>
      <w:proofErr w:type="spellStart"/>
      <w:r w:rsidRPr="00467A71">
        <w:rPr>
          <w:rFonts w:ascii="Simplified Arabic" w:hAnsi="Simplified Arabic" w:cs="Simplified Arabic"/>
          <w:sz w:val="32"/>
          <w:szCs w:val="32"/>
          <w:rtl/>
          <w:lang w:bidi="ar-DZ"/>
        </w:rPr>
        <w:t>الكلام:</w:t>
      </w:r>
      <w:proofErr w:type="spellEnd"/>
      <w:r w:rsidRPr="00467A71">
        <w:rPr>
          <w:rFonts w:ascii="Simplified Arabic" w:hAnsi="Simplified Arabic" w:cs="Simplified Arabic"/>
          <w:sz w:val="32"/>
          <w:szCs w:val="32"/>
          <w:rtl/>
          <w:lang w:bidi="ar-DZ"/>
        </w:rPr>
        <w:t xml:space="preserve"> كما في نظرية النظم ا</w:t>
      </w:r>
      <w:r w:rsidR="00207CE2">
        <w:rPr>
          <w:rFonts w:ascii="Simplified Arabic" w:hAnsi="Simplified Arabic" w:cs="Simplified Arabic"/>
          <w:sz w:val="32"/>
          <w:szCs w:val="32"/>
          <w:rtl/>
          <w:lang w:bidi="ar-DZ"/>
        </w:rPr>
        <w:t xml:space="preserve">لتي قال بها </w:t>
      </w:r>
      <w:proofErr w:type="spellStart"/>
      <w:r w:rsidR="00207CE2">
        <w:rPr>
          <w:rFonts w:ascii="Simplified Arabic" w:hAnsi="Simplified Arabic" w:cs="Simplified Arabic"/>
          <w:sz w:val="32"/>
          <w:szCs w:val="32"/>
          <w:rtl/>
          <w:lang w:bidi="ar-DZ"/>
        </w:rPr>
        <w:t>"الجرجاني"</w:t>
      </w:r>
      <w:proofErr w:type="spellEnd"/>
      <w:r w:rsidR="00207CE2">
        <w:rPr>
          <w:rFonts w:ascii="Simplified Arabic" w:hAnsi="Simplified Arabic" w:cs="Simplified Arabic"/>
          <w:sz w:val="32"/>
          <w:szCs w:val="32"/>
          <w:rtl/>
          <w:lang w:bidi="ar-DZ"/>
        </w:rPr>
        <w:t xml:space="preserve"> فهو يوضح</w:t>
      </w:r>
      <w:r w:rsidRPr="00467A71">
        <w:rPr>
          <w:rFonts w:ascii="Simplified Arabic" w:hAnsi="Simplified Arabic" w:cs="Simplified Arabic"/>
          <w:sz w:val="32"/>
          <w:szCs w:val="32"/>
          <w:rtl/>
          <w:lang w:bidi="ar-DZ"/>
        </w:rPr>
        <w:t>:</w:t>
      </w:r>
      <w:r w:rsidR="006E1EE3">
        <w:rPr>
          <w:rFonts w:ascii="Simplified Arabic" w:hAnsi="Simplified Arabic" w:cs="Simplified Arabic"/>
          <w:sz w:val="32"/>
          <w:szCs w:val="32"/>
          <w:lang w:bidi="ar-DZ"/>
        </w:rPr>
        <w:t> »</w:t>
      </w:r>
      <w:r w:rsidRPr="00467A71">
        <w:rPr>
          <w:rFonts w:ascii="Simplified Arabic" w:hAnsi="Simplified Arabic" w:cs="Simplified Arabic"/>
          <w:sz w:val="32"/>
          <w:szCs w:val="32"/>
          <w:rtl/>
          <w:lang w:bidi="ar-DZ"/>
        </w:rPr>
        <w:t xml:space="preserve">إن الألفاظ لا تتفاضل من حيث هي ألفاظ </w:t>
      </w:r>
      <w:proofErr w:type="spellStart"/>
      <w:r w:rsidRPr="00467A71">
        <w:rPr>
          <w:rFonts w:ascii="Simplified Arabic" w:hAnsi="Simplified Arabic" w:cs="Simplified Arabic"/>
          <w:sz w:val="32"/>
          <w:szCs w:val="32"/>
          <w:rtl/>
          <w:lang w:bidi="ar-DZ"/>
        </w:rPr>
        <w:t>مجردة،</w:t>
      </w:r>
      <w:proofErr w:type="spellEnd"/>
      <w:r w:rsidRPr="00467A71">
        <w:rPr>
          <w:rFonts w:ascii="Simplified Arabic" w:hAnsi="Simplified Arabic" w:cs="Simplified Arabic"/>
          <w:sz w:val="32"/>
          <w:szCs w:val="32"/>
          <w:rtl/>
          <w:lang w:bidi="ar-DZ"/>
        </w:rPr>
        <w:t xml:space="preserve"> ولا من حيث هي كلم </w:t>
      </w:r>
      <w:proofErr w:type="spellStart"/>
      <w:r w:rsidRPr="00467A71">
        <w:rPr>
          <w:rFonts w:ascii="Simplified Arabic" w:hAnsi="Simplified Arabic" w:cs="Simplified Arabic"/>
          <w:sz w:val="32"/>
          <w:szCs w:val="32"/>
          <w:rtl/>
          <w:lang w:bidi="ar-DZ"/>
        </w:rPr>
        <w:t>مفردة،</w:t>
      </w:r>
      <w:proofErr w:type="spellEnd"/>
      <w:r w:rsidRPr="00467A71">
        <w:rPr>
          <w:rFonts w:ascii="Simplified Arabic" w:hAnsi="Simplified Arabic" w:cs="Simplified Arabic"/>
          <w:sz w:val="32"/>
          <w:szCs w:val="32"/>
          <w:rtl/>
          <w:lang w:bidi="ar-DZ"/>
        </w:rPr>
        <w:t xml:space="preserve"> وإن الألفاظ تثبت لها الفضيلة و خلافها في ملائمة معنى اللفظة لمعنى التي </w:t>
      </w:r>
      <w:proofErr w:type="spellStart"/>
      <w:r w:rsidRPr="00467A71">
        <w:rPr>
          <w:rFonts w:ascii="Simplified Arabic" w:hAnsi="Simplified Arabic" w:cs="Simplified Arabic"/>
          <w:sz w:val="32"/>
          <w:szCs w:val="32"/>
          <w:rtl/>
          <w:lang w:bidi="ar-DZ"/>
        </w:rPr>
        <w:t>تليها،</w:t>
      </w:r>
      <w:proofErr w:type="spellEnd"/>
      <w:r w:rsidRPr="00467A71">
        <w:rPr>
          <w:rFonts w:ascii="Simplified Arabic" w:hAnsi="Simplified Arabic" w:cs="Simplified Arabic"/>
          <w:sz w:val="32"/>
          <w:szCs w:val="32"/>
          <w:rtl/>
          <w:lang w:bidi="ar-DZ"/>
        </w:rPr>
        <w:t xml:space="preserve"> أو ما يشهد لذلك أنك  ترى الكلمة تروقك و تؤنسك في </w:t>
      </w:r>
      <w:proofErr w:type="spellStart"/>
      <w:r w:rsidRPr="00467A71">
        <w:rPr>
          <w:rFonts w:ascii="Simplified Arabic" w:hAnsi="Simplified Arabic" w:cs="Simplified Arabic"/>
          <w:sz w:val="32"/>
          <w:szCs w:val="32"/>
          <w:rtl/>
          <w:lang w:bidi="ar-DZ"/>
        </w:rPr>
        <w:t>موضع،</w:t>
      </w:r>
      <w:proofErr w:type="spellEnd"/>
      <w:r w:rsidRPr="00467A71">
        <w:rPr>
          <w:rFonts w:ascii="Simplified Arabic" w:hAnsi="Simplified Arabic" w:cs="Simplified Arabic"/>
          <w:sz w:val="32"/>
          <w:szCs w:val="32"/>
          <w:rtl/>
          <w:lang w:bidi="ar-DZ"/>
        </w:rPr>
        <w:t xml:space="preserve"> ثم تراها بعينها تث</w:t>
      </w:r>
      <w:r w:rsidR="006E1EE3">
        <w:rPr>
          <w:rFonts w:ascii="Simplified Arabic" w:hAnsi="Simplified Arabic" w:cs="Simplified Arabic"/>
          <w:sz w:val="32"/>
          <w:szCs w:val="32"/>
          <w:rtl/>
          <w:lang w:bidi="ar-DZ"/>
        </w:rPr>
        <w:t xml:space="preserve">قل </w:t>
      </w:r>
      <w:proofErr w:type="spellStart"/>
      <w:r w:rsidR="006E1EE3">
        <w:rPr>
          <w:rFonts w:ascii="Simplified Arabic" w:hAnsi="Simplified Arabic" w:cs="Simplified Arabic"/>
          <w:sz w:val="32"/>
          <w:szCs w:val="32"/>
          <w:rtl/>
          <w:lang w:bidi="ar-DZ"/>
        </w:rPr>
        <w:t>عليك،</w:t>
      </w:r>
      <w:proofErr w:type="spellEnd"/>
      <w:r w:rsidR="006E1EE3">
        <w:rPr>
          <w:rFonts w:ascii="Simplified Arabic" w:hAnsi="Simplified Arabic" w:cs="Simplified Arabic"/>
          <w:sz w:val="32"/>
          <w:szCs w:val="32"/>
          <w:rtl/>
          <w:lang w:bidi="ar-DZ"/>
        </w:rPr>
        <w:t xml:space="preserve"> وتوحِشك في موضع آخر...</w:t>
      </w:r>
      <w:r w:rsidR="006E1EE3">
        <w:rPr>
          <w:rFonts w:ascii="Simplified Arabic" w:hAnsi="Simplified Arabic" w:cs="Simplified Arabic"/>
          <w:sz w:val="32"/>
          <w:szCs w:val="32"/>
          <w:lang w:bidi="ar-DZ"/>
        </w:rPr>
        <w:t> « </w:t>
      </w:r>
      <w:proofErr w:type="spellStart"/>
      <w:r w:rsidRPr="00467A71">
        <w:rPr>
          <w:rFonts w:ascii="Simplified Arabic" w:hAnsi="Simplified Arabic" w:cs="Simplified Arabic"/>
          <w:sz w:val="32"/>
          <w:szCs w:val="32"/>
          <w:rtl/>
          <w:lang w:bidi="ar-DZ"/>
        </w:rPr>
        <w:t>.</w:t>
      </w:r>
      <w:proofErr w:type="spellEnd"/>
      <w:r w:rsidRPr="00467A71">
        <w:rPr>
          <w:rStyle w:val="Appelnotedebasdep"/>
          <w:rFonts w:ascii="Simplified Arabic" w:hAnsi="Simplified Arabic" w:cs="Simplified Arabic"/>
          <w:sz w:val="32"/>
          <w:szCs w:val="32"/>
          <w:rtl/>
          <w:lang w:bidi="ar-DZ"/>
        </w:rPr>
        <w:footnoteReference w:id="41"/>
      </w:r>
      <w:r w:rsidRPr="00467A71">
        <w:rPr>
          <w:rFonts w:ascii="Simplified Arabic" w:hAnsi="Simplified Arabic" w:cs="Simplified Arabic"/>
          <w:b/>
          <w:bCs/>
          <w:i/>
          <w:iCs/>
          <w:sz w:val="32"/>
          <w:szCs w:val="32"/>
          <w:rtl/>
          <w:lang w:bidi="ar-DZ"/>
        </w:rPr>
        <w:t xml:space="preserve"> </w:t>
      </w:r>
    </w:p>
    <w:p w:rsidR="00467A71" w:rsidRPr="00467A71" w:rsidRDefault="00F72E80" w:rsidP="00207CE2">
      <w:pPr>
        <w:bidi/>
        <w:spacing w:before="100" w:beforeAutospacing="1" w:after="100" w:afterAutospacing="1" w:line="360" w:lineRule="auto"/>
        <w:ind w:firstLine="567"/>
        <w:jc w:val="both"/>
        <w:rPr>
          <w:rFonts w:ascii="Simplified Arabic" w:hAnsi="Simplified Arabic" w:cs="Simplified Arabic"/>
          <w:sz w:val="32"/>
          <w:szCs w:val="32"/>
          <w:rtl/>
          <w:lang w:bidi="ar-DZ"/>
        </w:rPr>
      </w:pPr>
      <w:r>
        <w:rPr>
          <w:rFonts w:ascii="Simplified Arabic" w:hAnsi="Simplified Arabic" w:cs="Simplified Arabic"/>
          <w:sz w:val="32"/>
          <w:szCs w:val="32"/>
          <w:rtl/>
          <w:lang w:bidi="ar-DZ"/>
        </w:rPr>
        <w:t xml:space="preserve">إلّا أن </w:t>
      </w:r>
      <w:proofErr w:type="spellStart"/>
      <w:r>
        <w:rPr>
          <w:rFonts w:ascii="Simplified Arabic" w:hAnsi="Simplified Arabic" w:cs="Simplified Arabic"/>
          <w:sz w:val="32"/>
          <w:szCs w:val="32"/>
          <w:rtl/>
          <w:lang w:bidi="ar-DZ"/>
        </w:rPr>
        <w:t>دريدا</w:t>
      </w:r>
      <w:proofErr w:type="spellEnd"/>
      <w:r w:rsidR="00467A71" w:rsidRPr="00467A71">
        <w:rPr>
          <w:rFonts w:ascii="Simplified Arabic" w:hAnsi="Simplified Arabic" w:cs="Simplified Arabic"/>
          <w:sz w:val="32"/>
          <w:szCs w:val="32"/>
          <w:rtl/>
          <w:lang w:bidi="ar-DZ"/>
        </w:rPr>
        <w:t xml:space="preserve"> يتجاوز هذا الفهم المكاني للكلمة إلى فهم زمني إذ المعنى مؤجل دائما وكلما توهّمنا أن نقبض </w:t>
      </w:r>
      <w:proofErr w:type="spellStart"/>
      <w:r w:rsidR="00467A71" w:rsidRPr="00467A71">
        <w:rPr>
          <w:rFonts w:ascii="Simplified Arabic" w:hAnsi="Simplified Arabic" w:cs="Simplified Arabic"/>
          <w:sz w:val="32"/>
          <w:szCs w:val="32"/>
          <w:rtl/>
          <w:lang w:bidi="ar-DZ"/>
        </w:rPr>
        <w:t>عليه،</w:t>
      </w:r>
      <w:proofErr w:type="spellEnd"/>
      <w:r w:rsidR="00467A71" w:rsidRPr="00467A71">
        <w:rPr>
          <w:rFonts w:ascii="Simplified Arabic" w:hAnsi="Simplified Arabic" w:cs="Simplified Arabic"/>
          <w:sz w:val="32"/>
          <w:szCs w:val="32"/>
          <w:rtl/>
          <w:lang w:bidi="ar-DZ"/>
        </w:rPr>
        <w:t xml:space="preserve"> فان ذلك لا </w:t>
      </w:r>
      <w:proofErr w:type="spellStart"/>
      <w:r w:rsidR="00467A71" w:rsidRPr="00467A71">
        <w:rPr>
          <w:rFonts w:ascii="Simplified Arabic" w:hAnsi="Simplified Arabic" w:cs="Simplified Arabic"/>
          <w:sz w:val="32"/>
          <w:szCs w:val="32"/>
          <w:rtl/>
          <w:lang w:bidi="ar-DZ"/>
        </w:rPr>
        <w:t>يحصل،</w:t>
      </w:r>
      <w:proofErr w:type="spellEnd"/>
      <w:r w:rsidR="00467A71" w:rsidRPr="00467A71">
        <w:rPr>
          <w:rFonts w:ascii="Simplified Arabic" w:hAnsi="Simplified Arabic" w:cs="Simplified Arabic"/>
          <w:sz w:val="32"/>
          <w:szCs w:val="32"/>
          <w:rtl/>
          <w:lang w:bidi="ar-DZ"/>
        </w:rPr>
        <w:t xml:space="preserve"> لأنه ليس مستقرا ثابتا كما تخالطنا </w:t>
      </w:r>
      <w:proofErr w:type="spellStart"/>
      <w:r w:rsidR="00467A71" w:rsidRPr="00467A71">
        <w:rPr>
          <w:rFonts w:ascii="Simplified Arabic" w:hAnsi="Simplified Arabic" w:cs="Simplified Arabic"/>
          <w:sz w:val="32"/>
          <w:szCs w:val="32"/>
          <w:rtl/>
          <w:lang w:bidi="ar-DZ"/>
        </w:rPr>
        <w:t>البنيوية،</w:t>
      </w:r>
      <w:proofErr w:type="spellEnd"/>
      <w:r w:rsidR="00467A71" w:rsidRPr="00467A71">
        <w:rPr>
          <w:rFonts w:ascii="Simplified Arabic" w:hAnsi="Simplified Arabic" w:cs="Simplified Arabic"/>
          <w:sz w:val="32"/>
          <w:szCs w:val="32"/>
          <w:rtl/>
          <w:lang w:bidi="ar-DZ"/>
        </w:rPr>
        <w:t xml:space="preserve"> أنها لعبة حرة لا تنتهي في مطاردة الدلالة.</w:t>
      </w:r>
    </w:p>
    <w:p w:rsidR="00467A71" w:rsidRDefault="00467A71" w:rsidP="00207CE2">
      <w:pPr>
        <w:bidi/>
        <w:spacing w:before="100" w:beforeAutospacing="1" w:after="100" w:afterAutospacing="1" w:line="360" w:lineRule="auto"/>
        <w:ind w:firstLine="567"/>
        <w:jc w:val="both"/>
        <w:rPr>
          <w:rFonts w:ascii="Simplified Arabic" w:hAnsi="Simplified Arabic" w:cs="Simplified Arabic"/>
          <w:sz w:val="32"/>
          <w:szCs w:val="32"/>
          <w:rtl/>
          <w:lang w:bidi="ar-DZ"/>
        </w:rPr>
      </w:pPr>
      <w:proofErr w:type="spellStart"/>
      <w:r w:rsidRPr="00207CE2">
        <w:rPr>
          <w:rFonts w:ascii="Simplified Arabic" w:hAnsi="Simplified Arabic" w:cs="Simplified Arabic"/>
          <w:b/>
          <w:bCs/>
          <w:sz w:val="32"/>
          <w:szCs w:val="32"/>
          <w:rtl/>
          <w:lang w:bidi="ar-DZ"/>
        </w:rPr>
        <w:t>الأثر:</w:t>
      </w:r>
      <w:proofErr w:type="spellEnd"/>
      <w:r w:rsidRPr="00467A71">
        <w:rPr>
          <w:rFonts w:ascii="Simplified Arabic" w:hAnsi="Simplified Arabic" w:cs="Simplified Arabic"/>
          <w:b/>
          <w:bCs/>
          <w:i/>
          <w:iCs/>
          <w:sz w:val="32"/>
          <w:szCs w:val="32"/>
          <w:rtl/>
          <w:lang w:bidi="ar-DZ"/>
        </w:rPr>
        <w:t xml:space="preserve"> </w:t>
      </w:r>
      <w:r w:rsidRPr="00467A71">
        <w:rPr>
          <w:rFonts w:ascii="Simplified Arabic" w:hAnsi="Simplified Arabic" w:cs="Simplified Arabic"/>
          <w:sz w:val="32"/>
          <w:szCs w:val="32"/>
          <w:rtl/>
          <w:lang w:bidi="ar-DZ"/>
        </w:rPr>
        <w:t>هذا المفهو</w:t>
      </w:r>
      <w:r w:rsidR="00F72E80">
        <w:rPr>
          <w:rFonts w:ascii="Simplified Arabic" w:hAnsi="Simplified Arabic" w:cs="Simplified Arabic"/>
          <w:sz w:val="32"/>
          <w:szCs w:val="32"/>
          <w:rtl/>
          <w:lang w:bidi="ar-DZ"/>
        </w:rPr>
        <w:t>م نابع من الأساس الذي انطلق منه</w:t>
      </w:r>
      <w:r w:rsidRPr="00467A71">
        <w:rPr>
          <w:rFonts w:ascii="Simplified Arabic" w:hAnsi="Simplified Arabic" w:cs="Simplified Arabic"/>
          <w:sz w:val="32"/>
          <w:szCs w:val="32"/>
          <w:rtl/>
          <w:lang w:bidi="ar-DZ"/>
        </w:rPr>
        <w:t xml:space="preserve"> </w:t>
      </w:r>
      <w:proofErr w:type="spellStart"/>
      <w:r w:rsidRPr="00F72E80">
        <w:rPr>
          <w:rFonts w:ascii="Simplified Arabic" w:hAnsi="Simplified Arabic" w:cs="Simplified Arabic"/>
          <w:b/>
          <w:bCs/>
          <w:sz w:val="32"/>
          <w:szCs w:val="32"/>
          <w:rtl/>
          <w:lang w:bidi="ar-DZ"/>
        </w:rPr>
        <w:t>دريدا</w:t>
      </w:r>
      <w:proofErr w:type="spellEnd"/>
      <w:r w:rsidRPr="00467A71">
        <w:rPr>
          <w:rFonts w:ascii="Simplified Arabic" w:hAnsi="Simplified Arabic" w:cs="Simplified Arabic"/>
          <w:sz w:val="32"/>
          <w:szCs w:val="32"/>
          <w:rtl/>
          <w:lang w:bidi="ar-DZ"/>
        </w:rPr>
        <w:t xml:space="preserve"> و الرامي إلى تفكيك البني الثنائية التي قام عليها التفكير الغربي منذ </w:t>
      </w:r>
      <w:proofErr w:type="spellStart"/>
      <w:r w:rsidRPr="00467A71">
        <w:rPr>
          <w:rFonts w:ascii="Simplified Arabic" w:hAnsi="Simplified Arabic" w:cs="Simplified Arabic"/>
          <w:sz w:val="32"/>
          <w:szCs w:val="32"/>
          <w:rtl/>
          <w:lang w:bidi="ar-DZ"/>
        </w:rPr>
        <w:t>"أفلاطون"</w:t>
      </w:r>
      <w:proofErr w:type="spellEnd"/>
      <w:r w:rsidRPr="00467A71">
        <w:rPr>
          <w:rFonts w:ascii="Simplified Arabic" w:hAnsi="Simplified Arabic" w:cs="Simplified Arabic"/>
          <w:sz w:val="32"/>
          <w:szCs w:val="32"/>
          <w:rtl/>
          <w:lang w:bidi="ar-DZ"/>
        </w:rPr>
        <w:t xml:space="preserve"> بدءا بإعطاء الأولوية للمكتوب على </w:t>
      </w:r>
      <w:proofErr w:type="spellStart"/>
      <w:r w:rsidRPr="00467A71">
        <w:rPr>
          <w:rFonts w:ascii="Simplified Arabic" w:hAnsi="Simplified Arabic" w:cs="Simplified Arabic"/>
          <w:sz w:val="32"/>
          <w:szCs w:val="32"/>
          <w:rtl/>
          <w:lang w:bidi="ar-DZ"/>
        </w:rPr>
        <w:t>المنطوق،</w:t>
      </w:r>
      <w:proofErr w:type="spellEnd"/>
      <w:r w:rsidRPr="00467A71">
        <w:rPr>
          <w:rFonts w:ascii="Simplified Arabic" w:hAnsi="Simplified Arabic" w:cs="Simplified Arabic"/>
          <w:sz w:val="32"/>
          <w:szCs w:val="32"/>
          <w:rtl/>
          <w:lang w:bidi="ar-DZ"/>
        </w:rPr>
        <w:t xml:space="preserve"> على أن المعنى ليس هو الحاضر الذي تصرح </w:t>
      </w:r>
      <w:proofErr w:type="spellStart"/>
      <w:r w:rsidRPr="00467A71">
        <w:rPr>
          <w:rFonts w:ascii="Simplified Arabic" w:hAnsi="Simplified Arabic" w:cs="Simplified Arabic"/>
          <w:sz w:val="32"/>
          <w:szCs w:val="32"/>
          <w:rtl/>
          <w:lang w:bidi="ar-DZ"/>
        </w:rPr>
        <w:t>به</w:t>
      </w:r>
      <w:proofErr w:type="spellEnd"/>
      <w:r w:rsidRPr="00467A71">
        <w:rPr>
          <w:rFonts w:ascii="Simplified Arabic" w:hAnsi="Simplified Arabic" w:cs="Simplified Arabic"/>
          <w:sz w:val="32"/>
          <w:szCs w:val="32"/>
          <w:rtl/>
          <w:lang w:bidi="ar-DZ"/>
        </w:rPr>
        <w:t xml:space="preserve"> اللغة و إنما هو الغائب فما اللغة في الواقع سوى أثر لمعان لا متناهية تتصل بنسيج من نصوص أخرى تتجدد دلالتها حسب طبيعة القارئ و طقوس القارئ ما يعني الحضور الذاتي لمحو الحضور مادام ليس هناك ما يستحق أن تحيل عليه خارج اللغة.</w:t>
      </w:r>
    </w:p>
    <w:p w:rsidR="00207CE2" w:rsidRPr="00467A71" w:rsidRDefault="00207CE2" w:rsidP="00207CE2">
      <w:pPr>
        <w:bidi/>
        <w:spacing w:before="100" w:beforeAutospacing="1" w:after="100" w:afterAutospacing="1" w:line="360" w:lineRule="auto"/>
        <w:ind w:firstLine="567"/>
        <w:jc w:val="both"/>
        <w:rPr>
          <w:rFonts w:ascii="Simplified Arabic" w:hAnsi="Simplified Arabic" w:cs="Simplified Arabic"/>
          <w:sz w:val="32"/>
          <w:szCs w:val="32"/>
          <w:rtl/>
          <w:lang w:bidi="ar-DZ"/>
        </w:rPr>
      </w:pPr>
    </w:p>
    <w:p w:rsidR="00467A71" w:rsidRPr="00207CE2" w:rsidRDefault="00467A71" w:rsidP="00207CE2">
      <w:pPr>
        <w:bidi/>
        <w:spacing w:before="100" w:beforeAutospacing="1" w:after="100" w:afterAutospacing="1" w:line="360" w:lineRule="auto"/>
        <w:jc w:val="both"/>
        <w:rPr>
          <w:rFonts w:ascii="Simplified Arabic" w:hAnsi="Simplified Arabic" w:cs="Simplified Arabic"/>
          <w:rtl/>
          <w:lang w:bidi="ar-DZ"/>
        </w:rPr>
      </w:pPr>
      <w:proofErr w:type="spellStart"/>
      <w:r w:rsidRPr="00207CE2">
        <w:rPr>
          <w:rFonts w:ascii="Simplified Arabic" w:hAnsi="Simplified Arabic" w:cs="Simplified Arabic"/>
          <w:b/>
          <w:bCs/>
          <w:sz w:val="32"/>
          <w:szCs w:val="32"/>
          <w:rtl/>
          <w:lang w:bidi="ar-DZ"/>
        </w:rPr>
        <w:lastRenderedPageBreak/>
        <w:t>التناص</w:t>
      </w:r>
      <w:proofErr w:type="spellEnd"/>
      <w:r w:rsidRPr="00207CE2">
        <w:rPr>
          <w:rFonts w:ascii="Simplified Arabic" w:hAnsi="Simplified Arabic" w:cs="Simplified Arabic"/>
          <w:b/>
          <w:bCs/>
          <w:rtl/>
          <w:lang w:bidi="ar-DZ"/>
        </w:rPr>
        <w:t xml:space="preserve">:    </w:t>
      </w:r>
    </w:p>
    <w:p w:rsidR="00467A71" w:rsidRPr="00467A71" w:rsidRDefault="00467A71" w:rsidP="007356ED">
      <w:pPr>
        <w:bidi/>
        <w:spacing w:before="100" w:beforeAutospacing="1" w:after="100" w:afterAutospacing="1" w:line="360" w:lineRule="auto"/>
        <w:ind w:firstLine="567"/>
        <w:jc w:val="both"/>
        <w:rPr>
          <w:rFonts w:ascii="Simplified Arabic" w:hAnsi="Simplified Arabic" w:cs="Simplified Arabic"/>
          <w:sz w:val="32"/>
          <w:szCs w:val="32"/>
          <w:rtl/>
          <w:lang w:bidi="ar-DZ"/>
        </w:rPr>
      </w:pPr>
      <w:r w:rsidRPr="00467A71">
        <w:rPr>
          <w:rFonts w:ascii="Simplified Arabic" w:hAnsi="Simplified Arabic" w:cs="Simplified Arabic"/>
          <w:sz w:val="32"/>
          <w:szCs w:val="32"/>
          <w:rtl/>
          <w:lang w:bidi="ar-DZ"/>
        </w:rPr>
        <w:t xml:space="preserve">منذ ظهور جهود البنيويين على الساحة الأدبية شاع هذا </w:t>
      </w:r>
      <w:proofErr w:type="spellStart"/>
      <w:r w:rsidRPr="00467A71">
        <w:rPr>
          <w:rFonts w:ascii="Simplified Arabic" w:hAnsi="Simplified Arabic" w:cs="Simplified Arabic"/>
          <w:sz w:val="32"/>
          <w:szCs w:val="32"/>
          <w:rtl/>
          <w:lang w:bidi="ar-DZ"/>
        </w:rPr>
        <w:t>المصطلح،</w:t>
      </w:r>
      <w:proofErr w:type="spellEnd"/>
      <w:r w:rsidRPr="00467A71">
        <w:rPr>
          <w:rFonts w:ascii="Simplified Arabic" w:hAnsi="Simplified Arabic" w:cs="Simplified Arabic"/>
          <w:sz w:val="32"/>
          <w:szCs w:val="32"/>
          <w:rtl/>
          <w:lang w:bidi="ar-DZ"/>
        </w:rPr>
        <w:t xml:space="preserve"> و صار متداولا بين النقاد و المهتمين </w:t>
      </w:r>
      <w:proofErr w:type="spellStart"/>
      <w:r w:rsidRPr="00467A71">
        <w:rPr>
          <w:rFonts w:ascii="Simplified Arabic" w:hAnsi="Simplified Arabic" w:cs="Simplified Arabic"/>
          <w:sz w:val="32"/>
          <w:szCs w:val="32"/>
          <w:rtl/>
          <w:lang w:bidi="ar-DZ"/>
        </w:rPr>
        <w:t>بالأدب،</w:t>
      </w:r>
      <w:proofErr w:type="spellEnd"/>
      <w:r w:rsidRPr="00467A71">
        <w:rPr>
          <w:rFonts w:ascii="Simplified Arabic" w:hAnsi="Simplified Arabic" w:cs="Simplified Arabic"/>
          <w:sz w:val="32"/>
          <w:szCs w:val="32"/>
          <w:rtl/>
          <w:lang w:bidi="ar-DZ"/>
        </w:rPr>
        <w:t xml:space="preserve"> مفاده أن لا نص يبرز من </w:t>
      </w:r>
      <w:proofErr w:type="spellStart"/>
      <w:r w:rsidRPr="00467A71">
        <w:rPr>
          <w:rFonts w:ascii="Simplified Arabic" w:hAnsi="Simplified Arabic" w:cs="Simplified Arabic"/>
          <w:sz w:val="32"/>
          <w:szCs w:val="32"/>
          <w:rtl/>
          <w:lang w:bidi="ar-DZ"/>
        </w:rPr>
        <w:t>العدم،</w:t>
      </w:r>
      <w:proofErr w:type="spellEnd"/>
      <w:r w:rsidRPr="00467A71">
        <w:rPr>
          <w:rFonts w:ascii="Simplified Arabic" w:hAnsi="Simplified Arabic" w:cs="Simplified Arabic"/>
          <w:sz w:val="32"/>
          <w:szCs w:val="32"/>
          <w:rtl/>
          <w:lang w:bidi="ar-DZ"/>
        </w:rPr>
        <w:t xml:space="preserve"> إنما هو يسبح فوق أرضية من النص</w:t>
      </w:r>
      <w:r w:rsidR="00F72E80">
        <w:rPr>
          <w:rFonts w:ascii="Simplified Arabic" w:hAnsi="Simplified Arabic" w:cs="Simplified Arabic"/>
          <w:sz w:val="32"/>
          <w:szCs w:val="32"/>
          <w:rtl/>
          <w:lang w:bidi="ar-DZ"/>
        </w:rPr>
        <w:t>وص السابقة عليه و المعاصرة له،</w:t>
      </w:r>
      <w:r w:rsidR="00F72E80">
        <w:rPr>
          <w:rFonts w:ascii="Simplified Arabic" w:hAnsi="Simplified Arabic" w:cs="Simplified Arabic"/>
          <w:sz w:val="32"/>
          <w:szCs w:val="32"/>
          <w:lang w:bidi="ar-DZ"/>
        </w:rPr>
        <w:t> »</w:t>
      </w:r>
      <w:r w:rsidRPr="00467A71">
        <w:rPr>
          <w:rFonts w:ascii="Simplified Arabic" w:hAnsi="Simplified Arabic" w:cs="Simplified Arabic"/>
          <w:sz w:val="32"/>
          <w:szCs w:val="32"/>
          <w:rtl/>
          <w:lang w:bidi="ar-DZ"/>
        </w:rPr>
        <w:t xml:space="preserve"> النص بنية دلالية تنتجها ذات</w:t>
      </w:r>
      <w:r w:rsidR="007356ED">
        <w:rPr>
          <w:rFonts w:ascii="Simplified Arabic" w:hAnsi="Simplified Arabic" w:cs="Simplified Arabic" w:hint="cs"/>
          <w:sz w:val="32"/>
          <w:szCs w:val="32"/>
          <w:rtl/>
          <w:lang w:bidi="ar-DZ"/>
        </w:rPr>
        <w:t xml:space="preserve"> </w:t>
      </w:r>
      <w:r w:rsidRPr="00467A71">
        <w:rPr>
          <w:rFonts w:ascii="Simplified Arabic" w:hAnsi="Simplified Arabic" w:cs="Simplified Arabic"/>
          <w:sz w:val="32"/>
          <w:szCs w:val="32"/>
          <w:rtl/>
          <w:lang w:bidi="ar-DZ"/>
        </w:rPr>
        <w:t>فردية أو جماعية</w:t>
      </w:r>
      <w:r w:rsidR="007356ED">
        <w:rPr>
          <w:rFonts w:ascii="Simplified Arabic" w:hAnsi="Simplified Arabic" w:cs="Simplified Arabic" w:hint="cs"/>
          <w:sz w:val="32"/>
          <w:szCs w:val="32"/>
          <w:rtl/>
          <w:lang w:bidi="ar-DZ"/>
        </w:rPr>
        <w:t xml:space="preserve"> </w:t>
      </w:r>
      <w:r w:rsidRPr="00467A71">
        <w:rPr>
          <w:rFonts w:ascii="Simplified Arabic" w:hAnsi="Simplified Arabic" w:cs="Simplified Arabic"/>
          <w:sz w:val="32"/>
          <w:szCs w:val="32"/>
          <w:rtl/>
          <w:lang w:bidi="ar-DZ"/>
        </w:rPr>
        <w:t>ضمن بنية نصية منتجة في إطا</w:t>
      </w:r>
      <w:r w:rsidR="00F72E80">
        <w:rPr>
          <w:rFonts w:ascii="Simplified Arabic" w:hAnsi="Simplified Arabic" w:cs="Simplified Arabic"/>
          <w:sz w:val="32"/>
          <w:szCs w:val="32"/>
          <w:rtl/>
          <w:lang w:bidi="ar-DZ"/>
        </w:rPr>
        <w:t>ر بنيات ثقافية و اجتماعية محددة</w:t>
      </w:r>
      <w:r w:rsidR="00F72E80">
        <w:rPr>
          <w:rFonts w:ascii="Simplified Arabic" w:hAnsi="Simplified Arabic" w:cs="Simplified Arabic"/>
          <w:sz w:val="32"/>
          <w:szCs w:val="32"/>
          <w:lang w:bidi="ar-DZ"/>
        </w:rPr>
        <w:t> « </w:t>
      </w:r>
      <w:proofErr w:type="spellStart"/>
      <w:r w:rsidRPr="00467A71">
        <w:rPr>
          <w:rFonts w:ascii="Simplified Arabic" w:hAnsi="Simplified Arabic" w:cs="Simplified Arabic"/>
          <w:sz w:val="32"/>
          <w:szCs w:val="32"/>
          <w:rtl/>
          <w:lang w:bidi="ar-DZ"/>
        </w:rPr>
        <w:t>.</w:t>
      </w:r>
      <w:proofErr w:type="spellEnd"/>
      <w:r w:rsidRPr="00467A71">
        <w:rPr>
          <w:rStyle w:val="Appelnotedebasdep"/>
          <w:rFonts w:ascii="Simplified Arabic" w:hAnsi="Simplified Arabic" w:cs="Simplified Arabic"/>
          <w:sz w:val="32"/>
          <w:szCs w:val="32"/>
          <w:rtl/>
          <w:lang w:bidi="ar-DZ"/>
        </w:rPr>
        <w:footnoteReference w:id="42"/>
      </w:r>
    </w:p>
    <w:p w:rsidR="00467A71" w:rsidRPr="00467A71" w:rsidRDefault="00467A71" w:rsidP="00207CE2">
      <w:pPr>
        <w:bidi/>
        <w:spacing w:before="100" w:beforeAutospacing="1" w:after="100" w:afterAutospacing="1" w:line="360" w:lineRule="auto"/>
        <w:ind w:firstLine="567"/>
        <w:jc w:val="both"/>
        <w:rPr>
          <w:rFonts w:ascii="Simplified Arabic" w:hAnsi="Simplified Arabic" w:cs="Simplified Arabic"/>
          <w:sz w:val="32"/>
          <w:szCs w:val="32"/>
          <w:rtl/>
          <w:lang w:bidi="ar-DZ"/>
        </w:rPr>
      </w:pPr>
      <w:proofErr w:type="spellStart"/>
      <w:r w:rsidRPr="00467A71">
        <w:rPr>
          <w:rFonts w:ascii="Simplified Arabic" w:hAnsi="Simplified Arabic" w:cs="Simplified Arabic"/>
          <w:sz w:val="32"/>
          <w:szCs w:val="32"/>
          <w:rtl/>
          <w:lang w:bidi="ar-DZ"/>
        </w:rPr>
        <w:t>والتناص</w:t>
      </w:r>
      <w:proofErr w:type="spellEnd"/>
      <w:r w:rsidRPr="00467A71">
        <w:rPr>
          <w:rFonts w:ascii="Simplified Arabic" w:hAnsi="Simplified Arabic" w:cs="Simplified Arabic"/>
          <w:sz w:val="32"/>
          <w:szCs w:val="32"/>
          <w:rtl/>
          <w:lang w:bidi="ar-DZ"/>
        </w:rPr>
        <w:t xml:space="preserve"> في نظر </w:t>
      </w:r>
      <w:proofErr w:type="spellStart"/>
      <w:r w:rsidRPr="00467A71">
        <w:rPr>
          <w:rFonts w:ascii="Simplified Arabic" w:hAnsi="Simplified Arabic" w:cs="Simplified Arabic"/>
          <w:sz w:val="32"/>
          <w:szCs w:val="32"/>
          <w:rtl/>
          <w:lang w:bidi="ar-DZ"/>
        </w:rPr>
        <w:t>التفكيكيين</w:t>
      </w:r>
      <w:proofErr w:type="spellEnd"/>
      <w:r w:rsidRPr="00467A71">
        <w:rPr>
          <w:rFonts w:ascii="Simplified Arabic" w:hAnsi="Simplified Arabic" w:cs="Simplified Arabic"/>
          <w:sz w:val="32"/>
          <w:szCs w:val="32"/>
          <w:rtl/>
          <w:lang w:bidi="ar-DZ"/>
        </w:rPr>
        <w:t xml:space="preserve"> سيكون مدعاة لعدم التوقف عند معنى </w:t>
      </w:r>
      <w:proofErr w:type="spellStart"/>
      <w:r w:rsidRPr="00467A71">
        <w:rPr>
          <w:rFonts w:ascii="Simplified Arabic" w:hAnsi="Simplified Arabic" w:cs="Simplified Arabic"/>
          <w:sz w:val="32"/>
          <w:szCs w:val="32"/>
          <w:rtl/>
          <w:lang w:bidi="ar-DZ"/>
        </w:rPr>
        <w:t>محدد،</w:t>
      </w:r>
      <w:proofErr w:type="spellEnd"/>
      <w:r w:rsidRPr="00467A71">
        <w:rPr>
          <w:rFonts w:ascii="Simplified Arabic" w:hAnsi="Simplified Arabic" w:cs="Simplified Arabic"/>
          <w:sz w:val="32"/>
          <w:szCs w:val="32"/>
          <w:rtl/>
          <w:lang w:bidi="ar-DZ"/>
        </w:rPr>
        <w:t xml:space="preserve"> و لا عند بناء </w:t>
      </w:r>
      <w:proofErr w:type="spellStart"/>
      <w:r w:rsidRPr="00467A71">
        <w:rPr>
          <w:rFonts w:ascii="Simplified Arabic" w:hAnsi="Simplified Arabic" w:cs="Simplified Arabic"/>
          <w:sz w:val="32"/>
          <w:szCs w:val="32"/>
          <w:rtl/>
          <w:lang w:bidi="ar-DZ"/>
        </w:rPr>
        <w:t>مكتمل،</w:t>
      </w:r>
      <w:proofErr w:type="spellEnd"/>
      <w:r w:rsidRPr="00467A71">
        <w:rPr>
          <w:rFonts w:ascii="Simplified Arabic" w:hAnsi="Simplified Arabic" w:cs="Simplified Arabic"/>
          <w:sz w:val="32"/>
          <w:szCs w:val="32"/>
          <w:rtl/>
          <w:lang w:bidi="ar-DZ"/>
        </w:rPr>
        <w:t xml:space="preserve"> فكل معنى سيقود حتما إلى غيره و إن زاوية النظر قد تجعل مركزيا ما كان هامشيا و </w:t>
      </w:r>
      <w:proofErr w:type="spellStart"/>
      <w:r w:rsidRPr="00467A71">
        <w:rPr>
          <w:rFonts w:ascii="Simplified Arabic" w:hAnsi="Simplified Arabic" w:cs="Simplified Arabic"/>
          <w:sz w:val="32"/>
          <w:szCs w:val="32"/>
          <w:rtl/>
          <w:lang w:bidi="ar-DZ"/>
        </w:rPr>
        <w:t>بالعكس،</w:t>
      </w:r>
      <w:proofErr w:type="spellEnd"/>
      <w:r w:rsidRPr="00467A71">
        <w:rPr>
          <w:rFonts w:ascii="Simplified Arabic" w:hAnsi="Simplified Arabic" w:cs="Simplified Arabic"/>
          <w:sz w:val="32"/>
          <w:szCs w:val="32"/>
          <w:rtl/>
          <w:lang w:bidi="ar-DZ"/>
        </w:rPr>
        <w:t xml:space="preserve"> لان القراءة ستصبح محوا للأثر و </w:t>
      </w:r>
      <w:proofErr w:type="spellStart"/>
      <w:r w:rsidRPr="00467A71">
        <w:rPr>
          <w:rFonts w:ascii="Simplified Arabic" w:hAnsi="Simplified Arabic" w:cs="Simplified Arabic"/>
          <w:sz w:val="32"/>
          <w:szCs w:val="32"/>
          <w:rtl/>
          <w:lang w:bidi="ar-DZ"/>
        </w:rPr>
        <w:t>للحضور،</w:t>
      </w:r>
      <w:proofErr w:type="spellEnd"/>
      <w:r w:rsidRPr="00467A71">
        <w:rPr>
          <w:rFonts w:ascii="Simplified Arabic" w:hAnsi="Simplified Arabic" w:cs="Simplified Arabic"/>
          <w:sz w:val="32"/>
          <w:szCs w:val="32"/>
          <w:rtl/>
          <w:lang w:bidi="ar-DZ"/>
        </w:rPr>
        <w:t xml:space="preserve"> و سعيا دائما للقبض على ما لا يمكن القبض </w:t>
      </w:r>
      <w:proofErr w:type="spellStart"/>
      <w:r w:rsidRPr="00467A71">
        <w:rPr>
          <w:rFonts w:ascii="Simplified Arabic" w:hAnsi="Simplified Arabic" w:cs="Simplified Arabic"/>
          <w:sz w:val="32"/>
          <w:szCs w:val="32"/>
          <w:rtl/>
          <w:lang w:bidi="ar-DZ"/>
        </w:rPr>
        <w:t>عليه،</w:t>
      </w:r>
      <w:proofErr w:type="spellEnd"/>
      <w:r w:rsidRPr="00467A71">
        <w:rPr>
          <w:rFonts w:ascii="Simplified Arabic" w:hAnsi="Simplified Arabic" w:cs="Simplified Arabic"/>
          <w:sz w:val="32"/>
          <w:szCs w:val="32"/>
          <w:rtl/>
          <w:lang w:bidi="ar-DZ"/>
        </w:rPr>
        <w:t xml:space="preserve"> و تفسح في المجال لحرية تامة.</w:t>
      </w:r>
    </w:p>
    <w:p w:rsidR="00467A71" w:rsidRPr="00467A71" w:rsidRDefault="00467A71" w:rsidP="0095170E">
      <w:pPr>
        <w:bidi/>
        <w:spacing w:before="100" w:beforeAutospacing="1" w:after="100" w:afterAutospacing="1" w:line="360" w:lineRule="auto"/>
        <w:ind w:firstLine="567"/>
        <w:jc w:val="both"/>
        <w:rPr>
          <w:rFonts w:ascii="Simplified Arabic" w:hAnsi="Simplified Arabic" w:cs="Simplified Arabic"/>
          <w:sz w:val="32"/>
          <w:szCs w:val="32"/>
          <w:rtl/>
          <w:lang w:bidi="ar-DZ"/>
        </w:rPr>
      </w:pPr>
      <w:r w:rsidRPr="00467A71">
        <w:rPr>
          <w:rFonts w:ascii="Simplified Arabic" w:hAnsi="Simplified Arabic" w:cs="Simplified Arabic"/>
          <w:sz w:val="32"/>
          <w:szCs w:val="32"/>
          <w:rtl/>
          <w:lang w:bidi="ar-DZ"/>
        </w:rPr>
        <w:t>ومن بين الأسماء النقدية العربية الذين عرفت بنظرياتها النقدية و</w:t>
      </w:r>
      <w:r w:rsidR="00FD0829">
        <w:rPr>
          <w:rFonts w:ascii="Simplified Arabic" w:hAnsi="Simplified Arabic" w:cs="Simplified Arabic"/>
          <w:sz w:val="32"/>
          <w:szCs w:val="32"/>
          <w:rtl/>
          <w:lang w:bidi="ar-DZ"/>
        </w:rPr>
        <w:t xml:space="preserve"> إسهاماتها الجادة في نقد النقد </w:t>
      </w:r>
      <w:r w:rsidRPr="00467A71">
        <w:rPr>
          <w:rFonts w:ascii="Simplified Arabic" w:hAnsi="Simplified Arabic" w:cs="Simplified Arabic"/>
          <w:sz w:val="32"/>
          <w:szCs w:val="32"/>
          <w:rtl/>
          <w:lang w:bidi="ar-DZ"/>
        </w:rPr>
        <w:t xml:space="preserve">الدكتور </w:t>
      </w:r>
      <w:r w:rsidRPr="00FD0829">
        <w:rPr>
          <w:rFonts w:ascii="Simplified Arabic" w:hAnsi="Simplified Arabic" w:cs="Simplified Arabic"/>
          <w:b/>
          <w:bCs/>
          <w:sz w:val="32"/>
          <w:szCs w:val="32"/>
          <w:rtl/>
          <w:lang w:bidi="ar-DZ"/>
        </w:rPr>
        <w:t>عبد</w:t>
      </w:r>
      <w:r w:rsidRPr="00467A71">
        <w:rPr>
          <w:rFonts w:ascii="Simplified Arabic" w:hAnsi="Simplified Arabic" w:cs="Simplified Arabic"/>
          <w:sz w:val="32"/>
          <w:szCs w:val="32"/>
          <w:rtl/>
          <w:lang w:bidi="ar-DZ"/>
        </w:rPr>
        <w:t xml:space="preserve"> </w:t>
      </w:r>
      <w:r w:rsidRPr="00FD0829">
        <w:rPr>
          <w:rFonts w:ascii="Simplified Arabic" w:hAnsi="Simplified Arabic" w:cs="Simplified Arabic"/>
          <w:b/>
          <w:bCs/>
          <w:sz w:val="32"/>
          <w:szCs w:val="32"/>
          <w:rtl/>
          <w:lang w:bidi="ar-DZ"/>
        </w:rPr>
        <w:t>المالك</w:t>
      </w:r>
      <w:r w:rsidRPr="00467A71">
        <w:rPr>
          <w:rFonts w:ascii="Simplified Arabic" w:hAnsi="Simplified Arabic" w:cs="Simplified Arabic"/>
          <w:sz w:val="32"/>
          <w:szCs w:val="32"/>
          <w:rtl/>
          <w:lang w:bidi="ar-DZ"/>
        </w:rPr>
        <w:t xml:space="preserve"> </w:t>
      </w:r>
      <w:proofErr w:type="spellStart"/>
      <w:r w:rsidRPr="00FD0829">
        <w:rPr>
          <w:rFonts w:ascii="Simplified Arabic" w:hAnsi="Simplified Arabic" w:cs="Simplified Arabic"/>
          <w:b/>
          <w:bCs/>
          <w:sz w:val="32"/>
          <w:szCs w:val="32"/>
          <w:rtl/>
          <w:lang w:bidi="ar-DZ"/>
        </w:rPr>
        <w:t>مرتاض</w:t>
      </w:r>
      <w:r w:rsidR="0095170E">
        <w:rPr>
          <w:rFonts w:ascii="Simplified Arabic" w:hAnsi="Simplified Arabic" w:cs="Simplified Arabic"/>
          <w:sz w:val="32"/>
          <w:szCs w:val="32"/>
          <w:rtl/>
          <w:lang w:bidi="ar-DZ"/>
        </w:rPr>
        <w:t>،</w:t>
      </w:r>
      <w:proofErr w:type="spellEnd"/>
      <w:r w:rsidR="0095170E">
        <w:rPr>
          <w:rFonts w:ascii="Simplified Arabic" w:hAnsi="Simplified Arabic" w:cs="Simplified Arabic"/>
          <w:sz w:val="32"/>
          <w:szCs w:val="32"/>
          <w:rtl/>
          <w:lang w:bidi="ar-DZ"/>
        </w:rPr>
        <w:t xml:space="preserve"> الذي سبق له أن استعمل </w:t>
      </w:r>
      <w:proofErr w:type="spellStart"/>
      <w:r w:rsidRPr="00467A71">
        <w:rPr>
          <w:rFonts w:ascii="Simplified Arabic" w:hAnsi="Simplified Arabic" w:cs="Simplified Arabic"/>
          <w:sz w:val="32"/>
          <w:szCs w:val="32"/>
          <w:rtl/>
          <w:lang w:bidi="ar-DZ"/>
        </w:rPr>
        <w:t>التفكيكية</w:t>
      </w:r>
      <w:proofErr w:type="spellEnd"/>
      <w:r w:rsidR="0095170E">
        <w:rPr>
          <w:rFonts w:ascii="Simplified Arabic" w:hAnsi="Simplified Arabic" w:cs="Simplified Arabic" w:hint="cs"/>
          <w:sz w:val="32"/>
          <w:szCs w:val="32"/>
          <w:rtl/>
          <w:lang w:bidi="ar-DZ"/>
        </w:rPr>
        <w:t xml:space="preserve"> </w:t>
      </w:r>
      <w:r w:rsidRPr="00467A71">
        <w:rPr>
          <w:rFonts w:ascii="Simplified Arabic" w:hAnsi="Simplified Arabic" w:cs="Simplified Arabic"/>
          <w:sz w:val="32"/>
          <w:szCs w:val="32"/>
          <w:rtl/>
          <w:lang w:bidi="ar-DZ"/>
        </w:rPr>
        <w:t>في كتبه (ألف ليلة و ليلة</w:t>
      </w:r>
      <w:proofErr w:type="spellStart"/>
      <w:r w:rsidRPr="00467A71">
        <w:rPr>
          <w:rFonts w:ascii="Simplified Arabic" w:hAnsi="Simplified Arabic" w:cs="Simplified Arabic"/>
          <w:sz w:val="32"/>
          <w:szCs w:val="32"/>
          <w:rtl/>
          <w:lang w:bidi="ar-DZ"/>
        </w:rPr>
        <w:t>)</w:t>
      </w:r>
      <w:proofErr w:type="spellEnd"/>
      <w:r w:rsidRPr="00467A71">
        <w:rPr>
          <w:rFonts w:ascii="Simplified Arabic" w:hAnsi="Simplified Arabic" w:cs="Simplified Arabic"/>
          <w:sz w:val="32"/>
          <w:szCs w:val="32"/>
          <w:rtl/>
          <w:lang w:bidi="ar-DZ"/>
        </w:rPr>
        <w:t xml:space="preserve"> 1989 و (أ-ي</w:t>
      </w:r>
      <w:proofErr w:type="spellStart"/>
      <w:r w:rsidRPr="00467A71">
        <w:rPr>
          <w:rFonts w:ascii="Simplified Arabic" w:hAnsi="Simplified Arabic" w:cs="Simplified Arabic"/>
          <w:sz w:val="32"/>
          <w:szCs w:val="32"/>
          <w:rtl/>
          <w:lang w:bidi="ar-DZ"/>
        </w:rPr>
        <w:t>)</w:t>
      </w:r>
      <w:proofErr w:type="spellEnd"/>
      <w:r w:rsidRPr="00467A71">
        <w:rPr>
          <w:rFonts w:ascii="Simplified Arabic" w:hAnsi="Simplified Arabic" w:cs="Simplified Arabic"/>
          <w:sz w:val="32"/>
          <w:szCs w:val="32"/>
          <w:rtl/>
          <w:lang w:bidi="ar-DZ"/>
        </w:rPr>
        <w:t xml:space="preserve"> 1992 و(تحليل الخطاب السردي</w:t>
      </w:r>
      <w:proofErr w:type="spellStart"/>
      <w:r w:rsidRPr="00467A71">
        <w:rPr>
          <w:rFonts w:ascii="Simplified Arabic" w:hAnsi="Simplified Arabic" w:cs="Simplified Arabic"/>
          <w:sz w:val="32"/>
          <w:szCs w:val="32"/>
          <w:rtl/>
          <w:lang w:bidi="ar-DZ"/>
        </w:rPr>
        <w:t>)</w:t>
      </w:r>
      <w:proofErr w:type="spellEnd"/>
      <w:r w:rsidR="00207CE2">
        <w:rPr>
          <w:rFonts w:ascii="Simplified Arabic" w:hAnsi="Simplified Arabic" w:cs="Simplified Arabic" w:hint="cs"/>
          <w:sz w:val="32"/>
          <w:szCs w:val="32"/>
          <w:rtl/>
          <w:lang w:bidi="ar-DZ"/>
        </w:rPr>
        <w:t xml:space="preserve"> </w:t>
      </w:r>
      <w:proofErr w:type="spellStart"/>
      <w:r w:rsidR="0095170E">
        <w:rPr>
          <w:rFonts w:ascii="Simplified Arabic" w:hAnsi="Simplified Arabic" w:cs="Simplified Arabic"/>
          <w:sz w:val="32"/>
          <w:szCs w:val="32"/>
          <w:rtl/>
          <w:lang w:bidi="ar-DZ"/>
        </w:rPr>
        <w:t>1995،</w:t>
      </w:r>
      <w:proofErr w:type="spellEnd"/>
      <w:r w:rsidR="0095170E">
        <w:rPr>
          <w:rFonts w:ascii="Simplified Arabic" w:hAnsi="Simplified Arabic" w:cs="Simplified Arabic"/>
          <w:sz w:val="32"/>
          <w:szCs w:val="32"/>
          <w:rtl/>
          <w:lang w:bidi="ar-DZ"/>
        </w:rPr>
        <w:t xml:space="preserve"> مثلما استعار </w:t>
      </w:r>
      <w:r w:rsidRPr="00467A71">
        <w:rPr>
          <w:rFonts w:ascii="Simplified Arabic" w:hAnsi="Simplified Arabic" w:cs="Simplified Arabic"/>
          <w:sz w:val="32"/>
          <w:szCs w:val="32"/>
          <w:rtl/>
          <w:lang w:bidi="ar-DZ"/>
        </w:rPr>
        <w:t>التشريحية</w:t>
      </w:r>
      <w:r w:rsidR="0095170E">
        <w:rPr>
          <w:rFonts w:ascii="Simplified Arabic" w:hAnsi="Simplified Arabic" w:cs="Simplified Arabic" w:hint="cs"/>
          <w:sz w:val="32"/>
          <w:szCs w:val="32"/>
          <w:rtl/>
          <w:lang w:bidi="ar-DZ"/>
        </w:rPr>
        <w:t xml:space="preserve"> </w:t>
      </w:r>
      <w:r w:rsidR="0095170E">
        <w:rPr>
          <w:rFonts w:ascii="Simplified Arabic" w:hAnsi="Simplified Arabic" w:cs="Simplified Arabic"/>
          <w:sz w:val="32"/>
          <w:szCs w:val="32"/>
          <w:rtl/>
          <w:lang w:bidi="ar-DZ"/>
        </w:rPr>
        <w:t xml:space="preserve">إلى جانب </w:t>
      </w:r>
      <w:proofErr w:type="spellStart"/>
      <w:r w:rsidR="0095170E">
        <w:rPr>
          <w:rFonts w:ascii="Simplified Arabic" w:hAnsi="Simplified Arabic" w:cs="Simplified Arabic"/>
          <w:sz w:val="32"/>
          <w:szCs w:val="32"/>
          <w:rtl/>
          <w:lang w:bidi="ar-DZ"/>
        </w:rPr>
        <w:t>التفكيكية</w:t>
      </w:r>
      <w:proofErr w:type="spellEnd"/>
      <w:r w:rsidRPr="00467A71">
        <w:rPr>
          <w:rFonts w:ascii="Simplified Arabic" w:hAnsi="Simplified Arabic" w:cs="Simplified Arabic"/>
          <w:sz w:val="32"/>
          <w:szCs w:val="32"/>
          <w:rtl/>
          <w:lang w:bidi="ar-DZ"/>
        </w:rPr>
        <w:t xml:space="preserve"> في كتابه (أ-ي</w:t>
      </w:r>
      <w:proofErr w:type="spellStart"/>
      <w:r w:rsidRPr="00467A71">
        <w:rPr>
          <w:rFonts w:ascii="Simplified Arabic" w:hAnsi="Simplified Arabic" w:cs="Simplified Arabic"/>
          <w:sz w:val="32"/>
          <w:szCs w:val="32"/>
          <w:rtl/>
          <w:lang w:bidi="ar-DZ"/>
        </w:rPr>
        <w:t>)،</w:t>
      </w:r>
      <w:proofErr w:type="spellEnd"/>
      <w:r w:rsidRPr="00467A71">
        <w:rPr>
          <w:rFonts w:ascii="Simplified Arabic" w:hAnsi="Simplified Arabic" w:cs="Simplified Arabic"/>
          <w:sz w:val="32"/>
          <w:szCs w:val="32"/>
          <w:rtl/>
          <w:lang w:bidi="ar-DZ"/>
        </w:rPr>
        <w:t xml:space="preserve"> وقد انقلب على هذه الاختيارات الاصطلاحية الأولى مفضلا عليها مصطلحه الجديد (التقويض</w:t>
      </w:r>
      <w:proofErr w:type="spellStart"/>
      <w:r w:rsidRPr="00467A71">
        <w:rPr>
          <w:rFonts w:ascii="Simplified Arabic" w:hAnsi="Simplified Arabic" w:cs="Simplified Arabic"/>
          <w:sz w:val="32"/>
          <w:szCs w:val="32"/>
          <w:rtl/>
          <w:lang w:bidi="ar-DZ"/>
        </w:rPr>
        <w:t>)</w:t>
      </w:r>
      <w:proofErr w:type="spellEnd"/>
      <w:r w:rsidRPr="00467A71">
        <w:rPr>
          <w:rFonts w:ascii="Simplified Arabic" w:hAnsi="Simplified Arabic" w:cs="Simplified Arabic"/>
          <w:sz w:val="32"/>
          <w:szCs w:val="32"/>
          <w:rtl/>
          <w:lang w:bidi="ar-DZ"/>
        </w:rPr>
        <w:t xml:space="preserve"> أو (نظرية التقويض</w:t>
      </w:r>
      <w:proofErr w:type="spellStart"/>
      <w:r w:rsidRPr="00467A71">
        <w:rPr>
          <w:rFonts w:ascii="Simplified Arabic" w:hAnsi="Simplified Arabic" w:cs="Simplified Arabic"/>
          <w:sz w:val="32"/>
          <w:szCs w:val="32"/>
          <w:rtl/>
          <w:lang w:bidi="ar-DZ"/>
        </w:rPr>
        <w:t>)</w:t>
      </w:r>
      <w:proofErr w:type="spellEnd"/>
      <w:r w:rsidRPr="00467A71">
        <w:rPr>
          <w:rFonts w:ascii="Simplified Arabic" w:hAnsi="Simplified Arabic" w:cs="Simplified Arabic"/>
          <w:sz w:val="32"/>
          <w:szCs w:val="32"/>
          <w:rtl/>
          <w:lang w:bidi="ar-DZ"/>
        </w:rPr>
        <w:t xml:space="preserve">                  أو (التفويضية</w:t>
      </w:r>
      <w:proofErr w:type="spellStart"/>
      <w:r w:rsidRPr="00467A71">
        <w:rPr>
          <w:rFonts w:ascii="Simplified Arabic" w:hAnsi="Simplified Arabic" w:cs="Simplified Arabic"/>
          <w:sz w:val="32"/>
          <w:szCs w:val="32"/>
          <w:rtl/>
          <w:lang w:bidi="ar-DZ"/>
        </w:rPr>
        <w:t>)</w:t>
      </w:r>
      <w:proofErr w:type="spellEnd"/>
      <w:r w:rsidRPr="00467A71">
        <w:rPr>
          <w:rFonts w:ascii="Simplified Arabic" w:hAnsi="Simplified Arabic" w:cs="Simplified Arabic"/>
          <w:sz w:val="32"/>
          <w:szCs w:val="32"/>
          <w:rtl/>
          <w:lang w:bidi="ar-DZ"/>
        </w:rPr>
        <w:t xml:space="preserve"> التي يخص بها المصطلح الفرنسي</w:t>
      </w:r>
      <w:r w:rsidR="00207CE2">
        <w:rPr>
          <w:rFonts w:ascii="Simplified Arabic" w:hAnsi="Simplified Arabic" w:cs="Simplified Arabic" w:hint="cs"/>
          <w:sz w:val="32"/>
          <w:szCs w:val="32"/>
          <w:rtl/>
          <w:lang w:bidi="ar-DZ"/>
        </w:rPr>
        <w:t xml:space="preserve"> </w:t>
      </w:r>
      <w:proofErr w:type="spellStart"/>
      <w:r w:rsidR="00207CE2">
        <w:rPr>
          <w:rFonts w:ascii="Simplified Arabic" w:hAnsi="Simplified Arabic" w:cs="Simplified Arabic" w:hint="cs"/>
          <w:sz w:val="32"/>
          <w:szCs w:val="32"/>
          <w:rtl/>
          <w:lang w:bidi="ar-DZ"/>
        </w:rPr>
        <w:t>(</w:t>
      </w:r>
      <w:r w:rsidR="00207CE2" w:rsidRPr="00467A71">
        <w:rPr>
          <w:rFonts w:ascii="Simplified Arabic" w:hAnsi="Simplified Arabic" w:cs="Simplified Arabic"/>
          <w:sz w:val="32"/>
          <w:szCs w:val="32"/>
          <w:lang w:bidi="ar-DZ"/>
        </w:rPr>
        <w:t>doconatructionnisme</w:t>
      </w:r>
      <w:r w:rsidR="00207CE2">
        <w:rPr>
          <w:rFonts w:ascii="Simplified Arabic" w:hAnsi="Simplified Arabic" w:cs="Simplified Arabic" w:hint="cs"/>
          <w:sz w:val="32"/>
          <w:szCs w:val="32"/>
          <w:rtl/>
          <w:lang w:bidi="ar-DZ"/>
        </w:rPr>
        <w:t>)</w:t>
      </w:r>
      <w:proofErr w:type="spellEnd"/>
      <w:r w:rsidRPr="00467A71">
        <w:rPr>
          <w:rFonts w:ascii="Simplified Arabic" w:hAnsi="Simplified Arabic" w:cs="Simplified Arabic"/>
          <w:sz w:val="32"/>
          <w:szCs w:val="32"/>
          <w:rtl/>
          <w:lang w:bidi="ar-DZ"/>
        </w:rPr>
        <w:t xml:space="preserve">                                   </w:t>
      </w:r>
      <w:r w:rsidR="00207CE2">
        <w:rPr>
          <w:rFonts w:ascii="Simplified Arabic" w:hAnsi="Simplified Arabic" w:cs="Simplified Arabic"/>
          <w:sz w:val="32"/>
          <w:szCs w:val="32"/>
          <w:rtl/>
          <w:lang w:bidi="ar-DZ"/>
        </w:rPr>
        <w:t xml:space="preserve">          </w:t>
      </w:r>
      <w:r w:rsidRPr="00467A71">
        <w:rPr>
          <w:rFonts w:ascii="Simplified Arabic" w:hAnsi="Simplified Arabic" w:cs="Simplified Arabic"/>
          <w:sz w:val="32"/>
          <w:szCs w:val="32"/>
          <w:rtl/>
          <w:lang w:bidi="ar-DZ"/>
        </w:rPr>
        <w:t xml:space="preserve">  من باب أصل المعنى في فلسفة </w:t>
      </w:r>
      <w:proofErr w:type="spellStart"/>
      <w:r w:rsidRPr="00467A71">
        <w:rPr>
          <w:rFonts w:ascii="Simplified Arabic" w:hAnsi="Simplified Arabic" w:cs="Simplified Arabic"/>
          <w:sz w:val="32"/>
          <w:szCs w:val="32"/>
          <w:rtl/>
          <w:lang w:bidi="ar-DZ"/>
        </w:rPr>
        <w:t>دريدا</w:t>
      </w:r>
      <w:proofErr w:type="spellEnd"/>
      <w:r w:rsidRPr="00467A71">
        <w:rPr>
          <w:rFonts w:ascii="Simplified Arabic" w:hAnsi="Simplified Arabic" w:cs="Simplified Arabic"/>
          <w:sz w:val="32"/>
          <w:szCs w:val="32"/>
          <w:rtl/>
          <w:lang w:bidi="ar-DZ"/>
        </w:rPr>
        <w:t xml:space="preserve"> تقويض يعقبه بناء على </w:t>
      </w:r>
      <w:proofErr w:type="spellStart"/>
      <w:r w:rsidRPr="00467A71">
        <w:rPr>
          <w:rFonts w:ascii="Simplified Arabic" w:hAnsi="Simplified Arabic" w:cs="Simplified Arabic"/>
          <w:sz w:val="32"/>
          <w:szCs w:val="32"/>
          <w:rtl/>
          <w:lang w:bidi="ar-DZ"/>
        </w:rPr>
        <w:t>أنقاضه،</w:t>
      </w:r>
      <w:proofErr w:type="spellEnd"/>
      <w:r w:rsidRPr="00467A71">
        <w:rPr>
          <w:rFonts w:ascii="Simplified Arabic" w:hAnsi="Simplified Arabic" w:cs="Simplified Arabic"/>
          <w:sz w:val="32"/>
          <w:szCs w:val="32"/>
          <w:rtl/>
          <w:lang w:bidi="ar-DZ"/>
        </w:rPr>
        <w:t xml:space="preserve"> على حين أن  </w:t>
      </w:r>
      <w:r w:rsidRPr="00467A71">
        <w:rPr>
          <w:rFonts w:ascii="Simplified Arabic" w:hAnsi="Simplified Arabic" w:cs="Simplified Arabic"/>
          <w:sz w:val="32"/>
          <w:szCs w:val="32"/>
          <w:rtl/>
          <w:lang w:bidi="ar-DZ"/>
        </w:rPr>
        <w:lastRenderedPageBreak/>
        <w:t xml:space="preserve">معنى التفكيك في اللغة العربية يقتضي عزل قطع جهاز أو بناء عن بعض دون إيذائها أو إصابتها </w:t>
      </w:r>
      <w:proofErr w:type="spellStart"/>
      <w:r w:rsidRPr="00467A71">
        <w:rPr>
          <w:rFonts w:ascii="Simplified Arabic" w:hAnsi="Simplified Arabic" w:cs="Simplified Arabic"/>
          <w:sz w:val="32"/>
          <w:szCs w:val="32"/>
          <w:rtl/>
          <w:lang w:bidi="ar-DZ"/>
        </w:rPr>
        <w:t>بالعطب،</w:t>
      </w:r>
      <w:proofErr w:type="spellEnd"/>
      <w:r w:rsidRPr="00467A71">
        <w:rPr>
          <w:rFonts w:ascii="Simplified Arabic" w:hAnsi="Simplified Arabic" w:cs="Simplified Arabic"/>
          <w:sz w:val="32"/>
          <w:szCs w:val="32"/>
          <w:rtl/>
          <w:lang w:bidi="ar-DZ"/>
        </w:rPr>
        <w:t xml:space="preserve"> </w:t>
      </w:r>
      <w:r w:rsidR="007F051D">
        <w:rPr>
          <w:rFonts w:ascii="Simplified Arabic" w:hAnsi="Simplified Arabic" w:cs="Simplified Arabic"/>
          <w:sz w:val="32"/>
          <w:szCs w:val="32"/>
          <w:rtl/>
          <w:lang w:bidi="ar-DZ"/>
        </w:rPr>
        <w:t>كتفكيك قطع محرك أو أجزاء بندقية</w:t>
      </w:r>
      <w:r w:rsidRPr="00467A71">
        <w:rPr>
          <w:rFonts w:ascii="Simplified Arabic" w:hAnsi="Simplified Arabic" w:cs="Simplified Arabic"/>
          <w:sz w:val="32"/>
          <w:szCs w:val="32"/>
          <w:rtl/>
          <w:lang w:bidi="ar-DZ"/>
        </w:rPr>
        <w:t>.</w:t>
      </w:r>
      <w:r w:rsidRPr="00467A71">
        <w:rPr>
          <w:rStyle w:val="Appelnotedebasdep"/>
          <w:rFonts w:ascii="Simplified Arabic" w:hAnsi="Simplified Arabic" w:cs="Simplified Arabic"/>
          <w:sz w:val="32"/>
          <w:szCs w:val="32"/>
          <w:rtl/>
          <w:lang w:bidi="ar-DZ"/>
        </w:rPr>
        <w:footnoteReference w:id="43"/>
      </w:r>
    </w:p>
    <w:p w:rsidR="00207CE2" w:rsidRPr="00207CE2" w:rsidRDefault="009C43E8" w:rsidP="00467A71">
      <w:pPr>
        <w:tabs>
          <w:tab w:val="center" w:pos="4536"/>
          <w:tab w:val="left" w:pos="7260"/>
          <w:tab w:val="left" w:pos="7305"/>
        </w:tabs>
        <w:bidi/>
        <w:spacing w:before="100" w:beforeAutospacing="1" w:after="100" w:afterAutospacing="1" w:line="360" w:lineRule="auto"/>
        <w:jc w:val="both"/>
        <w:rPr>
          <w:rFonts w:ascii="Simplified Arabic" w:hAnsi="Simplified Arabic" w:cs="Simplified Arabic"/>
          <w:b/>
          <w:bCs/>
          <w:sz w:val="36"/>
          <w:szCs w:val="36"/>
          <w:rtl/>
          <w:lang w:bidi="ar-DZ"/>
        </w:rPr>
      </w:pPr>
      <w:r>
        <w:rPr>
          <w:rFonts w:ascii="Simplified Arabic" w:hAnsi="Simplified Arabic" w:cs="Simplified Arabic" w:hint="cs"/>
          <w:b/>
          <w:bCs/>
          <w:sz w:val="36"/>
          <w:szCs w:val="36"/>
          <w:rtl/>
          <w:lang w:bidi="ar-DZ"/>
        </w:rPr>
        <w:t xml:space="preserve">1.3. </w:t>
      </w:r>
      <w:r w:rsidR="00467A71" w:rsidRPr="00207CE2">
        <w:rPr>
          <w:rFonts w:ascii="Simplified Arabic" w:hAnsi="Simplified Arabic" w:cs="Simplified Arabic"/>
          <w:b/>
          <w:bCs/>
          <w:sz w:val="36"/>
          <w:szCs w:val="36"/>
          <w:rtl/>
          <w:lang w:bidi="ar-DZ"/>
        </w:rPr>
        <w:t xml:space="preserve">مميزات المنهج التفكيكي: </w:t>
      </w:r>
    </w:p>
    <w:p w:rsidR="00207CE2" w:rsidRDefault="00467A71" w:rsidP="00207CE2">
      <w:pPr>
        <w:pStyle w:val="Paragraphedeliste"/>
        <w:numPr>
          <w:ilvl w:val="0"/>
          <w:numId w:val="3"/>
        </w:numPr>
        <w:tabs>
          <w:tab w:val="center" w:pos="4536"/>
          <w:tab w:val="left" w:pos="7260"/>
          <w:tab w:val="left" w:pos="7305"/>
        </w:tabs>
        <w:bidi/>
        <w:spacing w:before="100" w:beforeAutospacing="1" w:after="100" w:afterAutospacing="1" w:line="360" w:lineRule="auto"/>
        <w:ind w:left="425"/>
        <w:jc w:val="both"/>
        <w:rPr>
          <w:rFonts w:ascii="Simplified Arabic" w:hAnsi="Simplified Arabic" w:cs="Simplified Arabic"/>
          <w:sz w:val="32"/>
          <w:szCs w:val="32"/>
          <w:lang w:bidi="ar-DZ"/>
        </w:rPr>
      </w:pPr>
      <w:r w:rsidRPr="00207CE2">
        <w:rPr>
          <w:rFonts w:ascii="Simplified Arabic" w:hAnsi="Simplified Arabic" w:cs="Simplified Arabic"/>
          <w:sz w:val="32"/>
          <w:szCs w:val="32"/>
          <w:rtl/>
          <w:lang w:bidi="ar-DZ"/>
        </w:rPr>
        <w:t xml:space="preserve">نشأت </w:t>
      </w:r>
      <w:proofErr w:type="spellStart"/>
      <w:r w:rsidRPr="00207CE2">
        <w:rPr>
          <w:rFonts w:ascii="Simplified Arabic" w:hAnsi="Simplified Arabic" w:cs="Simplified Arabic"/>
          <w:sz w:val="32"/>
          <w:szCs w:val="32"/>
          <w:rtl/>
          <w:lang w:bidi="ar-DZ"/>
        </w:rPr>
        <w:t>التفكيكية</w:t>
      </w:r>
      <w:proofErr w:type="spellEnd"/>
      <w:r w:rsidRPr="00207CE2">
        <w:rPr>
          <w:rFonts w:ascii="Simplified Arabic" w:hAnsi="Simplified Arabic" w:cs="Simplified Arabic"/>
          <w:sz w:val="32"/>
          <w:szCs w:val="32"/>
          <w:rtl/>
          <w:lang w:bidi="ar-DZ"/>
        </w:rPr>
        <w:t xml:space="preserve"> في أحضان الحقل الفلسفي قبل انتقالها إلى النقد الأدبي و كان هدفها تقويض المفاهيم التي بني عليها الفكر الغربي منذ أفلاطون.</w:t>
      </w:r>
    </w:p>
    <w:p w:rsidR="00207CE2" w:rsidRDefault="00467A71" w:rsidP="00207CE2">
      <w:pPr>
        <w:pStyle w:val="Paragraphedeliste"/>
        <w:numPr>
          <w:ilvl w:val="0"/>
          <w:numId w:val="3"/>
        </w:numPr>
        <w:tabs>
          <w:tab w:val="center" w:pos="4536"/>
          <w:tab w:val="left" w:pos="7260"/>
          <w:tab w:val="left" w:pos="7305"/>
        </w:tabs>
        <w:bidi/>
        <w:spacing w:before="100" w:beforeAutospacing="1" w:after="100" w:afterAutospacing="1" w:line="360" w:lineRule="auto"/>
        <w:ind w:left="425"/>
        <w:jc w:val="both"/>
        <w:rPr>
          <w:rFonts w:ascii="Simplified Arabic" w:hAnsi="Simplified Arabic" w:cs="Simplified Arabic"/>
          <w:sz w:val="32"/>
          <w:szCs w:val="32"/>
          <w:lang w:bidi="ar-DZ"/>
        </w:rPr>
      </w:pPr>
      <w:r w:rsidRPr="00207CE2">
        <w:rPr>
          <w:rFonts w:ascii="Simplified Arabic" w:hAnsi="Simplified Arabic" w:cs="Simplified Arabic"/>
          <w:sz w:val="32"/>
          <w:szCs w:val="32"/>
          <w:rtl/>
          <w:lang w:bidi="ar-DZ"/>
        </w:rPr>
        <w:t xml:space="preserve">ترمي إلى فك الارتباط بين اللغة و </w:t>
      </w:r>
      <w:proofErr w:type="spellStart"/>
      <w:r w:rsidRPr="00207CE2">
        <w:rPr>
          <w:rFonts w:ascii="Simplified Arabic" w:hAnsi="Simplified Arabic" w:cs="Simplified Arabic"/>
          <w:sz w:val="32"/>
          <w:szCs w:val="32"/>
          <w:rtl/>
          <w:lang w:bidi="ar-DZ"/>
        </w:rPr>
        <w:t>خارجها،</w:t>
      </w:r>
      <w:proofErr w:type="spellEnd"/>
      <w:r w:rsidRPr="00207CE2">
        <w:rPr>
          <w:rFonts w:ascii="Simplified Arabic" w:hAnsi="Simplified Arabic" w:cs="Simplified Arabic"/>
          <w:sz w:val="32"/>
          <w:szCs w:val="32"/>
          <w:rtl/>
          <w:lang w:bidi="ar-DZ"/>
        </w:rPr>
        <w:t xml:space="preserve"> وكأنها لا تتأثر بالسياق التـاريخي                و الاجتماعي و الحضاري عامة.</w:t>
      </w:r>
    </w:p>
    <w:p w:rsidR="00207CE2" w:rsidRDefault="00467A71" w:rsidP="00207CE2">
      <w:pPr>
        <w:pStyle w:val="Paragraphedeliste"/>
        <w:numPr>
          <w:ilvl w:val="0"/>
          <w:numId w:val="3"/>
        </w:numPr>
        <w:tabs>
          <w:tab w:val="center" w:pos="4536"/>
          <w:tab w:val="left" w:pos="7260"/>
          <w:tab w:val="left" w:pos="7305"/>
        </w:tabs>
        <w:bidi/>
        <w:spacing w:before="100" w:beforeAutospacing="1" w:after="100" w:afterAutospacing="1" w:line="360" w:lineRule="auto"/>
        <w:ind w:left="425"/>
        <w:jc w:val="both"/>
        <w:rPr>
          <w:rFonts w:ascii="Simplified Arabic" w:hAnsi="Simplified Arabic" w:cs="Simplified Arabic"/>
          <w:sz w:val="32"/>
          <w:szCs w:val="32"/>
          <w:lang w:bidi="ar-DZ"/>
        </w:rPr>
      </w:pPr>
      <w:proofErr w:type="gramStart"/>
      <w:r w:rsidRPr="00207CE2">
        <w:rPr>
          <w:rFonts w:ascii="Simplified Arabic" w:hAnsi="Simplified Arabic" w:cs="Simplified Arabic"/>
          <w:sz w:val="32"/>
          <w:szCs w:val="32"/>
          <w:rtl/>
          <w:lang w:bidi="ar-DZ"/>
        </w:rPr>
        <w:t>أنها</w:t>
      </w:r>
      <w:proofErr w:type="gramEnd"/>
      <w:r w:rsidRPr="00207CE2">
        <w:rPr>
          <w:rFonts w:ascii="Simplified Arabic" w:hAnsi="Simplified Arabic" w:cs="Simplified Arabic"/>
          <w:sz w:val="32"/>
          <w:szCs w:val="32"/>
          <w:rtl/>
          <w:lang w:bidi="ar-DZ"/>
        </w:rPr>
        <w:t xml:space="preserve"> تقف على خلاف مع البنيوية التي تفكك من اجل إعادة البناء إذ بالنسبة لها ليس هناك بناء مكتمل.</w:t>
      </w:r>
    </w:p>
    <w:p w:rsidR="00207CE2" w:rsidRDefault="00467A71" w:rsidP="00207CE2">
      <w:pPr>
        <w:pStyle w:val="Paragraphedeliste"/>
        <w:numPr>
          <w:ilvl w:val="0"/>
          <w:numId w:val="3"/>
        </w:numPr>
        <w:tabs>
          <w:tab w:val="center" w:pos="4536"/>
          <w:tab w:val="left" w:pos="7260"/>
          <w:tab w:val="left" w:pos="7305"/>
        </w:tabs>
        <w:bidi/>
        <w:spacing w:before="100" w:beforeAutospacing="1" w:after="100" w:afterAutospacing="1" w:line="360" w:lineRule="auto"/>
        <w:ind w:left="425"/>
        <w:jc w:val="both"/>
        <w:rPr>
          <w:rFonts w:ascii="Simplified Arabic" w:hAnsi="Simplified Arabic" w:cs="Simplified Arabic"/>
          <w:sz w:val="32"/>
          <w:szCs w:val="32"/>
          <w:lang w:bidi="ar-DZ"/>
        </w:rPr>
      </w:pPr>
      <w:proofErr w:type="gramStart"/>
      <w:r w:rsidRPr="00207CE2">
        <w:rPr>
          <w:rFonts w:ascii="Simplified Arabic" w:hAnsi="Simplified Arabic" w:cs="Simplified Arabic"/>
          <w:sz w:val="32"/>
          <w:szCs w:val="32"/>
          <w:rtl/>
          <w:lang w:bidi="ar-DZ"/>
        </w:rPr>
        <w:t>ليس</w:t>
      </w:r>
      <w:proofErr w:type="gramEnd"/>
      <w:r w:rsidRPr="00207CE2">
        <w:rPr>
          <w:rFonts w:ascii="Simplified Arabic" w:hAnsi="Simplified Arabic" w:cs="Simplified Arabic"/>
          <w:sz w:val="32"/>
          <w:szCs w:val="32"/>
          <w:rtl/>
          <w:lang w:bidi="ar-DZ"/>
        </w:rPr>
        <w:t xml:space="preserve"> هناك معنى ثابت و كلما توصلنا إلى معنى سينقضه معنى </w:t>
      </w:r>
      <w:proofErr w:type="spellStart"/>
      <w:r w:rsidRPr="00207CE2">
        <w:rPr>
          <w:rFonts w:ascii="Simplified Arabic" w:hAnsi="Simplified Arabic" w:cs="Simplified Arabic"/>
          <w:sz w:val="32"/>
          <w:szCs w:val="32"/>
          <w:rtl/>
          <w:lang w:bidi="ar-DZ"/>
        </w:rPr>
        <w:t>آخر،</w:t>
      </w:r>
      <w:proofErr w:type="spellEnd"/>
      <w:r w:rsidRPr="00207CE2">
        <w:rPr>
          <w:rFonts w:ascii="Simplified Arabic" w:hAnsi="Simplified Arabic" w:cs="Simplified Arabic"/>
          <w:sz w:val="32"/>
          <w:szCs w:val="32"/>
          <w:rtl/>
          <w:lang w:bidi="ar-DZ"/>
        </w:rPr>
        <w:t xml:space="preserve"> فإذا نحن أمام معنى مشتت مبعثر غير متناه و لا مستقر.</w:t>
      </w:r>
    </w:p>
    <w:p w:rsidR="00207CE2" w:rsidRDefault="00467A71" w:rsidP="00207CE2">
      <w:pPr>
        <w:pStyle w:val="Paragraphedeliste"/>
        <w:numPr>
          <w:ilvl w:val="0"/>
          <w:numId w:val="3"/>
        </w:numPr>
        <w:tabs>
          <w:tab w:val="center" w:pos="4536"/>
          <w:tab w:val="left" w:pos="7260"/>
          <w:tab w:val="left" w:pos="7305"/>
        </w:tabs>
        <w:bidi/>
        <w:spacing w:before="100" w:beforeAutospacing="1" w:after="100" w:afterAutospacing="1" w:line="360" w:lineRule="auto"/>
        <w:ind w:left="425"/>
        <w:jc w:val="both"/>
        <w:rPr>
          <w:rFonts w:ascii="Simplified Arabic" w:hAnsi="Simplified Arabic" w:cs="Simplified Arabic"/>
          <w:sz w:val="32"/>
          <w:szCs w:val="32"/>
          <w:lang w:bidi="ar-DZ"/>
        </w:rPr>
      </w:pPr>
      <w:r w:rsidRPr="00207CE2">
        <w:rPr>
          <w:rFonts w:ascii="Simplified Arabic" w:hAnsi="Simplified Arabic" w:cs="Simplified Arabic"/>
          <w:sz w:val="32"/>
          <w:szCs w:val="32"/>
          <w:rtl/>
          <w:lang w:bidi="ar-DZ"/>
        </w:rPr>
        <w:t xml:space="preserve">مادام الناقد التفكيكي يطارد المعنى المشتت ولا يكاد يقبض عليه حتى يقفز إلى </w:t>
      </w:r>
      <w:proofErr w:type="spellStart"/>
      <w:r w:rsidRPr="00207CE2">
        <w:rPr>
          <w:rFonts w:ascii="Simplified Arabic" w:hAnsi="Simplified Arabic" w:cs="Simplified Arabic"/>
          <w:sz w:val="32"/>
          <w:szCs w:val="32"/>
          <w:rtl/>
          <w:lang w:bidi="ar-DZ"/>
        </w:rPr>
        <w:t>آخر،</w:t>
      </w:r>
      <w:proofErr w:type="spellEnd"/>
      <w:r w:rsidRPr="00207CE2">
        <w:rPr>
          <w:rFonts w:ascii="Simplified Arabic" w:hAnsi="Simplified Arabic" w:cs="Simplified Arabic"/>
          <w:sz w:val="32"/>
          <w:szCs w:val="32"/>
          <w:rtl/>
          <w:lang w:bidi="ar-DZ"/>
        </w:rPr>
        <w:t xml:space="preserve"> فإنه قد ينتهي إلى إنشاء نص مواز لا علاقة له بالنص موضوع النقد</w:t>
      </w:r>
    </w:p>
    <w:p w:rsidR="00207CE2" w:rsidRDefault="00467A71" w:rsidP="00207CE2">
      <w:pPr>
        <w:pStyle w:val="Paragraphedeliste"/>
        <w:numPr>
          <w:ilvl w:val="0"/>
          <w:numId w:val="3"/>
        </w:numPr>
        <w:tabs>
          <w:tab w:val="center" w:pos="4536"/>
          <w:tab w:val="left" w:pos="7260"/>
          <w:tab w:val="left" w:pos="7305"/>
        </w:tabs>
        <w:bidi/>
        <w:spacing w:before="100" w:beforeAutospacing="1" w:after="100" w:afterAutospacing="1" w:line="360" w:lineRule="auto"/>
        <w:ind w:left="425"/>
        <w:jc w:val="both"/>
        <w:rPr>
          <w:rFonts w:ascii="Simplified Arabic" w:hAnsi="Simplified Arabic" w:cs="Simplified Arabic"/>
          <w:sz w:val="32"/>
          <w:szCs w:val="32"/>
          <w:lang w:bidi="ar-DZ"/>
        </w:rPr>
      </w:pPr>
      <w:r w:rsidRPr="00207CE2">
        <w:rPr>
          <w:rFonts w:ascii="Simplified Arabic" w:hAnsi="Simplified Arabic" w:cs="Simplified Arabic"/>
          <w:sz w:val="32"/>
          <w:szCs w:val="32"/>
          <w:rtl/>
          <w:lang w:bidi="ar-DZ"/>
        </w:rPr>
        <w:t>اكتفى "</w:t>
      </w:r>
      <w:proofErr w:type="spellStart"/>
      <w:r w:rsidRPr="00207CE2">
        <w:rPr>
          <w:rFonts w:ascii="Simplified Arabic" w:hAnsi="Simplified Arabic" w:cs="Simplified Arabic"/>
          <w:sz w:val="32"/>
          <w:szCs w:val="32"/>
          <w:rtl/>
          <w:lang w:bidi="ar-DZ"/>
        </w:rPr>
        <w:t>دريدا"</w:t>
      </w:r>
      <w:proofErr w:type="spellEnd"/>
      <w:r w:rsidRPr="00207CE2">
        <w:rPr>
          <w:rFonts w:ascii="Simplified Arabic" w:hAnsi="Simplified Arabic" w:cs="Simplified Arabic"/>
          <w:sz w:val="32"/>
          <w:szCs w:val="32"/>
          <w:rtl/>
          <w:lang w:bidi="ar-DZ"/>
        </w:rPr>
        <w:t xml:space="preserve"> بالتقويض ولم يقدم </w:t>
      </w:r>
      <w:proofErr w:type="spellStart"/>
      <w:r w:rsidRPr="00207CE2">
        <w:rPr>
          <w:rFonts w:ascii="Simplified Arabic" w:hAnsi="Simplified Arabic" w:cs="Simplified Arabic"/>
          <w:sz w:val="32"/>
          <w:szCs w:val="32"/>
          <w:rtl/>
          <w:lang w:bidi="ar-DZ"/>
        </w:rPr>
        <w:t>بديلا،</w:t>
      </w:r>
      <w:proofErr w:type="spellEnd"/>
      <w:r w:rsidRPr="00207CE2">
        <w:rPr>
          <w:rFonts w:ascii="Simplified Arabic" w:hAnsi="Simplified Arabic" w:cs="Simplified Arabic"/>
          <w:sz w:val="32"/>
          <w:szCs w:val="32"/>
          <w:rtl/>
          <w:lang w:bidi="ar-DZ"/>
        </w:rPr>
        <w:t xml:space="preserve"> لأنه يدرك أنه سيقع في مسلمات ميتافيزيقية سبق إن </w:t>
      </w:r>
      <w:proofErr w:type="spellStart"/>
      <w:r w:rsidRPr="00207CE2">
        <w:rPr>
          <w:rFonts w:ascii="Simplified Arabic" w:hAnsi="Simplified Arabic" w:cs="Simplified Arabic"/>
          <w:sz w:val="32"/>
          <w:szCs w:val="32"/>
          <w:rtl/>
          <w:lang w:bidi="ar-DZ"/>
        </w:rPr>
        <w:t>قوّضها،</w:t>
      </w:r>
      <w:proofErr w:type="spellEnd"/>
      <w:r w:rsidRPr="00207CE2">
        <w:rPr>
          <w:rFonts w:ascii="Simplified Arabic" w:hAnsi="Simplified Arabic" w:cs="Simplified Arabic"/>
          <w:sz w:val="32"/>
          <w:szCs w:val="32"/>
          <w:rtl/>
          <w:lang w:bidi="ar-DZ"/>
        </w:rPr>
        <w:t xml:space="preserve"> فهو لا يعدو ان يكون قد زعزع المسلمّات التقليدية.</w:t>
      </w:r>
    </w:p>
    <w:p w:rsidR="00672406" w:rsidRPr="00467A71" w:rsidRDefault="00467A71" w:rsidP="00207CE2">
      <w:pPr>
        <w:pStyle w:val="Paragraphedeliste"/>
        <w:numPr>
          <w:ilvl w:val="0"/>
          <w:numId w:val="3"/>
        </w:numPr>
        <w:tabs>
          <w:tab w:val="center" w:pos="4536"/>
          <w:tab w:val="left" w:pos="7260"/>
          <w:tab w:val="left" w:pos="7305"/>
        </w:tabs>
        <w:bidi/>
        <w:spacing w:before="100" w:beforeAutospacing="1" w:after="100" w:afterAutospacing="1" w:line="360" w:lineRule="auto"/>
        <w:ind w:left="425"/>
        <w:jc w:val="both"/>
        <w:rPr>
          <w:rFonts w:ascii="Simplified Arabic" w:hAnsi="Simplified Arabic" w:cs="Simplified Arabic"/>
          <w:rtl/>
          <w:lang w:bidi="ar-DZ"/>
        </w:rPr>
      </w:pPr>
      <w:proofErr w:type="gramStart"/>
      <w:r w:rsidRPr="00207CE2">
        <w:rPr>
          <w:rFonts w:ascii="Simplified Arabic" w:hAnsi="Simplified Arabic" w:cs="Simplified Arabic"/>
          <w:sz w:val="32"/>
          <w:szCs w:val="32"/>
          <w:rtl/>
          <w:lang w:bidi="ar-DZ"/>
        </w:rPr>
        <w:lastRenderedPageBreak/>
        <w:t>إنها</w:t>
      </w:r>
      <w:proofErr w:type="gramEnd"/>
      <w:r w:rsidRPr="00207CE2">
        <w:rPr>
          <w:rFonts w:ascii="Simplified Arabic" w:hAnsi="Simplified Arabic" w:cs="Simplified Arabic"/>
          <w:sz w:val="32"/>
          <w:szCs w:val="32"/>
          <w:rtl/>
          <w:lang w:bidi="ar-DZ"/>
        </w:rPr>
        <w:t xml:space="preserve"> نظرية تشكك في العلاقة بين اللغة و الواقع و النص و السياق و القارئ فلا تنتج إلا حيرة دائمة.</w:t>
      </w:r>
      <w:r w:rsidR="00207CE2" w:rsidRPr="00467A71">
        <w:rPr>
          <w:rFonts w:ascii="Simplified Arabic" w:hAnsi="Simplified Arabic" w:cs="Simplified Arabic"/>
          <w:rtl/>
          <w:lang w:bidi="ar-DZ"/>
        </w:rPr>
        <w:t xml:space="preserve"> </w:t>
      </w:r>
    </w:p>
    <w:sectPr w:rsidR="00672406" w:rsidRPr="00467A71" w:rsidSect="00011F80">
      <w:headerReference w:type="default" r:id="rId8"/>
      <w:footerReference w:type="default" r:id="rId9"/>
      <w:footnotePr>
        <w:numRestart w:val="eachPage"/>
      </w:footnotePr>
      <w:pgSz w:w="11906" w:h="16838"/>
      <w:pgMar w:top="1417" w:right="1417" w:bottom="1417" w:left="1417" w:header="708" w:footer="708" w:gutter="0"/>
      <w:pgNumType w:start="4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2BC1" w:rsidRDefault="006B2BC1" w:rsidP="00944BE7">
      <w:pPr>
        <w:spacing w:after="0" w:line="240" w:lineRule="auto"/>
      </w:pPr>
      <w:r>
        <w:separator/>
      </w:r>
    </w:p>
  </w:endnote>
  <w:endnote w:type="continuationSeparator" w:id="0">
    <w:p w:rsidR="006B2BC1" w:rsidRDefault="006B2BC1" w:rsidP="00944B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023075"/>
      <w:docPartObj>
        <w:docPartGallery w:val="Page Numbers (Bottom of Page)"/>
        <w:docPartUnique/>
      </w:docPartObj>
    </w:sdtPr>
    <w:sdtContent>
      <w:p w:rsidR="00944BE7" w:rsidRDefault="00AC0DBE">
        <w:pPr>
          <w:pStyle w:val="Pieddepage"/>
        </w:pPr>
        <w:r w:rsidRPr="00AC0DBE">
          <w:rPr>
            <w:rFonts w:asciiTheme="majorHAnsi" w:hAnsiTheme="majorHAnsi"/>
            <w:noProof/>
            <w:sz w:val="28"/>
            <w:szCs w:val="28"/>
            <w:lang w:eastAsia="zh-TW"/>
          </w:rPr>
          <w:pict>
            <v:shapetype id="_x0000_t92" coordsize="21600,21600" o:spt="92" adj="2700" path="m21600,10800l@7@14,21232,8005@9@16,20153,5400@11@18,18437,3163@12@17,16200,1447@10@15,13595,368@8@13,10800,0@14@13,8005,368@16@15,5400,1447@18@17,3163,3163@17@18,1447,5400@15@16,368,8005@13@14,,10800@13@8,368,13595@15@10,1447,16200@17@12,3163,18437@18@11,5400,20153@16@9,8005,21232@14@7,10800,21600@8@7,13595,21232@10@9,16200,20153@12@11,18437,18437@11@12,20153,16200@9@10,21232,13595@7@8xe">
              <v:stroke joinstyle="miter"/>
              <v:formulas>
                <v:f eqn="sum 10800 0 #0"/>
                <v:f eqn="prod @0 32488 32768"/>
                <v:f eqn="prod @0 4277 32768"/>
                <v:f eqn="prod @0 30274 32768"/>
                <v:f eqn="prod @0 12540 32768"/>
                <v:f eqn="prod @0 25997 32768"/>
                <v:f eqn="prod @0 19948 32768"/>
                <v:f eqn="sum @1 10800 0"/>
                <v:f eqn="sum @2 10800 0"/>
                <v:f eqn="sum @3 10800 0"/>
                <v:f eqn="sum @4 10800 0"/>
                <v:f eqn="sum @5 10800 0"/>
                <v:f eqn="sum @6 10800 0"/>
                <v:f eqn="sum 10800 0 @1"/>
                <v:f eqn="sum 10800 0 @2"/>
                <v:f eqn="sum 10800 0 @3"/>
                <v:f eqn="sum 10800 0 @4"/>
                <v:f eqn="sum 10800 0 @5"/>
                <v:f eqn="sum 10800 0 @6"/>
                <v:f eqn="prod @0 23170 32768"/>
                <v:f eqn="sum @19 10800 0"/>
                <v:f eqn="sum 10800 0 @19"/>
              </v:formulas>
              <v:path gradientshapeok="t" o:connecttype="rect" textboxrect="@21,@21,@20,@20"/>
              <v:handles>
                <v:h position="#0,center" xrange="0,10800"/>
              </v:handles>
            </v:shapetype>
            <v:shape id="_x0000_s2051" type="#_x0000_t92" style="position:absolute;left:0;text-align:left;margin-left:0;margin-top:0;width:48.8pt;height:33.35pt;rotation:360;z-index:251660288;mso-position-horizontal:center;mso-position-horizontal-relative:margin;mso-position-vertical:center;mso-position-vertical-relative:bottom-margin-area" fillcolor="white [3212]" strokecolor="#a5a5a5 [2092]">
              <v:textbox>
                <w:txbxContent>
                  <w:p w:rsidR="00011F80" w:rsidRDefault="00AC0DBE">
                    <w:pPr>
                      <w:jc w:val="center"/>
                    </w:pPr>
                    <w:fldSimple w:instr=" PAGE    \* MERGEFORMAT ">
                      <w:r w:rsidR="001E1555" w:rsidRPr="001E1555">
                        <w:rPr>
                          <w:noProof/>
                          <w:color w:val="7F7F7F" w:themeColor="background1" w:themeShade="7F"/>
                        </w:rPr>
                        <w:t>73</w:t>
                      </w:r>
                    </w:fldSimple>
                  </w:p>
                </w:txbxContent>
              </v:textbox>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2BC1" w:rsidRDefault="006B2BC1" w:rsidP="00944BE7">
      <w:pPr>
        <w:spacing w:after="0" w:line="240" w:lineRule="auto"/>
      </w:pPr>
      <w:r>
        <w:separator/>
      </w:r>
    </w:p>
  </w:footnote>
  <w:footnote w:type="continuationSeparator" w:id="0">
    <w:p w:rsidR="006B2BC1" w:rsidRDefault="006B2BC1" w:rsidP="00944BE7">
      <w:pPr>
        <w:spacing w:after="0" w:line="240" w:lineRule="auto"/>
      </w:pPr>
      <w:r>
        <w:continuationSeparator/>
      </w:r>
    </w:p>
  </w:footnote>
  <w:footnote w:id="1">
    <w:p w:rsidR="00B6499F" w:rsidRPr="0004226D" w:rsidRDefault="00B6499F" w:rsidP="0004226D">
      <w:pPr>
        <w:pStyle w:val="Notedebasdepage"/>
        <w:bidi/>
        <w:jc w:val="both"/>
        <w:rPr>
          <w:sz w:val="24"/>
          <w:szCs w:val="24"/>
        </w:rPr>
      </w:pPr>
      <w:r w:rsidRPr="0004226D">
        <w:rPr>
          <w:rStyle w:val="Appelnotedebasdep"/>
          <w:sz w:val="24"/>
          <w:szCs w:val="24"/>
        </w:rPr>
        <w:footnoteRef/>
      </w:r>
      <w:r w:rsidRPr="0004226D">
        <w:rPr>
          <w:sz w:val="24"/>
          <w:szCs w:val="24"/>
          <w:rtl/>
        </w:rPr>
        <w:t xml:space="preserve"> </w:t>
      </w:r>
      <w:r w:rsidRPr="0004226D">
        <w:rPr>
          <w:rFonts w:hint="cs"/>
          <w:sz w:val="24"/>
          <w:szCs w:val="24"/>
          <w:rtl/>
        </w:rPr>
        <w:t xml:space="preserve">مجلة الآداب </w:t>
      </w:r>
      <w:proofErr w:type="spellStart"/>
      <w:r w:rsidRPr="0004226D">
        <w:rPr>
          <w:rFonts w:hint="cs"/>
          <w:sz w:val="24"/>
          <w:szCs w:val="24"/>
          <w:rtl/>
        </w:rPr>
        <w:t>واللغات:</w:t>
      </w:r>
      <w:proofErr w:type="spellEnd"/>
      <w:r w:rsidRPr="0004226D">
        <w:rPr>
          <w:rFonts w:hint="cs"/>
          <w:sz w:val="24"/>
          <w:szCs w:val="24"/>
          <w:rtl/>
        </w:rPr>
        <w:t xml:space="preserve"> أعمال الملتقى الأول للنقد </w:t>
      </w:r>
      <w:proofErr w:type="spellStart"/>
      <w:r w:rsidRPr="0004226D">
        <w:rPr>
          <w:rFonts w:hint="cs"/>
          <w:sz w:val="24"/>
          <w:szCs w:val="24"/>
          <w:rtl/>
        </w:rPr>
        <w:t>الجزائري،</w:t>
      </w:r>
      <w:proofErr w:type="spellEnd"/>
      <w:r w:rsidRPr="0004226D">
        <w:rPr>
          <w:rFonts w:hint="cs"/>
          <w:sz w:val="24"/>
          <w:szCs w:val="24"/>
          <w:rtl/>
        </w:rPr>
        <w:t xml:space="preserve"> </w:t>
      </w:r>
      <w:proofErr w:type="spellStart"/>
      <w:r w:rsidRPr="0004226D">
        <w:rPr>
          <w:rFonts w:hint="cs"/>
          <w:sz w:val="24"/>
          <w:szCs w:val="24"/>
          <w:rtl/>
        </w:rPr>
        <w:t>العدد21</w:t>
      </w:r>
      <w:proofErr w:type="spellEnd"/>
      <w:r w:rsidRPr="0004226D">
        <w:rPr>
          <w:rFonts w:hint="cs"/>
          <w:sz w:val="24"/>
          <w:szCs w:val="24"/>
          <w:rtl/>
        </w:rPr>
        <w:t>،</w:t>
      </w:r>
      <w:proofErr w:type="spellStart"/>
      <w:r w:rsidRPr="0004226D">
        <w:rPr>
          <w:rFonts w:hint="cs"/>
          <w:sz w:val="24"/>
          <w:szCs w:val="24"/>
          <w:rtl/>
        </w:rPr>
        <w:t>22ماي</w:t>
      </w:r>
      <w:proofErr w:type="spellEnd"/>
      <w:r w:rsidRPr="0004226D">
        <w:rPr>
          <w:rFonts w:hint="cs"/>
          <w:sz w:val="24"/>
          <w:szCs w:val="24"/>
          <w:rtl/>
        </w:rPr>
        <w:t xml:space="preserve"> </w:t>
      </w:r>
      <w:proofErr w:type="spellStart"/>
      <w:r w:rsidRPr="0004226D">
        <w:rPr>
          <w:rFonts w:hint="cs"/>
          <w:sz w:val="24"/>
          <w:szCs w:val="24"/>
          <w:rtl/>
        </w:rPr>
        <w:t>2006،</w:t>
      </w:r>
      <w:proofErr w:type="spellEnd"/>
      <w:r w:rsidRPr="0004226D">
        <w:rPr>
          <w:rFonts w:hint="cs"/>
          <w:sz w:val="24"/>
          <w:szCs w:val="24"/>
          <w:rtl/>
        </w:rPr>
        <w:t xml:space="preserve"> ص 231</w:t>
      </w:r>
    </w:p>
  </w:footnote>
  <w:footnote w:id="2">
    <w:p w:rsidR="00B6499F" w:rsidRPr="0004226D" w:rsidRDefault="00B6499F" w:rsidP="0004226D">
      <w:pPr>
        <w:pStyle w:val="Notedebasdepage"/>
        <w:bidi/>
        <w:jc w:val="both"/>
        <w:rPr>
          <w:sz w:val="24"/>
          <w:szCs w:val="24"/>
        </w:rPr>
      </w:pPr>
      <w:r w:rsidRPr="0004226D">
        <w:rPr>
          <w:rStyle w:val="Appelnotedebasdep"/>
          <w:sz w:val="24"/>
          <w:szCs w:val="24"/>
        </w:rPr>
        <w:footnoteRef/>
      </w:r>
      <w:r w:rsidRPr="0004226D">
        <w:rPr>
          <w:sz w:val="24"/>
          <w:szCs w:val="24"/>
          <w:rtl/>
        </w:rPr>
        <w:t xml:space="preserve"> </w:t>
      </w:r>
      <w:proofErr w:type="spellStart"/>
      <w:r w:rsidRPr="0004226D">
        <w:rPr>
          <w:rFonts w:hint="cs"/>
          <w:sz w:val="24"/>
          <w:szCs w:val="24"/>
          <w:rtl/>
        </w:rPr>
        <w:t>ينظر،</w:t>
      </w:r>
      <w:proofErr w:type="spellEnd"/>
      <w:r w:rsidRPr="0004226D">
        <w:rPr>
          <w:rFonts w:hint="cs"/>
          <w:sz w:val="24"/>
          <w:szCs w:val="24"/>
          <w:rtl/>
        </w:rPr>
        <w:t xml:space="preserve"> عمار </w:t>
      </w:r>
      <w:proofErr w:type="spellStart"/>
      <w:r w:rsidRPr="0004226D">
        <w:rPr>
          <w:rFonts w:hint="cs"/>
          <w:sz w:val="24"/>
          <w:szCs w:val="24"/>
          <w:rtl/>
        </w:rPr>
        <w:t>بلحسن،</w:t>
      </w:r>
      <w:proofErr w:type="spellEnd"/>
      <w:r w:rsidRPr="0004226D">
        <w:rPr>
          <w:rFonts w:hint="cs"/>
          <w:sz w:val="24"/>
          <w:szCs w:val="24"/>
          <w:rtl/>
        </w:rPr>
        <w:t xml:space="preserve"> </w:t>
      </w:r>
      <w:proofErr w:type="spellStart"/>
      <w:r w:rsidRPr="0004226D">
        <w:rPr>
          <w:rFonts w:hint="cs"/>
          <w:sz w:val="24"/>
          <w:szCs w:val="24"/>
          <w:rtl/>
        </w:rPr>
        <w:t>أنتلجانسيا</w:t>
      </w:r>
      <w:proofErr w:type="spellEnd"/>
      <w:r w:rsidRPr="0004226D">
        <w:rPr>
          <w:rFonts w:hint="cs"/>
          <w:sz w:val="24"/>
          <w:szCs w:val="24"/>
          <w:rtl/>
        </w:rPr>
        <w:t xml:space="preserve"> أم مثقفون في </w:t>
      </w:r>
      <w:proofErr w:type="spellStart"/>
      <w:r w:rsidRPr="0004226D">
        <w:rPr>
          <w:rFonts w:hint="cs"/>
          <w:sz w:val="24"/>
          <w:szCs w:val="24"/>
          <w:rtl/>
        </w:rPr>
        <w:t>الجزائر،</w:t>
      </w:r>
      <w:proofErr w:type="spellEnd"/>
      <w:r w:rsidRPr="0004226D">
        <w:rPr>
          <w:rFonts w:hint="cs"/>
          <w:sz w:val="24"/>
          <w:szCs w:val="24"/>
          <w:rtl/>
        </w:rPr>
        <w:t xml:space="preserve"> </w:t>
      </w:r>
      <w:proofErr w:type="spellStart"/>
      <w:r w:rsidRPr="0004226D">
        <w:rPr>
          <w:rFonts w:hint="cs"/>
          <w:sz w:val="24"/>
          <w:szCs w:val="24"/>
          <w:rtl/>
        </w:rPr>
        <w:t>ط1،</w:t>
      </w:r>
      <w:proofErr w:type="spellEnd"/>
      <w:r w:rsidRPr="0004226D">
        <w:rPr>
          <w:rFonts w:hint="cs"/>
          <w:sz w:val="24"/>
          <w:szCs w:val="24"/>
          <w:rtl/>
        </w:rPr>
        <w:t xml:space="preserve"> دار الحداثة للطباعة والنشر </w:t>
      </w:r>
      <w:proofErr w:type="spellStart"/>
      <w:r w:rsidRPr="0004226D">
        <w:rPr>
          <w:rFonts w:hint="cs"/>
          <w:sz w:val="24"/>
          <w:szCs w:val="24"/>
          <w:rtl/>
        </w:rPr>
        <w:t>والتوزيع،</w:t>
      </w:r>
      <w:proofErr w:type="spellEnd"/>
      <w:r w:rsidRPr="0004226D">
        <w:rPr>
          <w:rFonts w:hint="cs"/>
          <w:sz w:val="24"/>
          <w:szCs w:val="24"/>
          <w:rtl/>
        </w:rPr>
        <w:t xml:space="preserve"> </w:t>
      </w:r>
      <w:proofErr w:type="spellStart"/>
      <w:r w:rsidRPr="0004226D">
        <w:rPr>
          <w:rFonts w:hint="cs"/>
          <w:sz w:val="24"/>
          <w:szCs w:val="24"/>
          <w:rtl/>
        </w:rPr>
        <w:t>بيروت،</w:t>
      </w:r>
      <w:proofErr w:type="spellEnd"/>
      <w:r w:rsidRPr="0004226D">
        <w:rPr>
          <w:rFonts w:hint="cs"/>
          <w:sz w:val="24"/>
          <w:szCs w:val="24"/>
          <w:rtl/>
        </w:rPr>
        <w:t xml:space="preserve"> </w:t>
      </w:r>
      <w:proofErr w:type="spellStart"/>
      <w:r w:rsidRPr="0004226D">
        <w:rPr>
          <w:rFonts w:hint="cs"/>
          <w:sz w:val="24"/>
          <w:szCs w:val="24"/>
          <w:rtl/>
        </w:rPr>
        <w:t>لبنان،</w:t>
      </w:r>
      <w:proofErr w:type="spellEnd"/>
      <w:r w:rsidRPr="0004226D">
        <w:rPr>
          <w:rFonts w:hint="cs"/>
          <w:sz w:val="24"/>
          <w:szCs w:val="24"/>
          <w:rtl/>
        </w:rPr>
        <w:t xml:space="preserve"> </w:t>
      </w:r>
      <w:proofErr w:type="spellStart"/>
      <w:r w:rsidRPr="0004226D">
        <w:rPr>
          <w:rFonts w:hint="cs"/>
          <w:sz w:val="24"/>
          <w:szCs w:val="24"/>
          <w:rtl/>
        </w:rPr>
        <w:t>1986،</w:t>
      </w:r>
      <w:proofErr w:type="spellEnd"/>
      <w:r w:rsidRPr="0004226D">
        <w:rPr>
          <w:rFonts w:hint="cs"/>
          <w:sz w:val="24"/>
          <w:szCs w:val="24"/>
          <w:rtl/>
        </w:rPr>
        <w:t xml:space="preserve"> ص 174،175</w:t>
      </w:r>
    </w:p>
  </w:footnote>
  <w:footnote w:id="3">
    <w:p w:rsidR="00B6499F" w:rsidRPr="0004226D" w:rsidRDefault="00B6499F" w:rsidP="0004226D">
      <w:pPr>
        <w:pStyle w:val="Notedebasdepage"/>
        <w:bidi/>
        <w:jc w:val="both"/>
        <w:rPr>
          <w:sz w:val="24"/>
          <w:szCs w:val="24"/>
        </w:rPr>
      </w:pPr>
      <w:r w:rsidRPr="0004226D">
        <w:rPr>
          <w:rStyle w:val="Appelnotedebasdep"/>
          <w:sz w:val="24"/>
          <w:szCs w:val="24"/>
        </w:rPr>
        <w:footnoteRef/>
      </w:r>
      <w:r w:rsidRPr="0004226D">
        <w:rPr>
          <w:sz w:val="24"/>
          <w:szCs w:val="24"/>
          <w:rtl/>
        </w:rPr>
        <w:t xml:space="preserve"> </w:t>
      </w:r>
      <w:r w:rsidRPr="0004226D">
        <w:rPr>
          <w:rFonts w:hint="cs"/>
          <w:sz w:val="24"/>
          <w:szCs w:val="24"/>
          <w:rtl/>
        </w:rPr>
        <w:t xml:space="preserve">المرجع </w:t>
      </w:r>
      <w:proofErr w:type="spellStart"/>
      <w:r w:rsidRPr="0004226D">
        <w:rPr>
          <w:rFonts w:hint="cs"/>
          <w:sz w:val="24"/>
          <w:szCs w:val="24"/>
          <w:rtl/>
        </w:rPr>
        <w:t>نفسه،</w:t>
      </w:r>
      <w:proofErr w:type="spellEnd"/>
      <w:r w:rsidRPr="0004226D">
        <w:rPr>
          <w:rFonts w:hint="cs"/>
          <w:sz w:val="24"/>
          <w:szCs w:val="24"/>
          <w:rtl/>
        </w:rPr>
        <w:t xml:space="preserve"> ص،176</w:t>
      </w:r>
    </w:p>
  </w:footnote>
  <w:footnote w:id="4">
    <w:p w:rsidR="00B6499F" w:rsidRPr="0004226D" w:rsidRDefault="00B6499F" w:rsidP="0004226D">
      <w:pPr>
        <w:pStyle w:val="Notedebasdepage"/>
        <w:bidi/>
        <w:jc w:val="both"/>
        <w:rPr>
          <w:sz w:val="24"/>
          <w:szCs w:val="24"/>
        </w:rPr>
      </w:pPr>
      <w:r w:rsidRPr="0004226D">
        <w:rPr>
          <w:rStyle w:val="Appelnotedebasdep"/>
          <w:sz w:val="24"/>
          <w:szCs w:val="24"/>
        </w:rPr>
        <w:footnoteRef/>
      </w:r>
      <w:r w:rsidRPr="0004226D">
        <w:rPr>
          <w:sz w:val="24"/>
          <w:szCs w:val="24"/>
          <w:rtl/>
        </w:rPr>
        <w:t xml:space="preserve"> </w:t>
      </w:r>
      <w:r w:rsidRPr="0004226D">
        <w:rPr>
          <w:rFonts w:hint="cs"/>
          <w:sz w:val="24"/>
          <w:szCs w:val="24"/>
          <w:rtl/>
        </w:rPr>
        <w:t xml:space="preserve">عبد الله </w:t>
      </w:r>
      <w:proofErr w:type="spellStart"/>
      <w:r w:rsidRPr="0004226D">
        <w:rPr>
          <w:rFonts w:hint="cs"/>
          <w:sz w:val="24"/>
          <w:szCs w:val="24"/>
          <w:rtl/>
        </w:rPr>
        <w:t>الركيبي،</w:t>
      </w:r>
      <w:proofErr w:type="spellEnd"/>
      <w:r w:rsidRPr="0004226D">
        <w:rPr>
          <w:rFonts w:hint="cs"/>
          <w:sz w:val="24"/>
          <w:szCs w:val="24"/>
          <w:rtl/>
        </w:rPr>
        <w:t xml:space="preserve"> حوارات </w:t>
      </w:r>
      <w:proofErr w:type="spellStart"/>
      <w:r w:rsidRPr="0004226D">
        <w:rPr>
          <w:rFonts w:hint="cs"/>
          <w:sz w:val="24"/>
          <w:szCs w:val="24"/>
          <w:rtl/>
        </w:rPr>
        <w:t>صريحة،</w:t>
      </w:r>
      <w:proofErr w:type="spellEnd"/>
      <w:r w:rsidRPr="0004226D">
        <w:rPr>
          <w:rFonts w:hint="cs"/>
          <w:sz w:val="24"/>
          <w:szCs w:val="24"/>
          <w:rtl/>
        </w:rPr>
        <w:t xml:space="preserve"> دار </w:t>
      </w:r>
      <w:proofErr w:type="spellStart"/>
      <w:r w:rsidRPr="0004226D">
        <w:rPr>
          <w:rFonts w:hint="cs"/>
          <w:sz w:val="24"/>
          <w:szCs w:val="24"/>
          <w:rtl/>
        </w:rPr>
        <w:t>هومة</w:t>
      </w:r>
      <w:proofErr w:type="spellEnd"/>
      <w:r w:rsidRPr="0004226D">
        <w:rPr>
          <w:rFonts w:hint="cs"/>
          <w:sz w:val="24"/>
          <w:szCs w:val="24"/>
          <w:rtl/>
        </w:rPr>
        <w:t xml:space="preserve"> للطباعة والنشر </w:t>
      </w:r>
      <w:proofErr w:type="spellStart"/>
      <w:r w:rsidRPr="0004226D">
        <w:rPr>
          <w:rFonts w:hint="cs"/>
          <w:sz w:val="24"/>
          <w:szCs w:val="24"/>
          <w:rtl/>
        </w:rPr>
        <w:t>والتوزيع،</w:t>
      </w:r>
      <w:proofErr w:type="spellEnd"/>
      <w:r w:rsidRPr="0004226D">
        <w:rPr>
          <w:rFonts w:hint="cs"/>
          <w:sz w:val="24"/>
          <w:szCs w:val="24"/>
          <w:rtl/>
        </w:rPr>
        <w:t xml:space="preserve"> </w:t>
      </w:r>
      <w:proofErr w:type="spellStart"/>
      <w:r w:rsidRPr="0004226D">
        <w:rPr>
          <w:rFonts w:hint="cs"/>
          <w:sz w:val="24"/>
          <w:szCs w:val="24"/>
          <w:rtl/>
        </w:rPr>
        <w:t>بوزريعة</w:t>
      </w:r>
      <w:proofErr w:type="spellEnd"/>
      <w:r w:rsidRPr="0004226D">
        <w:rPr>
          <w:rFonts w:hint="cs"/>
          <w:sz w:val="24"/>
          <w:szCs w:val="24"/>
          <w:rtl/>
        </w:rPr>
        <w:t xml:space="preserve"> الجزائر،</w:t>
      </w:r>
      <w:proofErr w:type="spellStart"/>
      <w:r w:rsidRPr="0004226D">
        <w:rPr>
          <w:rFonts w:hint="cs"/>
          <w:sz w:val="24"/>
          <w:szCs w:val="24"/>
          <w:rtl/>
        </w:rPr>
        <w:t>ص100</w:t>
      </w:r>
      <w:proofErr w:type="spellEnd"/>
    </w:p>
  </w:footnote>
  <w:footnote w:id="5">
    <w:p w:rsidR="00B6499F" w:rsidRPr="009C43E8" w:rsidRDefault="00B6499F" w:rsidP="009C43E8">
      <w:pPr>
        <w:pStyle w:val="Notedebasdepage"/>
        <w:bidi/>
        <w:jc w:val="both"/>
        <w:rPr>
          <w:sz w:val="24"/>
          <w:szCs w:val="24"/>
        </w:rPr>
      </w:pPr>
      <w:r w:rsidRPr="009C43E8">
        <w:rPr>
          <w:rStyle w:val="Appelnotedebasdep"/>
          <w:sz w:val="24"/>
          <w:szCs w:val="24"/>
        </w:rPr>
        <w:footnoteRef/>
      </w:r>
      <w:r w:rsidRPr="009C43E8">
        <w:rPr>
          <w:sz w:val="24"/>
          <w:szCs w:val="24"/>
          <w:rtl/>
        </w:rPr>
        <w:t xml:space="preserve"> </w:t>
      </w:r>
      <w:r w:rsidRPr="009C43E8">
        <w:rPr>
          <w:rFonts w:hint="cs"/>
          <w:sz w:val="24"/>
          <w:szCs w:val="24"/>
          <w:rtl/>
        </w:rPr>
        <w:t xml:space="preserve">يوسف </w:t>
      </w:r>
      <w:proofErr w:type="spellStart"/>
      <w:r w:rsidRPr="009C43E8">
        <w:rPr>
          <w:rFonts w:hint="cs"/>
          <w:sz w:val="24"/>
          <w:szCs w:val="24"/>
          <w:rtl/>
        </w:rPr>
        <w:t>وغليسي،</w:t>
      </w:r>
      <w:proofErr w:type="spellEnd"/>
      <w:r w:rsidRPr="009C43E8">
        <w:rPr>
          <w:rFonts w:hint="cs"/>
          <w:sz w:val="24"/>
          <w:szCs w:val="24"/>
          <w:rtl/>
        </w:rPr>
        <w:t xml:space="preserve"> النقد الجزائري </w:t>
      </w:r>
      <w:proofErr w:type="spellStart"/>
      <w:r w:rsidRPr="009C43E8">
        <w:rPr>
          <w:rFonts w:hint="cs"/>
          <w:sz w:val="24"/>
          <w:szCs w:val="24"/>
          <w:rtl/>
        </w:rPr>
        <w:t>المعاصر،</w:t>
      </w:r>
      <w:proofErr w:type="spellEnd"/>
      <w:r w:rsidRPr="009C43E8">
        <w:rPr>
          <w:rFonts w:hint="cs"/>
          <w:sz w:val="24"/>
          <w:szCs w:val="24"/>
          <w:rtl/>
        </w:rPr>
        <w:t xml:space="preserve"> من </w:t>
      </w:r>
      <w:proofErr w:type="spellStart"/>
      <w:r w:rsidRPr="009C43E8">
        <w:rPr>
          <w:rFonts w:hint="cs"/>
          <w:sz w:val="24"/>
          <w:szCs w:val="24"/>
          <w:rtl/>
        </w:rPr>
        <w:t>الألسونية</w:t>
      </w:r>
      <w:proofErr w:type="spellEnd"/>
      <w:r w:rsidRPr="009C43E8">
        <w:rPr>
          <w:rFonts w:hint="cs"/>
          <w:sz w:val="24"/>
          <w:szCs w:val="24"/>
          <w:rtl/>
        </w:rPr>
        <w:t xml:space="preserve"> الى </w:t>
      </w:r>
      <w:proofErr w:type="spellStart"/>
      <w:r w:rsidRPr="009C43E8">
        <w:rPr>
          <w:rFonts w:hint="cs"/>
          <w:sz w:val="24"/>
          <w:szCs w:val="24"/>
          <w:rtl/>
        </w:rPr>
        <w:t>الألسنية،</w:t>
      </w:r>
      <w:proofErr w:type="spellEnd"/>
      <w:r w:rsidRPr="009C43E8">
        <w:rPr>
          <w:rFonts w:hint="cs"/>
          <w:sz w:val="24"/>
          <w:szCs w:val="24"/>
          <w:rtl/>
        </w:rPr>
        <w:t xml:space="preserve"> اصدارات رابطة ابداع ثقافة </w:t>
      </w:r>
      <w:proofErr w:type="spellStart"/>
      <w:r w:rsidRPr="009C43E8">
        <w:rPr>
          <w:rFonts w:hint="cs"/>
          <w:sz w:val="24"/>
          <w:szCs w:val="24"/>
          <w:rtl/>
        </w:rPr>
        <w:t>الجزائري2002</w:t>
      </w:r>
      <w:proofErr w:type="spellEnd"/>
      <w:r w:rsidRPr="009C43E8">
        <w:rPr>
          <w:rFonts w:hint="cs"/>
          <w:sz w:val="24"/>
          <w:szCs w:val="24"/>
          <w:rtl/>
        </w:rPr>
        <w:t>،</w:t>
      </w:r>
      <w:proofErr w:type="spellStart"/>
      <w:r w:rsidRPr="009C43E8">
        <w:rPr>
          <w:rFonts w:hint="cs"/>
          <w:sz w:val="24"/>
          <w:szCs w:val="24"/>
          <w:rtl/>
        </w:rPr>
        <w:t>ص20</w:t>
      </w:r>
      <w:proofErr w:type="spellEnd"/>
    </w:p>
  </w:footnote>
  <w:footnote w:id="6">
    <w:p w:rsidR="00B6499F" w:rsidRPr="009C43E8" w:rsidRDefault="00B6499F" w:rsidP="009C43E8">
      <w:pPr>
        <w:pStyle w:val="Notedebasdepage"/>
        <w:bidi/>
        <w:jc w:val="both"/>
        <w:rPr>
          <w:sz w:val="24"/>
          <w:szCs w:val="24"/>
        </w:rPr>
      </w:pPr>
      <w:r w:rsidRPr="009C43E8">
        <w:rPr>
          <w:rStyle w:val="Appelnotedebasdep"/>
          <w:sz w:val="24"/>
          <w:szCs w:val="24"/>
        </w:rPr>
        <w:footnoteRef/>
      </w:r>
      <w:r w:rsidRPr="009C43E8">
        <w:rPr>
          <w:sz w:val="24"/>
          <w:szCs w:val="24"/>
          <w:rtl/>
        </w:rPr>
        <w:t xml:space="preserve"> </w:t>
      </w:r>
      <w:proofErr w:type="gramStart"/>
      <w:r w:rsidRPr="009C43E8">
        <w:rPr>
          <w:rFonts w:hint="cs"/>
          <w:sz w:val="24"/>
          <w:szCs w:val="24"/>
          <w:rtl/>
        </w:rPr>
        <w:t>مجلة</w:t>
      </w:r>
      <w:proofErr w:type="gramEnd"/>
      <w:r w:rsidRPr="009C43E8">
        <w:rPr>
          <w:rFonts w:hint="cs"/>
          <w:sz w:val="24"/>
          <w:szCs w:val="24"/>
          <w:rtl/>
        </w:rPr>
        <w:t xml:space="preserve"> الآداب </w:t>
      </w:r>
      <w:proofErr w:type="spellStart"/>
      <w:r w:rsidRPr="009C43E8">
        <w:rPr>
          <w:rFonts w:hint="cs"/>
          <w:sz w:val="24"/>
          <w:szCs w:val="24"/>
          <w:rtl/>
        </w:rPr>
        <w:t>واللغات،</w:t>
      </w:r>
      <w:proofErr w:type="spellEnd"/>
      <w:r w:rsidRPr="009C43E8">
        <w:rPr>
          <w:rFonts w:hint="cs"/>
          <w:sz w:val="24"/>
          <w:szCs w:val="24"/>
          <w:rtl/>
        </w:rPr>
        <w:t xml:space="preserve"> أعمال الملتقى الأول للنقد </w:t>
      </w:r>
      <w:proofErr w:type="spellStart"/>
      <w:r w:rsidRPr="009C43E8">
        <w:rPr>
          <w:rFonts w:hint="cs"/>
          <w:sz w:val="24"/>
          <w:szCs w:val="24"/>
          <w:rtl/>
        </w:rPr>
        <w:t>الجزائري،</w:t>
      </w:r>
      <w:proofErr w:type="spellEnd"/>
      <w:r w:rsidRPr="009C43E8">
        <w:rPr>
          <w:rFonts w:hint="cs"/>
          <w:sz w:val="24"/>
          <w:szCs w:val="24"/>
          <w:rtl/>
        </w:rPr>
        <w:t xml:space="preserve"> مرجع </w:t>
      </w:r>
      <w:proofErr w:type="spellStart"/>
      <w:r w:rsidRPr="009C43E8">
        <w:rPr>
          <w:rFonts w:hint="cs"/>
          <w:sz w:val="24"/>
          <w:szCs w:val="24"/>
          <w:rtl/>
        </w:rPr>
        <w:t>سابق،</w:t>
      </w:r>
      <w:proofErr w:type="spellEnd"/>
      <w:r w:rsidRPr="009C43E8">
        <w:rPr>
          <w:rFonts w:hint="cs"/>
          <w:sz w:val="24"/>
          <w:szCs w:val="24"/>
          <w:rtl/>
        </w:rPr>
        <w:t xml:space="preserve"> </w:t>
      </w:r>
      <w:proofErr w:type="spellStart"/>
      <w:r w:rsidRPr="009C43E8">
        <w:rPr>
          <w:rFonts w:hint="cs"/>
          <w:sz w:val="24"/>
          <w:szCs w:val="24"/>
          <w:rtl/>
        </w:rPr>
        <w:t>ص108</w:t>
      </w:r>
      <w:proofErr w:type="spellEnd"/>
    </w:p>
  </w:footnote>
  <w:footnote w:id="7">
    <w:p w:rsidR="00B6499F" w:rsidRPr="0004226D" w:rsidRDefault="00B6499F" w:rsidP="0004226D">
      <w:pPr>
        <w:pStyle w:val="Notedebasdepage"/>
        <w:bidi/>
        <w:jc w:val="both"/>
        <w:rPr>
          <w:sz w:val="24"/>
          <w:szCs w:val="24"/>
          <w:rtl/>
        </w:rPr>
      </w:pPr>
      <w:r w:rsidRPr="0004226D">
        <w:rPr>
          <w:rStyle w:val="Appelnotedebasdep"/>
          <w:sz w:val="24"/>
          <w:szCs w:val="24"/>
        </w:rPr>
        <w:footnoteRef/>
      </w:r>
      <w:r w:rsidRPr="0004226D">
        <w:rPr>
          <w:sz w:val="24"/>
          <w:szCs w:val="24"/>
          <w:rtl/>
        </w:rPr>
        <w:t xml:space="preserve"> </w:t>
      </w:r>
      <w:r w:rsidRPr="0004226D">
        <w:rPr>
          <w:rFonts w:hint="cs"/>
          <w:sz w:val="24"/>
          <w:szCs w:val="24"/>
          <w:rtl/>
        </w:rPr>
        <w:t xml:space="preserve">عبد الله </w:t>
      </w:r>
      <w:proofErr w:type="spellStart"/>
      <w:r w:rsidRPr="0004226D">
        <w:rPr>
          <w:rFonts w:hint="cs"/>
          <w:sz w:val="24"/>
          <w:szCs w:val="24"/>
          <w:rtl/>
        </w:rPr>
        <w:t>الركيبي،</w:t>
      </w:r>
      <w:proofErr w:type="spellEnd"/>
      <w:r w:rsidRPr="0004226D">
        <w:rPr>
          <w:rFonts w:hint="cs"/>
          <w:sz w:val="24"/>
          <w:szCs w:val="24"/>
          <w:rtl/>
        </w:rPr>
        <w:t xml:space="preserve"> </w:t>
      </w:r>
      <w:r w:rsidR="0004226D" w:rsidRPr="0004226D">
        <w:rPr>
          <w:rFonts w:hint="cs"/>
          <w:sz w:val="24"/>
          <w:szCs w:val="24"/>
          <w:rtl/>
          <w:lang w:bidi="ar-DZ"/>
        </w:rPr>
        <w:t>المرجع السابق</w:t>
      </w:r>
      <w:proofErr w:type="spellStart"/>
      <w:r w:rsidRPr="0004226D">
        <w:rPr>
          <w:rFonts w:hint="cs"/>
          <w:sz w:val="24"/>
          <w:szCs w:val="24"/>
          <w:rtl/>
        </w:rPr>
        <w:t>،</w:t>
      </w:r>
      <w:proofErr w:type="spellEnd"/>
      <w:r w:rsidRPr="0004226D">
        <w:rPr>
          <w:rFonts w:hint="cs"/>
          <w:sz w:val="24"/>
          <w:szCs w:val="24"/>
          <w:rtl/>
        </w:rPr>
        <w:t xml:space="preserve"> ص 08</w:t>
      </w:r>
    </w:p>
  </w:footnote>
  <w:footnote w:id="8">
    <w:p w:rsidR="004D5BF1" w:rsidRPr="009C43E8" w:rsidRDefault="004D5BF1">
      <w:pPr>
        <w:pStyle w:val="Notedebasdepage"/>
        <w:rPr>
          <w:sz w:val="24"/>
          <w:szCs w:val="24"/>
          <w:rtl/>
          <w:lang w:bidi="ar-DZ"/>
        </w:rPr>
      </w:pPr>
      <w:r w:rsidRPr="009C43E8">
        <w:rPr>
          <w:rFonts w:hint="cs"/>
          <w:sz w:val="24"/>
          <w:szCs w:val="24"/>
          <w:rtl/>
        </w:rPr>
        <w:t xml:space="preserve"> عبد الله سعد </w:t>
      </w:r>
      <w:proofErr w:type="spellStart"/>
      <w:r w:rsidRPr="009C43E8">
        <w:rPr>
          <w:rFonts w:hint="cs"/>
          <w:sz w:val="24"/>
          <w:szCs w:val="24"/>
          <w:rtl/>
        </w:rPr>
        <w:t>اللحيدان</w:t>
      </w:r>
      <w:proofErr w:type="spellEnd"/>
      <w:r w:rsidRPr="009C43E8">
        <w:rPr>
          <w:rFonts w:hint="cs"/>
          <w:sz w:val="24"/>
          <w:szCs w:val="24"/>
          <w:rtl/>
        </w:rPr>
        <w:t xml:space="preserve">:النقد الأدبي في </w:t>
      </w:r>
      <w:proofErr w:type="spellStart"/>
      <w:r w:rsidRPr="009C43E8">
        <w:rPr>
          <w:rFonts w:hint="cs"/>
          <w:sz w:val="24"/>
          <w:szCs w:val="24"/>
          <w:rtl/>
        </w:rPr>
        <w:t>الجزائر،</w:t>
      </w:r>
      <w:proofErr w:type="spellEnd"/>
      <w:r w:rsidRPr="009C43E8">
        <w:rPr>
          <w:rFonts w:hint="cs"/>
          <w:sz w:val="24"/>
          <w:szCs w:val="24"/>
          <w:rtl/>
        </w:rPr>
        <w:t xml:space="preserve"> الموقع </w:t>
      </w:r>
      <w:proofErr w:type="spellStart"/>
      <w:r w:rsidRPr="009C43E8">
        <w:rPr>
          <w:rFonts w:hint="cs"/>
          <w:sz w:val="24"/>
          <w:szCs w:val="24"/>
          <w:rtl/>
        </w:rPr>
        <w:t>الالكتروني،</w:t>
      </w:r>
      <w:proofErr w:type="spellEnd"/>
      <w:r w:rsidRPr="009C43E8">
        <w:rPr>
          <w:rFonts w:hint="cs"/>
          <w:sz w:val="24"/>
          <w:szCs w:val="24"/>
          <w:rtl/>
        </w:rPr>
        <w:t xml:space="preserve"> منتديات بوابة </w:t>
      </w:r>
      <w:proofErr w:type="spellStart"/>
      <w:r w:rsidRPr="009C43E8">
        <w:rPr>
          <w:rFonts w:hint="cs"/>
          <w:sz w:val="24"/>
          <w:szCs w:val="24"/>
          <w:rtl/>
        </w:rPr>
        <w:t>العرب،</w:t>
      </w:r>
      <w:proofErr w:type="spellEnd"/>
      <w:r w:rsidRPr="009C43E8">
        <w:rPr>
          <w:rFonts w:hint="cs"/>
          <w:sz w:val="24"/>
          <w:szCs w:val="24"/>
          <w:rtl/>
        </w:rPr>
        <w:t xml:space="preserve"> </w:t>
      </w:r>
      <w:proofErr w:type="spellStart"/>
      <w:r w:rsidRPr="009C43E8">
        <w:rPr>
          <w:rFonts w:hint="cs"/>
          <w:sz w:val="24"/>
          <w:szCs w:val="24"/>
          <w:rtl/>
        </w:rPr>
        <w:t>16/02/2010،</w:t>
      </w:r>
      <w:proofErr w:type="spellEnd"/>
      <w:r w:rsidRPr="009C43E8">
        <w:rPr>
          <w:rFonts w:hint="cs"/>
          <w:sz w:val="24"/>
          <w:szCs w:val="24"/>
          <w:rtl/>
        </w:rPr>
        <w:t xml:space="preserve"> 12:35</w:t>
      </w:r>
      <w:r w:rsidRPr="009C43E8">
        <w:rPr>
          <w:sz w:val="24"/>
          <w:szCs w:val="24"/>
        </w:rPr>
        <w:t xml:space="preserve">  </w:t>
      </w:r>
      <w:r w:rsidRPr="009C43E8">
        <w:rPr>
          <w:rStyle w:val="Appelnotedebasdep"/>
          <w:sz w:val="24"/>
          <w:szCs w:val="24"/>
        </w:rPr>
        <w:footnoteRef/>
      </w:r>
      <w:r w:rsidRPr="009C43E8">
        <w:rPr>
          <w:sz w:val="24"/>
          <w:szCs w:val="24"/>
        </w:rPr>
        <w:t xml:space="preserve"> </w:t>
      </w:r>
    </w:p>
  </w:footnote>
  <w:footnote w:id="9">
    <w:p w:rsidR="00291432" w:rsidRPr="009C43E8" w:rsidRDefault="00291432">
      <w:pPr>
        <w:pStyle w:val="Notedebasdepage"/>
        <w:rPr>
          <w:sz w:val="24"/>
          <w:szCs w:val="24"/>
          <w:rtl/>
          <w:lang w:bidi="ar-DZ"/>
        </w:rPr>
      </w:pPr>
      <w:r w:rsidRPr="009C43E8">
        <w:rPr>
          <w:rFonts w:hint="cs"/>
          <w:sz w:val="24"/>
          <w:szCs w:val="24"/>
          <w:rtl/>
        </w:rPr>
        <w:t xml:space="preserve"> محمد </w:t>
      </w:r>
      <w:proofErr w:type="spellStart"/>
      <w:r w:rsidRPr="009C43E8">
        <w:rPr>
          <w:rFonts w:hint="cs"/>
          <w:sz w:val="24"/>
          <w:szCs w:val="24"/>
          <w:rtl/>
        </w:rPr>
        <w:t>هواري</w:t>
      </w:r>
      <w:proofErr w:type="spellEnd"/>
      <w:r w:rsidRPr="009C43E8">
        <w:rPr>
          <w:rFonts w:hint="cs"/>
          <w:sz w:val="24"/>
          <w:szCs w:val="24"/>
          <w:rtl/>
        </w:rPr>
        <w:t xml:space="preserve">: مفهوم الممارسة النقدية عند محمد </w:t>
      </w:r>
      <w:proofErr w:type="spellStart"/>
      <w:r w:rsidRPr="009C43E8">
        <w:rPr>
          <w:rFonts w:hint="cs"/>
          <w:sz w:val="24"/>
          <w:szCs w:val="24"/>
          <w:rtl/>
        </w:rPr>
        <w:t>مصايف،</w:t>
      </w:r>
      <w:proofErr w:type="spellEnd"/>
      <w:r w:rsidRPr="009C43E8">
        <w:rPr>
          <w:rFonts w:hint="cs"/>
          <w:sz w:val="24"/>
          <w:szCs w:val="24"/>
          <w:rtl/>
        </w:rPr>
        <w:t xml:space="preserve"> الموقع </w:t>
      </w:r>
      <w:proofErr w:type="spellStart"/>
      <w:r w:rsidRPr="009C43E8">
        <w:rPr>
          <w:rFonts w:hint="cs"/>
          <w:sz w:val="24"/>
          <w:szCs w:val="24"/>
          <w:rtl/>
        </w:rPr>
        <w:t>الالكتروني،</w:t>
      </w:r>
      <w:proofErr w:type="spellEnd"/>
      <w:r w:rsidRPr="009C43E8">
        <w:rPr>
          <w:rFonts w:hint="cs"/>
          <w:sz w:val="24"/>
          <w:szCs w:val="24"/>
          <w:rtl/>
        </w:rPr>
        <w:t xml:space="preserve"> أصوات </w:t>
      </w:r>
      <w:proofErr w:type="spellStart"/>
      <w:r w:rsidRPr="009C43E8">
        <w:rPr>
          <w:rFonts w:hint="cs"/>
          <w:sz w:val="24"/>
          <w:szCs w:val="24"/>
          <w:rtl/>
        </w:rPr>
        <w:t>الشمال،</w:t>
      </w:r>
      <w:proofErr w:type="spellEnd"/>
      <w:r w:rsidRPr="009C43E8">
        <w:rPr>
          <w:rFonts w:hint="cs"/>
          <w:sz w:val="24"/>
          <w:szCs w:val="24"/>
          <w:rtl/>
        </w:rPr>
        <w:t xml:space="preserve"> 10/05/2011</w:t>
      </w:r>
      <w:r w:rsidRPr="009C43E8">
        <w:rPr>
          <w:rStyle w:val="Appelnotedebasdep"/>
          <w:sz w:val="24"/>
          <w:szCs w:val="24"/>
        </w:rPr>
        <w:footnoteRef/>
      </w:r>
      <w:r w:rsidRPr="009C43E8">
        <w:rPr>
          <w:sz w:val="24"/>
          <w:szCs w:val="24"/>
        </w:rPr>
        <w:t xml:space="preserve"> </w:t>
      </w:r>
    </w:p>
  </w:footnote>
  <w:footnote w:id="10">
    <w:p w:rsidR="00001E6C" w:rsidRPr="009C43E8" w:rsidRDefault="00001E6C">
      <w:pPr>
        <w:pStyle w:val="Notedebasdepage"/>
        <w:rPr>
          <w:sz w:val="24"/>
          <w:szCs w:val="24"/>
          <w:rtl/>
          <w:lang w:bidi="ar-DZ"/>
        </w:rPr>
      </w:pPr>
      <w:r w:rsidRPr="009C43E8">
        <w:rPr>
          <w:rFonts w:hint="cs"/>
          <w:sz w:val="24"/>
          <w:szCs w:val="24"/>
          <w:rtl/>
        </w:rPr>
        <w:t xml:space="preserve"> الموقع نفسه</w:t>
      </w:r>
      <w:r w:rsidRPr="009C43E8">
        <w:rPr>
          <w:rStyle w:val="Appelnotedebasdep"/>
          <w:sz w:val="24"/>
          <w:szCs w:val="24"/>
        </w:rPr>
        <w:footnoteRef/>
      </w:r>
      <w:r w:rsidRPr="009C43E8">
        <w:rPr>
          <w:sz w:val="24"/>
          <w:szCs w:val="24"/>
        </w:rPr>
        <w:t xml:space="preserve"> </w:t>
      </w:r>
    </w:p>
  </w:footnote>
  <w:footnote w:id="11">
    <w:p w:rsidR="00774661" w:rsidRPr="009C43E8" w:rsidRDefault="00774661">
      <w:pPr>
        <w:pStyle w:val="Notedebasdepage"/>
        <w:rPr>
          <w:sz w:val="24"/>
          <w:szCs w:val="24"/>
          <w:rtl/>
          <w:lang w:bidi="ar-DZ"/>
        </w:rPr>
      </w:pPr>
      <w:r>
        <w:rPr>
          <w:rFonts w:hint="cs"/>
          <w:rtl/>
        </w:rPr>
        <w:t xml:space="preserve"> </w:t>
      </w:r>
      <w:r w:rsidRPr="009C43E8">
        <w:rPr>
          <w:rFonts w:hint="cs"/>
          <w:sz w:val="24"/>
          <w:szCs w:val="24"/>
          <w:rtl/>
        </w:rPr>
        <w:t>الموقع نفسه</w:t>
      </w:r>
      <w:r w:rsidRPr="009C43E8">
        <w:rPr>
          <w:rStyle w:val="Appelnotedebasdep"/>
          <w:sz w:val="24"/>
          <w:szCs w:val="24"/>
        </w:rPr>
        <w:footnoteRef/>
      </w:r>
      <w:r w:rsidRPr="009C43E8">
        <w:rPr>
          <w:sz w:val="24"/>
          <w:szCs w:val="24"/>
        </w:rPr>
        <w:t xml:space="preserve"> </w:t>
      </w:r>
    </w:p>
  </w:footnote>
  <w:footnote w:id="12">
    <w:p w:rsidR="0029536D" w:rsidRDefault="0029536D">
      <w:pPr>
        <w:pStyle w:val="Notedebasdepage"/>
        <w:rPr>
          <w:rtl/>
          <w:lang w:bidi="ar-DZ"/>
        </w:rPr>
      </w:pPr>
      <w:r w:rsidRPr="009C43E8">
        <w:rPr>
          <w:rFonts w:hint="cs"/>
          <w:sz w:val="24"/>
          <w:szCs w:val="24"/>
          <w:rtl/>
        </w:rPr>
        <w:t xml:space="preserve"> الموقع </w:t>
      </w:r>
      <w:proofErr w:type="gramStart"/>
      <w:r w:rsidRPr="009C43E8">
        <w:rPr>
          <w:rFonts w:hint="cs"/>
          <w:sz w:val="24"/>
          <w:szCs w:val="24"/>
          <w:rtl/>
        </w:rPr>
        <w:t>السابق</w:t>
      </w:r>
      <w:r>
        <w:rPr>
          <w:rStyle w:val="Appelnotedebasdep"/>
        </w:rPr>
        <w:footnoteRef/>
      </w:r>
      <w:r>
        <w:t xml:space="preserve"> </w:t>
      </w:r>
      <w:proofErr w:type="gramEnd"/>
    </w:p>
  </w:footnote>
  <w:footnote w:id="13">
    <w:p w:rsidR="006A2F5F" w:rsidRDefault="006A2F5F">
      <w:pPr>
        <w:pStyle w:val="Notedebasdepage"/>
        <w:rPr>
          <w:rtl/>
          <w:lang w:bidi="ar-DZ"/>
        </w:rPr>
      </w:pPr>
      <w:r>
        <w:rPr>
          <w:rFonts w:hint="cs"/>
          <w:rtl/>
        </w:rPr>
        <w:t xml:space="preserve"> عبد الله سعد </w:t>
      </w:r>
      <w:proofErr w:type="spellStart"/>
      <w:r>
        <w:rPr>
          <w:rFonts w:hint="cs"/>
          <w:rtl/>
        </w:rPr>
        <w:t>اللحيدان</w:t>
      </w:r>
      <w:proofErr w:type="spellEnd"/>
      <w:r>
        <w:rPr>
          <w:rFonts w:hint="cs"/>
          <w:rtl/>
        </w:rPr>
        <w:t>:</w:t>
      </w:r>
      <w:r w:rsidR="00781135">
        <w:rPr>
          <w:rFonts w:hint="cs"/>
          <w:rtl/>
        </w:rPr>
        <w:t xml:space="preserve"> النقد الأدبي في </w:t>
      </w:r>
      <w:proofErr w:type="spellStart"/>
      <w:r w:rsidR="00781135">
        <w:rPr>
          <w:rFonts w:hint="cs"/>
          <w:rtl/>
        </w:rPr>
        <w:t>الجزائر،</w:t>
      </w:r>
      <w:proofErr w:type="spellEnd"/>
      <w:r w:rsidR="00781135">
        <w:rPr>
          <w:rFonts w:hint="cs"/>
          <w:rtl/>
        </w:rPr>
        <w:t xml:space="preserve"> الموقع </w:t>
      </w:r>
      <w:proofErr w:type="spellStart"/>
      <w:r w:rsidR="00781135">
        <w:rPr>
          <w:rFonts w:hint="cs"/>
          <w:rtl/>
        </w:rPr>
        <w:t>الالكتروني،</w:t>
      </w:r>
      <w:proofErr w:type="spellEnd"/>
      <w:r w:rsidR="00781135">
        <w:rPr>
          <w:rFonts w:hint="cs"/>
          <w:rtl/>
        </w:rPr>
        <w:t xml:space="preserve"> منتديات بوابة العرب،16/02/2010،12:35</w:t>
      </w:r>
      <w:r>
        <w:rPr>
          <w:rStyle w:val="Appelnotedebasdep"/>
        </w:rPr>
        <w:footnoteRef/>
      </w:r>
      <w:r>
        <w:t xml:space="preserve"> </w:t>
      </w:r>
    </w:p>
  </w:footnote>
  <w:footnote w:id="14">
    <w:p w:rsidR="0051597C" w:rsidRDefault="0051597C">
      <w:pPr>
        <w:pStyle w:val="Notedebasdepage"/>
        <w:rPr>
          <w:rtl/>
          <w:lang w:bidi="ar-DZ"/>
        </w:rPr>
      </w:pPr>
      <w:r>
        <w:rPr>
          <w:rFonts w:hint="cs"/>
          <w:rtl/>
        </w:rPr>
        <w:t xml:space="preserve">الموقع نفسه   </w:t>
      </w:r>
      <w:r>
        <w:rPr>
          <w:rStyle w:val="Appelnotedebasdep"/>
        </w:rPr>
        <w:footnoteRef/>
      </w:r>
      <w:r>
        <w:t xml:space="preserve"> </w:t>
      </w:r>
    </w:p>
  </w:footnote>
  <w:footnote w:id="15">
    <w:p w:rsidR="008B261A" w:rsidRPr="009C43E8" w:rsidRDefault="009C43E8" w:rsidP="009C43E8">
      <w:pPr>
        <w:pStyle w:val="Notedebasdepage"/>
        <w:bidi/>
        <w:jc w:val="both"/>
        <w:rPr>
          <w:sz w:val="24"/>
          <w:szCs w:val="24"/>
          <w:rtl/>
          <w:lang w:bidi="ar-DZ"/>
        </w:rPr>
      </w:pPr>
      <w:r w:rsidRPr="009C43E8">
        <w:rPr>
          <w:rStyle w:val="Appelnotedebasdep"/>
          <w:sz w:val="24"/>
          <w:szCs w:val="24"/>
        </w:rPr>
        <w:footnoteRef/>
      </w:r>
      <w:r w:rsidR="008B261A">
        <w:rPr>
          <w:rFonts w:hint="cs"/>
          <w:rtl/>
        </w:rPr>
        <w:t xml:space="preserve"> </w:t>
      </w:r>
      <w:r w:rsidR="008B261A" w:rsidRPr="009C43E8">
        <w:rPr>
          <w:rFonts w:hint="cs"/>
          <w:sz w:val="24"/>
          <w:szCs w:val="24"/>
          <w:rtl/>
        </w:rPr>
        <w:t xml:space="preserve">حسيبة </w:t>
      </w:r>
      <w:proofErr w:type="spellStart"/>
      <w:r w:rsidR="008B261A" w:rsidRPr="009C43E8">
        <w:rPr>
          <w:rFonts w:hint="cs"/>
          <w:sz w:val="24"/>
          <w:szCs w:val="24"/>
          <w:rtl/>
        </w:rPr>
        <w:t>الهلي</w:t>
      </w:r>
      <w:proofErr w:type="spellEnd"/>
      <w:r w:rsidR="008B261A" w:rsidRPr="009C43E8">
        <w:rPr>
          <w:rFonts w:hint="cs"/>
          <w:sz w:val="24"/>
          <w:szCs w:val="24"/>
          <w:rtl/>
        </w:rPr>
        <w:t xml:space="preserve">:النقد الأدبي التاريخي في كتاب الشعر الجزائري الحديث للدكتور "صالح </w:t>
      </w:r>
      <w:proofErr w:type="spellStart"/>
      <w:r w:rsidR="008B261A" w:rsidRPr="009C43E8">
        <w:rPr>
          <w:rFonts w:hint="cs"/>
          <w:sz w:val="24"/>
          <w:szCs w:val="24"/>
          <w:rtl/>
        </w:rPr>
        <w:t>الخرفي"،</w:t>
      </w:r>
      <w:proofErr w:type="spellEnd"/>
      <w:r w:rsidR="008B261A" w:rsidRPr="009C43E8">
        <w:rPr>
          <w:rFonts w:hint="cs"/>
          <w:sz w:val="24"/>
          <w:szCs w:val="24"/>
          <w:rtl/>
        </w:rPr>
        <w:t xml:space="preserve"> مذكرة </w:t>
      </w:r>
      <w:proofErr w:type="spellStart"/>
      <w:r w:rsidR="008B261A" w:rsidRPr="009C43E8">
        <w:rPr>
          <w:rFonts w:hint="cs"/>
          <w:sz w:val="24"/>
          <w:szCs w:val="24"/>
          <w:rtl/>
        </w:rPr>
        <w:t>ماستر،</w:t>
      </w:r>
      <w:proofErr w:type="spellEnd"/>
      <w:r w:rsidR="008B261A" w:rsidRPr="009C43E8">
        <w:rPr>
          <w:rFonts w:hint="cs"/>
          <w:sz w:val="24"/>
          <w:szCs w:val="24"/>
          <w:rtl/>
        </w:rPr>
        <w:t xml:space="preserve"> جامعة </w:t>
      </w:r>
      <w:proofErr w:type="spellStart"/>
      <w:r w:rsidR="008B261A" w:rsidRPr="009C43E8">
        <w:rPr>
          <w:rFonts w:hint="cs"/>
          <w:sz w:val="24"/>
          <w:szCs w:val="24"/>
          <w:rtl/>
        </w:rPr>
        <w:t>ورقلة،</w:t>
      </w:r>
      <w:proofErr w:type="spellEnd"/>
      <w:r w:rsidR="008B261A" w:rsidRPr="009C43E8">
        <w:rPr>
          <w:rFonts w:hint="cs"/>
          <w:sz w:val="24"/>
          <w:szCs w:val="24"/>
          <w:rtl/>
        </w:rPr>
        <w:t xml:space="preserve"> </w:t>
      </w:r>
      <w:proofErr w:type="spellStart"/>
      <w:r w:rsidR="008B261A" w:rsidRPr="009C43E8">
        <w:rPr>
          <w:rFonts w:hint="cs"/>
          <w:sz w:val="24"/>
          <w:szCs w:val="24"/>
          <w:rtl/>
        </w:rPr>
        <w:t>الجزائر،</w:t>
      </w:r>
      <w:proofErr w:type="spellEnd"/>
      <w:r w:rsidR="008B261A" w:rsidRPr="009C43E8">
        <w:rPr>
          <w:rFonts w:hint="cs"/>
          <w:sz w:val="24"/>
          <w:szCs w:val="24"/>
          <w:rtl/>
        </w:rPr>
        <w:t xml:space="preserve"> </w:t>
      </w:r>
      <w:proofErr w:type="spellStart"/>
      <w:r w:rsidR="008B261A" w:rsidRPr="009C43E8">
        <w:rPr>
          <w:rFonts w:hint="cs"/>
          <w:sz w:val="24"/>
          <w:szCs w:val="24"/>
          <w:rtl/>
        </w:rPr>
        <w:t>2014</w:t>
      </w:r>
      <w:r w:rsidR="00CA4198" w:rsidRPr="009C43E8">
        <w:rPr>
          <w:rFonts w:hint="cs"/>
          <w:sz w:val="24"/>
          <w:szCs w:val="24"/>
          <w:rtl/>
        </w:rPr>
        <w:t>/2015،</w:t>
      </w:r>
      <w:proofErr w:type="spellEnd"/>
      <w:r w:rsidR="00CA4198" w:rsidRPr="009C43E8">
        <w:rPr>
          <w:rFonts w:hint="cs"/>
          <w:sz w:val="24"/>
          <w:szCs w:val="24"/>
          <w:rtl/>
        </w:rPr>
        <w:t xml:space="preserve"> </w:t>
      </w:r>
      <w:proofErr w:type="spellStart"/>
      <w:r w:rsidR="00CA4198" w:rsidRPr="009C43E8">
        <w:rPr>
          <w:rFonts w:hint="cs"/>
          <w:sz w:val="24"/>
          <w:szCs w:val="24"/>
          <w:rtl/>
        </w:rPr>
        <w:t>ص11</w:t>
      </w:r>
      <w:proofErr w:type="spellEnd"/>
      <w:r w:rsidR="008B261A" w:rsidRPr="009C43E8">
        <w:rPr>
          <w:sz w:val="24"/>
          <w:szCs w:val="24"/>
        </w:rPr>
        <w:t xml:space="preserve"> </w:t>
      </w:r>
    </w:p>
  </w:footnote>
  <w:footnote w:id="16">
    <w:p w:rsidR="00E8552C" w:rsidRPr="009C43E8" w:rsidRDefault="00E8552C">
      <w:pPr>
        <w:pStyle w:val="Notedebasdepage"/>
        <w:rPr>
          <w:sz w:val="24"/>
          <w:szCs w:val="24"/>
          <w:rtl/>
          <w:lang w:bidi="ar-DZ"/>
        </w:rPr>
      </w:pPr>
      <w:r w:rsidRPr="009C43E8">
        <w:rPr>
          <w:rFonts w:hint="cs"/>
          <w:sz w:val="24"/>
          <w:szCs w:val="24"/>
          <w:rtl/>
        </w:rPr>
        <w:t xml:space="preserve"> المرجع </w:t>
      </w:r>
      <w:proofErr w:type="spellStart"/>
      <w:r w:rsidRPr="009C43E8">
        <w:rPr>
          <w:rFonts w:hint="cs"/>
          <w:sz w:val="24"/>
          <w:szCs w:val="24"/>
          <w:rtl/>
        </w:rPr>
        <w:t>نفسه،</w:t>
      </w:r>
      <w:proofErr w:type="spellEnd"/>
      <w:r w:rsidRPr="009C43E8">
        <w:rPr>
          <w:rFonts w:hint="cs"/>
          <w:sz w:val="24"/>
          <w:szCs w:val="24"/>
          <w:rtl/>
        </w:rPr>
        <w:t xml:space="preserve"> </w:t>
      </w:r>
      <w:proofErr w:type="spellStart"/>
      <w:r w:rsidRPr="009C43E8">
        <w:rPr>
          <w:rFonts w:hint="cs"/>
          <w:sz w:val="24"/>
          <w:szCs w:val="24"/>
          <w:rtl/>
        </w:rPr>
        <w:t>ص11</w:t>
      </w:r>
      <w:proofErr w:type="spellEnd"/>
      <w:r w:rsidRPr="009C43E8">
        <w:rPr>
          <w:rStyle w:val="Appelnotedebasdep"/>
          <w:sz w:val="24"/>
          <w:szCs w:val="24"/>
        </w:rPr>
        <w:footnoteRef/>
      </w:r>
      <w:r w:rsidRPr="009C43E8">
        <w:rPr>
          <w:sz w:val="24"/>
          <w:szCs w:val="24"/>
        </w:rPr>
        <w:t xml:space="preserve"> </w:t>
      </w:r>
    </w:p>
  </w:footnote>
  <w:footnote w:id="17">
    <w:p w:rsidR="00846BB6" w:rsidRPr="009C43E8" w:rsidRDefault="007E4051">
      <w:pPr>
        <w:pStyle w:val="Notedebasdepage"/>
        <w:rPr>
          <w:sz w:val="24"/>
          <w:szCs w:val="24"/>
          <w:rtl/>
          <w:lang w:bidi="ar-DZ"/>
        </w:rPr>
      </w:pPr>
      <w:r w:rsidRPr="009C43E8">
        <w:rPr>
          <w:rFonts w:hint="cs"/>
          <w:sz w:val="24"/>
          <w:szCs w:val="24"/>
          <w:rtl/>
        </w:rPr>
        <w:t xml:space="preserve"> المرجع السابق</w:t>
      </w:r>
      <w:proofErr w:type="gramStart"/>
      <w:r w:rsidRPr="009C43E8">
        <w:rPr>
          <w:rFonts w:hint="cs"/>
          <w:sz w:val="24"/>
          <w:szCs w:val="24"/>
          <w:rtl/>
        </w:rPr>
        <w:t>،</w:t>
      </w:r>
      <w:proofErr w:type="spellStart"/>
      <w:r w:rsidRPr="009C43E8">
        <w:rPr>
          <w:rFonts w:hint="cs"/>
          <w:sz w:val="24"/>
          <w:szCs w:val="24"/>
          <w:rtl/>
        </w:rPr>
        <w:t>ص11</w:t>
      </w:r>
      <w:proofErr w:type="spellEnd"/>
      <w:proofErr w:type="gramEnd"/>
      <w:r w:rsidR="00846BB6" w:rsidRPr="009C43E8">
        <w:rPr>
          <w:rStyle w:val="Appelnotedebasdep"/>
          <w:sz w:val="24"/>
          <w:szCs w:val="24"/>
        </w:rPr>
        <w:footnoteRef/>
      </w:r>
      <w:r w:rsidR="00846BB6" w:rsidRPr="009C43E8">
        <w:rPr>
          <w:sz w:val="24"/>
          <w:szCs w:val="24"/>
        </w:rPr>
        <w:t xml:space="preserve"> </w:t>
      </w:r>
    </w:p>
  </w:footnote>
  <w:footnote w:id="18">
    <w:p w:rsidR="00D778EB" w:rsidRDefault="00D778EB">
      <w:pPr>
        <w:pStyle w:val="Notedebasdepage"/>
        <w:rPr>
          <w:rtl/>
          <w:lang w:bidi="ar-DZ"/>
        </w:rPr>
      </w:pPr>
      <w:r w:rsidRPr="009C43E8">
        <w:rPr>
          <w:rFonts w:hint="cs"/>
          <w:sz w:val="24"/>
          <w:szCs w:val="24"/>
          <w:rtl/>
        </w:rPr>
        <w:t xml:space="preserve"> المرجع </w:t>
      </w:r>
      <w:proofErr w:type="spellStart"/>
      <w:r w:rsidRPr="009C43E8">
        <w:rPr>
          <w:rFonts w:hint="cs"/>
          <w:sz w:val="24"/>
          <w:szCs w:val="24"/>
          <w:rtl/>
        </w:rPr>
        <w:t>نفسه،</w:t>
      </w:r>
      <w:proofErr w:type="spellEnd"/>
      <w:r w:rsidRPr="009C43E8">
        <w:rPr>
          <w:rFonts w:hint="cs"/>
          <w:sz w:val="24"/>
          <w:szCs w:val="24"/>
          <w:rtl/>
        </w:rPr>
        <w:t xml:space="preserve"> </w:t>
      </w:r>
      <w:proofErr w:type="spellStart"/>
      <w:r w:rsidRPr="009C43E8">
        <w:rPr>
          <w:rFonts w:hint="cs"/>
          <w:sz w:val="24"/>
          <w:szCs w:val="24"/>
          <w:rtl/>
        </w:rPr>
        <w:t>ص11</w:t>
      </w:r>
      <w:proofErr w:type="spellEnd"/>
      <w:r>
        <w:rPr>
          <w:rStyle w:val="Appelnotedebasdep"/>
        </w:rPr>
        <w:footnoteRef/>
      </w:r>
      <w:r>
        <w:t xml:space="preserve"> </w:t>
      </w:r>
    </w:p>
  </w:footnote>
  <w:footnote w:id="19">
    <w:p w:rsidR="00AA7625" w:rsidRPr="009C43E8" w:rsidRDefault="00AA7625">
      <w:pPr>
        <w:pStyle w:val="Notedebasdepage"/>
        <w:rPr>
          <w:sz w:val="24"/>
          <w:szCs w:val="24"/>
          <w:rtl/>
          <w:lang w:bidi="ar-DZ"/>
        </w:rPr>
      </w:pPr>
      <w:r w:rsidRPr="009C43E8">
        <w:rPr>
          <w:rFonts w:hint="cs"/>
          <w:sz w:val="24"/>
          <w:szCs w:val="24"/>
          <w:rtl/>
        </w:rPr>
        <w:t xml:space="preserve"> المرجع </w:t>
      </w:r>
      <w:proofErr w:type="spellStart"/>
      <w:r w:rsidRPr="009C43E8">
        <w:rPr>
          <w:rFonts w:hint="cs"/>
          <w:sz w:val="24"/>
          <w:szCs w:val="24"/>
          <w:rtl/>
        </w:rPr>
        <w:t>نفسه،</w:t>
      </w:r>
      <w:proofErr w:type="spellEnd"/>
      <w:r w:rsidRPr="009C43E8">
        <w:rPr>
          <w:rFonts w:hint="cs"/>
          <w:sz w:val="24"/>
          <w:szCs w:val="24"/>
          <w:rtl/>
        </w:rPr>
        <w:t xml:space="preserve"> </w:t>
      </w:r>
      <w:proofErr w:type="spellStart"/>
      <w:r w:rsidRPr="009C43E8">
        <w:rPr>
          <w:rFonts w:hint="cs"/>
          <w:sz w:val="24"/>
          <w:szCs w:val="24"/>
          <w:rtl/>
        </w:rPr>
        <w:t>ص12</w:t>
      </w:r>
      <w:proofErr w:type="spellEnd"/>
      <w:r w:rsidRPr="009C43E8">
        <w:rPr>
          <w:rStyle w:val="Appelnotedebasdep"/>
          <w:sz w:val="24"/>
          <w:szCs w:val="24"/>
        </w:rPr>
        <w:footnoteRef/>
      </w:r>
      <w:r w:rsidRPr="009C43E8">
        <w:rPr>
          <w:sz w:val="24"/>
          <w:szCs w:val="24"/>
        </w:rPr>
        <w:t xml:space="preserve"> </w:t>
      </w:r>
    </w:p>
  </w:footnote>
  <w:footnote w:id="20">
    <w:p w:rsidR="001811A9" w:rsidRPr="009C43E8" w:rsidRDefault="001811A9">
      <w:pPr>
        <w:pStyle w:val="Notedebasdepage"/>
        <w:rPr>
          <w:sz w:val="24"/>
          <w:szCs w:val="24"/>
          <w:rtl/>
          <w:lang w:bidi="ar-DZ"/>
        </w:rPr>
      </w:pPr>
      <w:r w:rsidRPr="009C43E8">
        <w:rPr>
          <w:rFonts w:hint="cs"/>
          <w:sz w:val="24"/>
          <w:szCs w:val="24"/>
          <w:rtl/>
        </w:rPr>
        <w:t xml:space="preserve"> المرجع </w:t>
      </w:r>
      <w:proofErr w:type="spellStart"/>
      <w:r w:rsidRPr="009C43E8">
        <w:rPr>
          <w:rFonts w:hint="cs"/>
          <w:sz w:val="24"/>
          <w:szCs w:val="24"/>
          <w:rtl/>
        </w:rPr>
        <w:t>السابق،</w:t>
      </w:r>
      <w:proofErr w:type="spellEnd"/>
      <w:r w:rsidRPr="009C43E8">
        <w:rPr>
          <w:rFonts w:hint="cs"/>
          <w:sz w:val="24"/>
          <w:szCs w:val="24"/>
          <w:rtl/>
        </w:rPr>
        <w:t xml:space="preserve"> ص </w:t>
      </w:r>
      <w:proofErr w:type="gramStart"/>
      <w:r w:rsidRPr="009C43E8">
        <w:rPr>
          <w:rFonts w:hint="cs"/>
          <w:sz w:val="24"/>
          <w:szCs w:val="24"/>
          <w:rtl/>
        </w:rPr>
        <w:t>12</w:t>
      </w:r>
      <w:r w:rsidRPr="009C43E8">
        <w:rPr>
          <w:rStyle w:val="Appelnotedebasdep"/>
          <w:sz w:val="24"/>
          <w:szCs w:val="24"/>
        </w:rPr>
        <w:footnoteRef/>
      </w:r>
      <w:r w:rsidRPr="009C43E8">
        <w:rPr>
          <w:sz w:val="24"/>
          <w:szCs w:val="24"/>
        </w:rPr>
        <w:t xml:space="preserve"> </w:t>
      </w:r>
      <w:proofErr w:type="gramEnd"/>
    </w:p>
  </w:footnote>
  <w:footnote w:id="21">
    <w:p w:rsidR="00283587" w:rsidRPr="009C43E8" w:rsidRDefault="00283587" w:rsidP="00551686">
      <w:pPr>
        <w:pStyle w:val="Notedebasdepage"/>
        <w:rPr>
          <w:sz w:val="24"/>
          <w:szCs w:val="24"/>
          <w:rtl/>
          <w:lang w:bidi="ar-DZ"/>
        </w:rPr>
      </w:pPr>
      <w:r w:rsidRPr="009C43E8">
        <w:rPr>
          <w:rFonts w:hint="cs"/>
          <w:sz w:val="24"/>
          <w:szCs w:val="24"/>
          <w:rtl/>
        </w:rPr>
        <w:t xml:space="preserve">  المرجع </w:t>
      </w:r>
      <w:r w:rsidR="00551686" w:rsidRPr="009C43E8">
        <w:rPr>
          <w:rFonts w:hint="cs"/>
          <w:sz w:val="24"/>
          <w:szCs w:val="24"/>
          <w:rtl/>
        </w:rPr>
        <w:t>نفسه،ص 13</w:t>
      </w:r>
      <w:r w:rsidRPr="009C43E8">
        <w:rPr>
          <w:rStyle w:val="Appelnotedebasdep"/>
          <w:sz w:val="24"/>
          <w:szCs w:val="24"/>
        </w:rPr>
        <w:footnoteRef/>
      </w:r>
      <w:r w:rsidRPr="009C43E8">
        <w:rPr>
          <w:sz w:val="24"/>
          <w:szCs w:val="24"/>
        </w:rPr>
        <w:t xml:space="preserve"> </w:t>
      </w:r>
    </w:p>
  </w:footnote>
  <w:footnote w:id="22">
    <w:p w:rsidR="00551686" w:rsidRPr="009C43E8" w:rsidRDefault="00551686">
      <w:pPr>
        <w:pStyle w:val="Notedebasdepage"/>
        <w:rPr>
          <w:sz w:val="24"/>
          <w:szCs w:val="24"/>
          <w:rtl/>
          <w:lang w:bidi="ar-DZ"/>
        </w:rPr>
      </w:pPr>
      <w:r w:rsidRPr="009C43E8">
        <w:rPr>
          <w:rFonts w:hint="cs"/>
          <w:sz w:val="24"/>
          <w:szCs w:val="24"/>
          <w:rtl/>
        </w:rPr>
        <w:t xml:space="preserve"> المرجع </w:t>
      </w:r>
      <w:proofErr w:type="spellStart"/>
      <w:r w:rsidRPr="009C43E8">
        <w:rPr>
          <w:rFonts w:hint="cs"/>
          <w:sz w:val="24"/>
          <w:szCs w:val="24"/>
          <w:rtl/>
        </w:rPr>
        <w:t>نفسه،</w:t>
      </w:r>
      <w:proofErr w:type="spellEnd"/>
      <w:r w:rsidRPr="009C43E8">
        <w:rPr>
          <w:rFonts w:hint="cs"/>
          <w:sz w:val="24"/>
          <w:szCs w:val="24"/>
          <w:rtl/>
        </w:rPr>
        <w:t xml:space="preserve"> ص 14</w:t>
      </w:r>
      <w:r w:rsidRPr="009C43E8">
        <w:rPr>
          <w:rStyle w:val="Appelnotedebasdep"/>
          <w:sz w:val="24"/>
          <w:szCs w:val="24"/>
        </w:rPr>
        <w:footnoteRef/>
      </w:r>
      <w:r w:rsidRPr="009C43E8">
        <w:rPr>
          <w:sz w:val="24"/>
          <w:szCs w:val="24"/>
        </w:rPr>
        <w:t xml:space="preserve"> </w:t>
      </w:r>
    </w:p>
  </w:footnote>
  <w:footnote w:id="23">
    <w:p w:rsidR="007F4A50" w:rsidRPr="009C43E8" w:rsidRDefault="007F4A50">
      <w:pPr>
        <w:pStyle w:val="Notedebasdepage"/>
        <w:rPr>
          <w:sz w:val="24"/>
          <w:szCs w:val="24"/>
          <w:rtl/>
          <w:lang w:bidi="ar-DZ"/>
        </w:rPr>
      </w:pPr>
      <w:r w:rsidRPr="009C43E8">
        <w:rPr>
          <w:rFonts w:hint="cs"/>
          <w:sz w:val="24"/>
          <w:szCs w:val="24"/>
          <w:rtl/>
        </w:rPr>
        <w:t xml:space="preserve"> المرجع </w:t>
      </w:r>
      <w:proofErr w:type="spellStart"/>
      <w:r w:rsidRPr="009C43E8">
        <w:rPr>
          <w:rFonts w:hint="cs"/>
          <w:sz w:val="24"/>
          <w:szCs w:val="24"/>
          <w:rtl/>
        </w:rPr>
        <w:t>نفسه،</w:t>
      </w:r>
      <w:proofErr w:type="spellEnd"/>
      <w:r w:rsidRPr="009C43E8">
        <w:rPr>
          <w:rFonts w:hint="cs"/>
          <w:sz w:val="24"/>
          <w:szCs w:val="24"/>
          <w:rtl/>
        </w:rPr>
        <w:t xml:space="preserve"> ص 14</w:t>
      </w:r>
      <w:r w:rsidRPr="009C43E8">
        <w:rPr>
          <w:rStyle w:val="Appelnotedebasdep"/>
          <w:sz w:val="24"/>
          <w:szCs w:val="24"/>
        </w:rPr>
        <w:footnoteRef/>
      </w:r>
      <w:r w:rsidRPr="009C43E8">
        <w:rPr>
          <w:sz w:val="24"/>
          <w:szCs w:val="24"/>
        </w:rPr>
        <w:t xml:space="preserve"> </w:t>
      </w:r>
    </w:p>
  </w:footnote>
  <w:footnote w:id="24">
    <w:p w:rsidR="004439DF" w:rsidRPr="009C43E8" w:rsidRDefault="004439DF">
      <w:pPr>
        <w:pStyle w:val="Notedebasdepage"/>
        <w:rPr>
          <w:sz w:val="24"/>
          <w:szCs w:val="24"/>
          <w:rtl/>
          <w:lang w:bidi="ar-DZ"/>
        </w:rPr>
      </w:pPr>
      <w:r w:rsidRPr="009C43E8">
        <w:rPr>
          <w:rFonts w:hint="cs"/>
          <w:sz w:val="24"/>
          <w:szCs w:val="24"/>
          <w:rtl/>
        </w:rPr>
        <w:t xml:space="preserve"> المرجع </w:t>
      </w:r>
      <w:proofErr w:type="spellStart"/>
      <w:r w:rsidRPr="009C43E8">
        <w:rPr>
          <w:rFonts w:hint="cs"/>
          <w:sz w:val="24"/>
          <w:szCs w:val="24"/>
          <w:rtl/>
        </w:rPr>
        <w:t>السابق،</w:t>
      </w:r>
      <w:proofErr w:type="spellEnd"/>
      <w:r w:rsidRPr="009C43E8">
        <w:rPr>
          <w:rFonts w:hint="cs"/>
          <w:sz w:val="24"/>
          <w:szCs w:val="24"/>
          <w:rtl/>
        </w:rPr>
        <w:t xml:space="preserve"> ص </w:t>
      </w:r>
      <w:proofErr w:type="gramStart"/>
      <w:r w:rsidRPr="009C43E8">
        <w:rPr>
          <w:rFonts w:hint="cs"/>
          <w:sz w:val="24"/>
          <w:szCs w:val="24"/>
          <w:rtl/>
        </w:rPr>
        <w:t>15</w:t>
      </w:r>
      <w:r w:rsidRPr="009C43E8">
        <w:rPr>
          <w:rStyle w:val="Appelnotedebasdep"/>
          <w:sz w:val="24"/>
          <w:szCs w:val="24"/>
        </w:rPr>
        <w:footnoteRef/>
      </w:r>
      <w:r w:rsidRPr="009C43E8">
        <w:rPr>
          <w:sz w:val="24"/>
          <w:szCs w:val="24"/>
        </w:rPr>
        <w:t xml:space="preserve"> </w:t>
      </w:r>
      <w:proofErr w:type="gramEnd"/>
    </w:p>
  </w:footnote>
  <w:footnote w:id="25">
    <w:p w:rsidR="00607E20" w:rsidRPr="009C43E8" w:rsidRDefault="00607E20">
      <w:pPr>
        <w:pStyle w:val="Notedebasdepage"/>
        <w:rPr>
          <w:sz w:val="24"/>
          <w:szCs w:val="24"/>
          <w:rtl/>
          <w:lang w:bidi="ar-DZ"/>
        </w:rPr>
      </w:pPr>
      <w:r w:rsidRPr="009C43E8">
        <w:rPr>
          <w:rFonts w:hint="cs"/>
          <w:sz w:val="24"/>
          <w:szCs w:val="24"/>
          <w:rtl/>
        </w:rPr>
        <w:t xml:space="preserve"> </w:t>
      </w:r>
      <w:proofErr w:type="spellStart"/>
      <w:r w:rsidRPr="009C43E8">
        <w:rPr>
          <w:rFonts w:hint="cs"/>
          <w:sz w:val="24"/>
          <w:szCs w:val="24"/>
          <w:rtl/>
        </w:rPr>
        <w:t>المرحع</w:t>
      </w:r>
      <w:proofErr w:type="spellEnd"/>
      <w:r w:rsidRPr="009C43E8">
        <w:rPr>
          <w:rFonts w:hint="cs"/>
          <w:sz w:val="24"/>
          <w:szCs w:val="24"/>
          <w:rtl/>
        </w:rPr>
        <w:t xml:space="preserve"> </w:t>
      </w:r>
      <w:proofErr w:type="spellStart"/>
      <w:r w:rsidRPr="009C43E8">
        <w:rPr>
          <w:rFonts w:hint="cs"/>
          <w:sz w:val="24"/>
          <w:szCs w:val="24"/>
          <w:rtl/>
        </w:rPr>
        <w:t>نفسه،</w:t>
      </w:r>
      <w:proofErr w:type="spellEnd"/>
      <w:r w:rsidRPr="009C43E8">
        <w:rPr>
          <w:rFonts w:hint="cs"/>
          <w:sz w:val="24"/>
          <w:szCs w:val="24"/>
          <w:rtl/>
        </w:rPr>
        <w:t xml:space="preserve"> ص 15</w:t>
      </w:r>
      <w:r w:rsidRPr="009C43E8">
        <w:rPr>
          <w:rStyle w:val="Appelnotedebasdep"/>
          <w:sz w:val="24"/>
          <w:szCs w:val="24"/>
        </w:rPr>
        <w:footnoteRef/>
      </w:r>
      <w:r w:rsidRPr="009C43E8">
        <w:rPr>
          <w:sz w:val="24"/>
          <w:szCs w:val="24"/>
        </w:rPr>
        <w:t xml:space="preserve"> </w:t>
      </w:r>
    </w:p>
  </w:footnote>
  <w:footnote w:id="26">
    <w:p w:rsidR="00A0056C" w:rsidRDefault="00A0056C">
      <w:pPr>
        <w:pStyle w:val="Notedebasdepage"/>
        <w:rPr>
          <w:rtl/>
          <w:lang w:bidi="ar-DZ"/>
        </w:rPr>
      </w:pPr>
      <w:r>
        <w:rPr>
          <w:rFonts w:hint="cs"/>
          <w:rtl/>
        </w:rPr>
        <w:t xml:space="preserve"> المرجع </w:t>
      </w:r>
      <w:proofErr w:type="spellStart"/>
      <w:r>
        <w:rPr>
          <w:rFonts w:hint="cs"/>
          <w:rtl/>
        </w:rPr>
        <w:t>نفسه،</w:t>
      </w:r>
      <w:proofErr w:type="spellEnd"/>
      <w:r>
        <w:rPr>
          <w:rFonts w:hint="cs"/>
          <w:rtl/>
        </w:rPr>
        <w:t xml:space="preserve"> ص 16</w:t>
      </w:r>
      <w:r>
        <w:rPr>
          <w:rStyle w:val="Appelnotedebasdep"/>
        </w:rPr>
        <w:footnoteRef/>
      </w:r>
      <w:r>
        <w:t xml:space="preserve"> </w:t>
      </w:r>
    </w:p>
  </w:footnote>
  <w:footnote w:id="27">
    <w:p w:rsidR="00467A71" w:rsidRDefault="00467A71" w:rsidP="00467A71">
      <w:pPr>
        <w:pStyle w:val="Notedebasdepage"/>
        <w:rPr>
          <w:rtl/>
          <w:lang w:bidi="ar-DZ"/>
        </w:rPr>
      </w:pPr>
      <w:r>
        <w:rPr>
          <w:rFonts w:hint="cs"/>
          <w:rtl/>
        </w:rPr>
        <w:t xml:space="preserve"> عبد اللطيف شرارة و </w:t>
      </w:r>
      <w:proofErr w:type="spellStart"/>
      <w:r>
        <w:rPr>
          <w:rFonts w:hint="cs"/>
          <w:rtl/>
        </w:rPr>
        <w:t>آخرون:</w:t>
      </w:r>
      <w:proofErr w:type="spellEnd"/>
      <w:r>
        <w:rPr>
          <w:rFonts w:hint="cs"/>
          <w:rtl/>
        </w:rPr>
        <w:t xml:space="preserve"> في النقد الأدبي </w:t>
      </w:r>
      <w:proofErr w:type="spellStart"/>
      <w:r>
        <w:rPr>
          <w:rFonts w:hint="cs"/>
          <w:rtl/>
        </w:rPr>
        <w:t>،</w:t>
      </w:r>
      <w:proofErr w:type="spellEnd"/>
      <w:r>
        <w:rPr>
          <w:rFonts w:hint="cs"/>
          <w:rtl/>
        </w:rPr>
        <w:t xml:space="preserve"> مؤسسة ناصر للثقافة،</w:t>
      </w:r>
      <w:proofErr w:type="spellStart"/>
      <w:r>
        <w:rPr>
          <w:rFonts w:hint="cs"/>
          <w:rtl/>
        </w:rPr>
        <w:t>ط1،</w:t>
      </w:r>
      <w:proofErr w:type="spellEnd"/>
      <w:r>
        <w:rPr>
          <w:rFonts w:hint="cs"/>
          <w:rtl/>
        </w:rPr>
        <w:t xml:space="preserve"> 1981،ص 349                                           </w:t>
      </w:r>
      <w:r>
        <w:rPr>
          <w:rStyle w:val="Appelnotedebasdep"/>
        </w:rPr>
        <w:footnoteRef/>
      </w:r>
      <w:r>
        <w:t xml:space="preserve"> </w:t>
      </w:r>
    </w:p>
  </w:footnote>
  <w:footnote w:id="28">
    <w:p w:rsidR="00467A71" w:rsidRDefault="00467A71" w:rsidP="00467A71">
      <w:pPr>
        <w:pStyle w:val="Notedebasdepage"/>
        <w:rPr>
          <w:rtl/>
          <w:lang w:bidi="ar-DZ"/>
        </w:rPr>
      </w:pPr>
      <w:r>
        <w:rPr>
          <w:rFonts w:hint="cs"/>
          <w:rtl/>
        </w:rPr>
        <w:t xml:space="preserve"> صبري </w:t>
      </w:r>
      <w:proofErr w:type="spellStart"/>
      <w:r>
        <w:rPr>
          <w:rFonts w:hint="cs"/>
          <w:rtl/>
        </w:rPr>
        <w:t>حافظ:</w:t>
      </w:r>
      <w:proofErr w:type="spellEnd"/>
      <w:r>
        <w:rPr>
          <w:rFonts w:hint="cs"/>
          <w:rtl/>
        </w:rPr>
        <w:t xml:space="preserve"> أفق الخطاب النقدي دراسات نظرية و قراءات </w:t>
      </w:r>
      <w:proofErr w:type="gramStart"/>
      <w:r>
        <w:rPr>
          <w:rFonts w:hint="cs"/>
          <w:rtl/>
        </w:rPr>
        <w:t xml:space="preserve">تطبيقية </w:t>
      </w:r>
      <w:proofErr w:type="spellStart"/>
      <w:r>
        <w:rPr>
          <w:rFonts w:hint="cs"/>
          <w:rtl/>
        </w:rPr>
        <w:t>،</w:t>
      </w:r>
      <w:proofErr w:type="spellEnd"/>
      <w:proofErr w:type="gramEnd"/>
      <w:r>
        <w:rPr>
          <w:rFonts w:hint="cs"/>
          <w:rtl/>
        </w:rPr>
        <w:t xml:space="preserve"> دار </w:t>
      </w:r>
      <w:proofErr w:type="spellStart"/>
      <w:r>
        <w:rPr>
          <w:rFonts w:hint="cs"/>
          <w:rtl/>
        </w:rPr>
        <w:t>الشرقيات،</w:t>
      </w:r>
      <w:proofErr w:type="spellEnd"/>
      <w:r>
        <w:rPr>
          <w:rFonts w:hint="cs"/>
          <w:rtl/>
        </w:rPr>
        <w:t xml:space="preserve"> </w:t>
      </w:r>
      <w:proofErr w:type="spellStart"/>
      <w:r>
        <w:rPr>
          <w:rFonts w:hint="cs"/>
          <w:rtl/>
        </w:rPr>
        <w:t>القاهرة،</w:t>
      </w:r>
      <w:proofErr w:type="spellEnd"/>
      <w:r>
        <w:rPr>
          <w:rFonts w:hint="cs"/>
          <w:rtl/>
        </w:rPr>
        <w:t xml:space="preserve"> </w:t>
      </w:r>
      <w:proofErr w:type="spellStart"/>
      <w:r>
        <w:rPr>
          <w:rFonts w:hint="cs"/>
          <w:rtl/>
        </w:rPr>
        <w:t>ط1،</w:t>
      </w:r>
      <w:proofErr w:type="spellEnd"/>
      <w:r>
        <w:rPr>
          <w:rFonts w:hint="cs"/>
          <w:rtl/>
        </w:rPr>
        <w:t xml:space="preserve"> 1966،ص 138                    </w:t>
      </w:r>
      <w:r>
        <w:rPr>
          <w:rStyle w:val="Appelnotedebasdep"/>
        </w:rPr>
        <w:footnoteRef/>
      </w:r>
      <w:r>
        <w:t xml:space="preserve"> </w:t>
      </w:r>
    </w:p>
  </w:footnote>
  <w:footnote w:id="29">
    <w:p w:rsidR="00467A71" w:rsidRDefault="00467A71" w:rsidP="00467A71">
      <w:pPr>
        <w:pStyle w:val="Notedebasdepage"/>
        <w:rPr>
          <w:rtl/>
          <w:lang w:bidi="ar-DZ"/>
        </w:rPr>
      </w:pPr>
      <w:r>
        <w:rPr>
          <w:rFonts w:hint="cs"/>
          <w:rtl/>
          <w:lang w:bidi="ar-DZ"/>
        </w:rPr>
        <w:t xml:space="preserve"> عبد القادر عبد الجليل،:علم اللسانيات </w:t>
      </w:r>
      <w:proofErr w:type="spellStart"/>
      <w:r>
        <w:rPr>
          <w:rFonts w:hint="cs"/>
          <w:rtl/>
          <w:lang w:bidi="ar-DZ"/>
        </w:rPr>
        <w:t>الحديثة،</w:t>
      </w:r>
      <w:proofErr w:type="spellEnd"/>
      <w:r>
        <w:rPr>
          <w:rFonts w:hint="cs"/>
          <w:rtl/>
          <w:lang w:bidi="ar-DZ"/>
        </w:rPr>
        <w:t xml:space="preserve"> دار الصفاء </w:t>
      </w:r>
      <w:proofErr w:type="spellStart"/>
      <w:r>
        <w:rPr>
          <w:rFonts w:hint="cs"/>
          <w:rtl/>
          <w:lang w:bidi="ar-DZ"/>
        </w:rPr>
        <w:t>،</w:t>
      </w:r>
      <w:proofErr w:type="spellEnd"/>
      <w:r>
        <w:rPr>
          <w:rFonts w:hint="cs"/>
          <w:rtl/>
          <w:lang w:bidi="ar-DZ"/>
        </w:rPr>
        <w:t xml:space="preserve"> الأردن،</w:t>
      </w:r>
      <w:proofErr w:type="spellStart"/>
      <w:r>
        <w:rPr>
          <w:rFonts w:hint="cs"/>
          <w:rtl/>
          <w:lang w:bidi="ar-DZ"/>
        </w:rPr>
        <w:t>ط1،</w:t>
      </w:r>
      <w:proofErr w:type="spellEnd"/>
      <w:r>
        <w:rPr>
          <w:rFonts w:hint="cs"/>
          <w:rtl/>
          <w:lang w:bidi="ar-DZ"/>
        </w:rPr>
        <w:t xml:space="preserve"> </w:t>
      </w:r>
      <w:proofErr w:type="spellStart"/>
      <w:r>
        <w:rPr>
          <w:rFonts w:hint="cs"/>
          <w:rtl/>
          <w:lang w:bidi="ar-DZ"/>
        </w:rPr>
        <w:t>2004،</w:t>
      </w:r>
      <w:proofErr w:type="spellEnd"/>
      <w:r>
        <w:rPr>
          <w:rFonts w:hint="cs"/>
          <w:rtl/>
          <w:lang w:bidi="ar-DZ"/>
        </w:rPr>
        <w:t xml:space="preserve"> ص 127                                                         </w:t>
      </w:r>
      <w:r>
        <w:rPr>
          <w:rStyle w:val="Appelnotedebasdep"/>
        </w:rPr>
        <w:footnoteRef/>
      </w:r>
    </w:p>
  </w:footnote>
  <w:footnote w:id="30">
    <w:p w:rsidR="00467A71" w:rsidRDefault="00467A71" w:rsidP="00467A71">
      <w:pPr>
        <w:pStyle w:val="Notedebasdepage"/>
        <w:rPr>
          <w:rtl/>
          <w:lang w:bidi="ar-DZ"/>
        </w:rPr>
      </w:pPr>
      <w:r>
        <w:rPr>
          <w:rFonts w:hint="cs"/>
          <w:rtl/>
        </w:rPr>
        <w:t xml:space="preserve"> صالح </w:t>
      </w:r>
      <w:proofErr w:type="spellStart"/>
      <w:r>
        <w:rPr>
          <w:rFonts w:hint="cs"/>
          <w:rtl/>
        </w:rPr>
        <w:t>هويدي</w:t>
      </w:r>
      <w:proofErr w:type="spellEnd"/>
      <w:r>
        <w:rPr>
          <w:rFonts w:hint="cs"/>
          <w:rtl/>
        </w:rPr>
        <w:t xml:space="preserve">: النقد الأدبي الحديث قضاياه و </w:t>
      </w:r>
      <w:proofErr w:type="spellStart"/>
      <w:r>
        <w:rPr>
          <w:rFonts w:hint="cs"/>
          <w:rtl/>
        </w:rPr>
        <w:t>مناهجه،</w:t>
      </w:r>
      <w:proofErr w:type="spellEnd"/>
      <w:r>
        <w:rPr>
          <w:rFonts w:hint="cs"/>
          <w:rtl/>
        </w:rPr>
        <w:t xml:space="preserve"> منشورات جامعة السابع من </w:t>
      </w:r>
      <w:proofErr w:type="spellStart"/>
      <w:r>
        <w:rPr>
          <w:rFonts w:hint="cs"/>
          <w:rtl/>
        </w:rPr>
        <w:t>أفريل،</w:t>
      </w:r>
      <w:proofErr w:type="spellEnd"/>
      <w:r>
        <w:rPr>
          <w:rFonts w:hint="cs"/>
          <w:rtl/>
        </w:rPr>
        <w:t xml:space="preserve"> </w:t>
      </w:r>
      <w:proofErr w:type="spellStart"/>
      <w:r>
        <w:rPr>
          <w:rFonts w:hint="cs"/>
          <w:rtl/>
        </w:rPr>
        <w:t>ليبيا،</w:t>
      </w:r>
      <w:proofErr w:type="spellEnd"/>
      <w:r>
        <w:rPr>
          <w:rFonts w:hint="cs"/>
          <w:rtl/>
        </w:rPr>
        <w:t xml:space="preserve"> </w:t>
      </w:r>
      <w:proofErr w:type="spellStart"/>
      <w:r>
        <w:rPr>
          <w:rFonts w:hint="cs"/>
          <w:rtl/>
        </w:rPr>
        <w:t>ط1،</w:t>
      </w:r>
      <w:proofErr w:type="spellEnd"/>
      <w:r>
        <w:rPr>
          <w:rFonts w:hint="cs"/>
          <w:rtl/>
        </w:rPr>
        <w:t xml:space="preserve"> </w:t>
      </w:r>
      <w:proofErr w:type="spellStart"/>
      <w:r>
        <w:rPr>
          <w:rFonts w:hint="cs"/>
          <w:rtl/>
        </w:rPr>
        <w:t>1426ه،</w:t>
      </w:r>
      <w:proofErr w:type="spellEnd"/>
      <w:r>
        <w:rPr>
          <w:rFonts w:hint="cs"/>
          <w:rtl/>
        </w:rPr>
        <w:t xml:space="preserve"> ص 77                            </w:t>
      </w:r>
      <w:r>
        <w:rPr>
          <w:rStyle w:val="Appelnotedebasdep"/>
        </w:rPr>
        <w:footnoteRef/>
      </w:r>
      <w:r>
        <w:t xml:space="preserve"> </w:t>
      </w:r>
    </w:p>
  </w:footnote>
  <w:footnote w:id="31">
    <w:p w:rsidR="00467A71" w:rsidRDefault="00467A71" w:rsidP="00467A71">
      <w:pPr>
        <w:pStyle w:val="Notedebasdepage"/>
        <w:rPr>
          <w:rtl/>
          <w:lang w:bidi="ar-DZ"/>
        </w:rPr>
      </w:pPr>
      <w:r>
        <w:rPr>
          <w:rFonts w:hint="cs"/>
          <w:rtl/>
        </w:rPr>
        <w:t xml:space="preserve"> المرجع </w:t>
      </w:r>
      <w:proofErr w:type="spellStart"/>
      <w:r>
        <w:rPr>
          <w:rFonts w:hint="cs"/>
          <w:rtl/>
        </w:rPr>
        <w:t>نفسه،</w:t>
      </w:r>
      <w:proofErr w:type="spellEnd"/>
      <w:r>
        <w:rPr>
          <w:rFonts w:hint="cs"/>
          <w:rtl/>
        </w:rPr>
        <w:t xml:space="preserve"> ص 79                                                                                                                                        </w:t>
      </w:r>
      <w:r>
        <w:rPr>
          <w:rStyle w:val="Appelnotedebasdep"/>
        </w:rPr>
        <w:footnoteRef/>
      </w:r>
      <w:r>
        <w:t xml:space="preserve"> </w:t>
      </w:r>
    </w:p>
  </w:footnote>
  <w:footnote w:id="32">
    <w:p w:rsidR="00467A71" w:rsidRDefault="003E64D1" w:rsidP="003E64D1">
      <w:pPr>
        <w:pStyle w:val="Notedebasdepage"/>
        <w:bidi/>
        <w:jc w:val="both"/>
        <w:rPr>
          <w:rtl/>
          <w:lang w:bidi="ar-DZ"/>
        </w:rPr>
      </w:pPr>
      <w:r>
        <w:rPr>
          <w:rStyle w:val="Appelnotedebasdep"/>
        </w:rPr>
        <w:footnoteRef/>
      </w:r>
      <w:r>
        <w:t xml:space="preserve"> </w:t>
      </w:r>
      <w:r w:rsidR="00467A71">
        <w:rPr>
          <w:rFonts w:hint="cs"/>
          <w:rtl/>
        </w:rPr>
        <w:t xml:space="preserve"> يوسف </w:t>
      </w:r>
      <w:proofErr w:type="spellStart"/>
      <w:r w:rsidR="00467A71">
        <w:rPr>
          <w:rFonts w:hint="cs"/>
          <w:rtl/>
        </w:rPr>
        <w:t>وغليسي</w:t>
      </w:r>
      <w:proofErr w:type="spellEnd"/>
      <w:r w:rsidR="00467A71">
        <w:rPr>
          <w:rFonts w:hint="cs"/>
          <w:rtl/>
        </w:rPr>
        <w:t xml:space="preserve">: مناهج النقد الأدبي مفاهيمها و </w:t>
      </w:r>
      <w:proofErr w:type="spellStart"/>
      <w:r w:rsidR="00467A71">
        <w:rPr>
          <w:rFonts w:hint="cs"/>
          <w:rtl/>
        </w:rPr>
        <w:t>أسسها،</w:t>
      </w:r>
      <w:proofErr w:type="spellEnd"/>
      <w:r w:rsidR="00467A71">
        <w:rPr>
          <w:rFonts w:hint="cs"/>
          <w:rtl/>
        </w:rPr>
        <w:t xml:space="preserve"> تاريخها و روادها </w:t>
      </w:r>
      <w:proofErr w:type="spellStart"/>
      <w:r w:rsidR="00467A71">
        <w:rPr>
          <w:rFonts w:hint="cs"/>
          <w:rtl/>
        </w:rPr>
        <w:t>،</w:t>
      </w:r>
      <w:proofErr w:type="spellEnd"/>
      <w:r w:rsidR="00467A71">
        <w:rPr>
          <w:rFonts w:hint="cs"/>
          <w:rtl/>
        </w:rPr>
        <w:t xml:space="preserve"> جسور للنشر و </w:t>
      </w:r>
      <w:proofErr w:type="spellStart"/>
      <w:r w:rsidR="00467A71">
        <w:rPr>
          <w:rFonts w:hint="cs"/>
          <w:rtl/>
        </w:rPr>
        <w:t>التوزيع،</w:t>
      </w:r>
      <w:proofErr w:type="spellEnd"/>
      <w:r w:rsidR="00467A71">
        <w:rPr>
          <w:rFonts w:hint="cs"/>
          <w:rtl/>
        </w:rPr>
        <w:t xml:space="preserve"> الجزائر،</w:t>
      </w:r>
      <w:proofErr w:type="spellStart"/>
      <w:r w:rsidR="00467A71">
        <w:rPr>
          <w:rFonts w:hint="cs"/>
          <w:rtl/>
        </w:rPr>
        <w:t>ط3،2010،</w:t>
      </w:r>
      <w:proofErr w:type="spellEnd"/>
      <w:r w:rsidR="00467A71">
        <w:rPr>
          <w:rFonts w:hint="cs"/>
          <w:rtl/>
        </w:rPr>
        <w:t xml:space="preserve"> ص 20              </w:t>
      </w:r>
    </w:p>
  </w:footnote>
  <w:footnote w:id="33">
    <w:p w:rsidR="00467A71" w:rsidRDefault="003E64D1" w:rsidP="003E64D1">
      <w:pPr>
        <w:pStyle w:val="Notedebasdepage"/>
        <w:bidi/>
        <w:jc w:val="both"/>
        <w:rPr>
          <w:rtl/>
          <w:lang w:bidi="ar-DZ"/>
        </w:rPr>
      </w:pPr>
      <w:r>
        <w:rPr>
          <w:rStyle w:val="Appelnotedebasdep"/>
        </w:rPr>
        <w:footnoteRef/>
      </w:r>
      <w:r>
        <w:t xml:space="preserve"> </w:t>
      </w:r>
      <w:r>
        <w:rPr>
          <w:rFonts w:hint="cs"/>
          <w:rtl/>
        </w:rPr>
        <w:t xml:space="preserve"> نفس </w:t>
      </w:r>
      <w:proofErr w:type="spellStart"/>
      <w:r>
        <w:rPr>
          <w:rFonts w:hint="cs"/>
          <w:rtl/>
        </w:rPr>
        <w:t>المرجع،</w:t>
      </w:r>
      <w:proofErr w:type="spellEnd"/>
      <w:r>
        <w:rPr>
          <w:rFonts w:hint="cs"/>
          <w:rtl/>
        </w:rPr>
        <w:t xml:space="preserve"> ص 21</w:t>
      </w:r>
      <w:r w:rsidR="00467A71">
        <w:rPr>
          <w:rFonts w:hint="cs"/>
          <w:rtl/>
        </w:rPr>
        <w:t xml:space="preserve">                                                                                                                                  </w:t>
      </w:r>
    </w:p>
  </w:footnote>
  <w:footnote w:id="34">
    <w:p w:rsidR="00467A71" w:rsidRPr="003B1FA7" w:rsidRDefault="003E64D1" w:rsidP="003E64D1">
      <w:pPr>
        <w:pStyle w:val="Notedebasdepage"/>
        <w:bidi/>
        <w:jc w:val="both"/>
        <w:rPr>
          <w:rtl/>
          <w:lang w:bidi="ar-DZ"/>
        </w:rPr>
      </w:pPr>
      <w:r w:rsidRPr="003B1FA7">
        <w:rPr>
          <w:rStyle w:val="Appelnotedebasdep"/>
        </w:rPr>
        <w:footnoteRef/>
      </w:r>
      <w:r w:rsidR="00467A71">
        <w:rPr>
          <w:rFonts w:hint="cs"/>
          <w:rtl/>
        </w:rPr>
        <w:t xml:space="preserve"> مرجع </w:t>
      </w:r>
      <w:proofErr w:type="spellStart"/>
      <w:r w:rsidR="00467A71">
        <w:rPr>
          <w:rFonts w:hint="cs"/>
          <w:rtl/>
        </w:rPr>
        <w:t>سابق:</w:t>
      </w:r>
      <w:proofErr w:type="spellEnd"/>
      <w:r w:rsidR="00467A71" w:rsidRPr="003B1FA7">
        <w:rPr>
          <w:rFonts w:hint="cs"/>
          <w:rtl/>
        </w:rPr>
        <w:t xml:space="preserve"> يوسف </w:t>
      </w:r>
      <w:proofErr w:type="spellStart"/>
      <w:r w:rsidR="00467A71" w:rsidRPr="003B1FA7">
        <w:rPr>
          <w:rFonts w:hint="cs"/>
          <w:rtl/>
        </w:rPr>
        <w:t>وغليسي،</w:t>
      </w:r>
      <w:proofErr w:type="spellEnd"/>
      <w:r w:rsidR="00467A71" w:rsidRPr="003B1FA7">
        <w:rPr>
          <w:rFonts w:hint="cs"/>
          <w:rtl/>
        </w:rPr>
        <w:t xml:space="preserve"> ص 08                                                                                                      </w:t>
      </w:r>
    </w:p>
  </w:footnote>
  <w:footnote w:id="35">
    <w:p w:rsidR="00467A71" w:rsidRDefault="00467A71" w:rsidP="00467A71">
      <w:pPr>
        <w:pStyle w:val="Notedebasdepage"/>
        <w:rPr>
          <w:rtl/>
          <w:lang w:bidi="ar-DZ"/>
        </w:rPr>
      </w:pPr>
      <w:r>
        <w:rPr>
          <w:rFonts w:hint="cs"/>
          <w:rtl/>
        </w:rPr>
        <w:t xml:space="preserve"> محمد </w:t>
      </w:r>
      <w:proofErr w:type="spellStart"/>
      <w:r>
        <w:rPr>
          <w:rFonts w:hint="cs"/>
          <w:rtl/>
        </w:rPr>
        <w:t>مصايف:</w:t>
      </w:r>
      <w:proofErr w:type="spellEnd"/>
      <w:r>
        <w:rPr>
          <w:rFonts w:hint="cs"/>
          <w:rtl/>
        </w:rPr>
        <w:t xml:space="preserve"> النقد  الأدبي الحديث في المغرب </w:t>
      </w:r>
      <w:proofErr w:type="spellStart"/>
      <w:r>
        <w:rPr>
          <w:rFonts w:hint="cs"/>
          <w:rtl/>
        </w:rPr>
        <w:t>العربي،</w:t>
      </w:r>
      <w:proofErr w:type="spellEnd"/>
      <w:r>
        <w:rPr>
          <w:rFonts w:hint="cs"/>
          <w:rtl/>
        </w:rPr>
        <w:t xml:space="preserve"> الشركة الوطنية للنشر و </w:t>
      </w:r>
      <w:proofErr w:type="spellStart"/>
      <w:r>
        <w:rPr>
          <w:rFonts w:hint="cs"/>
          <w:rtl/>
        </w:rPr>
        <w:t>التوزيع،</w:t>
      </w:r>
      <w:proofErr w:type="spellEnd"/>
      <w:r>
        <w:rPr>
          <w:rFonts w:hint="cs"/>
          <w:rtl/>
        </w:rPr>
        <w:t xml:space="preserve"> </w:t>
      </w:r>
      <w:proofErr w:type="spellStart"/>
      <w:r>
        <w:rPr>
          <w:rFonts w:hint="cs"/>
          <w:rtl/>
        </w:rPr>
        <w:t>الجزائر،</w:t>
      </w:r>
      <w:proofErr w:type="spellEnd"/>
      <w:r>
        <w:rPr>
          <w:rFonts w:hint="cs"/>
          <w:rtl/>
        </w:rPr>
        <w:t xml:space="preserve"> 1979،ص 06                           </w:t>
      </w:r>
      <w:r>
        <w:rPr>
          <w:rStyle w:val="Appelnotedebasdep"/>
        </w:rPr>
        <w:footnoteRef/>
      </w:r>
      <w:r>
        <w:rPr>
          <w:rFonts w:hint="cs"/>
          <w:rtl/>
        </w:rPr>
        <w:t xml:space="preserve"> </w:t>
      </w:r>
    </w:p>
  </w:footnote>
  <w:footnote w:id="36">
    <w:p w:rsidR="00467A71" w:rsidRDefault="00467A71" w:rsidP="00467A71">
      <w:pPr>
        <w:pStyle w:val="Notedebasdepage"/>
        <w:rPr>
          <w:rtl/>
          <w:lang w:bidi="ar-DZ"/>
        </w:rPr>
      </w:pPr>
      <w:r>
        <w:rPr>
          <w:rFonts w:hint="cs"/>
          <w:rtl/>
          <w:lang w:bidi="ar-DZ"/>
        </w:rPr>
        <w:t xml:space="preserve"> </w:t>
      </w:r>
      <w:r>
        <w:rPr>
          <w:rFonts w:hint="cs"/>
          <w:rtl/>
        </w:rPr>
        <w:t xml:space="preserve">مرجع سابق </w:t>
      </w:r>
      <w:proofErr w:type="spellStart"/>
      <w:r>
        <w:rPr>
          <w:rFonts w:hint="cs"/>
          <w:rtl/>
        </w:rPr>
        <w:t>:</w:t>
      </w:r>
      <w:proofErr w:type="spellEnd"/>
      <w:r>
        <w:rPr>
          <w:rFonts w:hint="cs"/>
          <w:rtl/>
        </w:rPr>
        <w:t xml:space="preserve"> يوسف </w:t>
      </w:r>
      <w:proofErr w:type="spellStart"/>
      <w:r>
        <w:rPr>
          <w:rFonts w:hint="cs"/>
          <w:rtl/>
        </w:rPr>
        <w:t>وغليسي،</w:t>
      </w:r>
      <w:proofErr w:type="spellEnd"/>
      <w:r>
        <w:rPr>
          <w:rFonts w:hint="cs"/>
          <w:rtl/>
        </w:rPr>
        <w:t xml:space="preserve"> مناهج النقد الأدبي،ص 13                                                                                             </w:t>
      </w:r>
      <w:r>
        <w:rPr>
          <w:rStyle w:val="Appelnotedebasdep"/>
        </w:rPr>
        <w:footnoteRef/>
      </w:r>
    </w:p>
  </w:footnote>
  <w:footnote w:id="37">
    <w:p w:rsidR="00467A71" w:rsidRDefault="00467A71" w:rsidP="00467A71">
      <w:pPr>
        <w:pStyle w:val="Notedebasdepage"/>
        <w:jc w:val="center"/>
        <w:rPr>
          <w:rtl/>
          <w:lang w:bidi="ar-DZ"/>
        </w:rPr>
      </w:pPr>
      <w:r>
        <w:rPr>
          <w:rFonts w:hint="cs"/>
          <w:rtl/>
        </w:rPr>
        <w:t xml:space="preserve"> نفس المرجع:ص 14                                                                                                                              </w:t>
      </w:r>
      <w:r>
        <w:rPr>
          <w:rStyle w:val="Appelnotedebasdep"/>
        </w:rPr>
        <w:footnoteRef/>
      </w:r>
    </w:p>
  </w:footnote>
  <w:footnote w:id="38">
    <w:p w:rsidR="00467A71" w:rsidRPr="00E342EB" w:rsidRDefault="00467A71" w:rsidP="00467A71">
      <w:pPr>
        <w:pStyle w:val="Notedebasdepage"/>
        <w:rPr>
          <w:sz w:val="24"/>
          <w:szCs w:val="24"/>
          <w:rtl/>
          <w:lang w:bidi="ar-DZ"/>
        </w:rPr>
      </w:pPr>
      <w:r>
        <w:rPr>
          <w:rFonts w:hint="cs"/>
          <w:sz w:val="24"/>
          <w:szCs w:val="24"/>
          <w:rtl/>
        </w:rPr>
        <w:t xml:space="preserve"> </w:t>
      </w:r>
      <w:proofErr w:type="spellStart"/>
      <w:r>
        <w:rPr>
          <w:rFonts w:hint="cs"/>
          <w:sz w:val="24"/>
          <w:szCs w:val="24"/>
          <w:rtl/>
        </w:rPr>
        <w:t>ميجان</w:t>
      </w:r>
      <w:proofErr w:type="spellEnd"/>
      <w:r>
        <w:rPr>
          <w:rFonts w:hint="cs"/>
          <w:sz w:val="24"/>
          <w:szCs w:val="24"/>
          <w:rtl/>
        </w:rPr>
        <w:t xml:space="preserve"> </w:t>
      </w:r>
      <w:proofErr w:type="spellStart"/>
      <w:r>
        <w:rPr>
          <w:rFonts w:hint="cs"/>
          <w:sz w:val="24"/>
          <w:szCs w:val="24"/>
          <w:rtl/>
        </w:rPr>
        <w:t>الرويلي،</w:t>
      </w:r>
      <w:proofErr w:type="spellEnd"/>
      <w:r>
        <w:rPr>
          <w:rFonts w:hint="cs"/>
          <w:sz w:val="24"/>
          <w:szCs w:val="24"/>
          <w:rtl/>
        </w:rPr>
        <w:t xml:space="preserve"> و سعد </w:t>
      </w:r>
      <w:proofErr w:type="spellStart"/>
      <w:r>
        <w:rPr>
          <w:rFonts w:hint="cs"/>
          <w:sz w:val="24"/>
          <w:szCs w:val="24"/>
          <w:rtl/>
        </w:rPr>
        <w:t>البازعي</w:t>
      </w:r>
      <w:proofErr w:type="spellEnd"/>
      <w:r>
        <w:rPr>
          <w:rFonts w:hint="cs"/>
          <w:sz w:val="24"/>
          <w:szCs w:val="24"/>
          <w:rtl/>
        </w:rPr>
        <w:t>:</w:t>
      </w:r>
      <w:r w:rsidRPr="00E342EB">
        <w:rPr>
          <w:rFonts w:hint="cs"/>
          <w:sz w:val="24"/>
          <w:szCs w:val="24"/>
          <w:rtl/>
        </w:rPr>
        <w:t xml:space="preserve"> دليل الناقد </w:t>
      </w:r>
      <w:proofErr w:type="spellStart"/>
      <w:r w:rsidRPr="00E342EB">
        <w:rPr>
          <w:rFonts w:hint="cs"/>
          <w:sz w:val="24"/>
          <w:szCs w:val="24"/>
          <w:rtl/>
        </w:rPr>
        <w:t>الأدبي،(</w:t>
      </w:r>
      <w:proofErr w:type="spellEnd"/>
      <w:r w:rsidRPr="00E342EB">
        <w:rPr>
          <w:rFonts w:hint="cs"/>
          <w:sz w:val="24"/>
          <w:szCs w:val="24"/>
          <w:rtl/>
        </w:rPr>
        <w:t xml:space="preserve"> دن)،</w:t>
      </w:r>
      <w:proofErr w:type="spellStart"/>
      <w:r w:rsidRPr="00E342EB">
        <w:rPr>
          <w:rFonts w:hint="cs"/>
          <w:sz w:val="24"/>
          <w:szCs w:val="24"/>
          <w:rtl/>
        </w:rPr>
        <w:t>1415ه،</w:t>
      </w:r>
      <w:proofErr w:type="spellEnd"/>
      <w:r w:rsidRPr="00E342EB">
        <w:rPr>
          <w:rFonts w:hint="cs"/>
          <w:sz w:val="24"/>
          <w:szCs w:val="24"/>
          <w:rtl/>
        </w:rPr>
        <w:t xml:space="preserve"> ص 49-50                                </w:t>
      </w:r>
      <w:r>
        <w:rPr>
          <w:rFonts w:hint="cs"/>
          <w:sz w:val="24"/>
          <w:szCs w:val="24"/>
          <w:rtl/>
        </w:rPr>
        <w:t xml:space="preserve">           </w:t>
      </w:r>
      <w:r w:rsidRPr="00E342EB">
        <w:rPr>
          <w:rStyle w:val="Appelnotedebasdep"/>
          <w:sz w:val="24"/>
          <w:szCs w:val="24"/>
        </w:rPr>
        <w:footnoteRef/>
      </w:r>
      <w:r w:rsidRPr="00E342EB">
        <w:rPr>
          <w:rFonts w:hint="cs"/>
          <w:sz w:val="24"/>
          <w:szCs w:val="24"/>
          <w:rtl/>
        </w:rPr>
        <w:t xml:space="preserve">  </w:t>
      </w:r>
      <w:r>
        <w:rPr>
          <w:rFonts w:hint="cs"/>
          <w:sz w:val="24"/>
          <w:szCs w:val="24"/>
          <w:rtl/>
        </w:rPr>
        <w:t xml:space="preserve">           </w:t>
      </w:r>
      <w:r w:rsidRPr="00E342EB">
        <w:rPr>
          <w:rFonts w:hint="cs"/>
          <w:sz w:val="24"/>
          <w:szCs w:val="24"/>
          <w:rtl/>
        </w:rPr>
        <w:t xml:space="preserve"> </w:t>
      </w:r>
    </w:p>
  </w:footnote>
  <w:footnote w:id="39">
    <w:p w:rsidR="00467A71" w:rsidRPr="00177221" w:rsidRDefault="00467A71" w:rsidP="00467A71">
      <w:pPr>
        <w:pStyle w:val="Notedebasdepage"/>
        <w:rPr>
          <w:sz w:val="24"/>
          <w:szCs w:val="24"/>
          <w:rtl/>
          <w:lang w:bidi="ar-DZ"/>
        </w:rPr>
      </w:pPr>
      <w:r>
        <w:rPr>
          <w:rFonts w:hint="cs"/>
          <w:sz w:val="24"/>
          <w:szCs w:val="24"/>
          <w:rtl/>
        </w:rPr>
        <w:t xml:space="preserve"> علي </w:t>
      </w:r>
      <w:proofErr w:type="spellStart"/>
      <w:r>
        <w:rPr>
          <w:rFonts w:hint="cs"/>
          <w:sz w:val="24"/>
          <w:szCs w:val="24"/>
          <w:rtl/>
        </w:rPr>
        <w:t>حرب:</w:t>
      </w:r>
      <w:proofErr w:type="spellEnd"/>
      <w:r w:rsidRPr="00177221">
        <w:rPr>
          <w:rFonts w:hint="cs"/>
          <w:sz w:val="24"/>
          <w:szCs w:val="24"/>
          <w:rtl/>
        </w:rPr>
        <w:t xml:space="preserve"> نقد </w:t>
      </w:r>
      <w:proofErr w:type="spellStart"/>
      <w:r w:rsidRPr="00177221">
        <w:rPr>
          <w:rFonts w:hint="cs"/>
          <w:sz w:val="24"/>
          <w:szCs w:val="24"/>
          <w:rtl/>
        </w:rPr>
        <w:t>النص،</w:t>
      </w:r>
      <w:proofErr w:type="spellEnd"/>
      <w:r w:rsidRPr="00177221">
        <w:rPr>
          <w:rFonts w:hint="cs"/>
          <w:sz w:val="24"/>
          <w:szCs w:val="24"/>
          <w:rtl/>
        </w:rPr>
        <w:t xml:space="preserve"> </w:t>
      </w:r>
      <w:proofErr w:type="gramStart"/>
      <w:r w:rsidRPr="00177221">
        <w:rPr>
          <w:rFonts w:hint="cs"/>
          <w:sz w:val="24"/>
          <w:szCs w:val="24"/>
          <w:rtl/>
        </w:rPr>
        <w:t>المركز</w:t>
      </w:r>
      <w:proofErr w:type="gramEnd"/>
      <w:r w:rsidRPr="00177221">
        <w:rPr>
          <w:rFonts w:hint="cs"/>
          <w:sz w:val="24"/>
          <w:szCs w:val="24"/>
          <w:rtl/>
        </w:rPr>
        <w:t xml:space="preserve"> الثقافي </w:t>
      </w:r>
      <w:proofErr w:type="spellStart"/>
      <w:r w:rsidRPr="00177221">
        <w:rPr>
          <w:rFonts w:hint="cs"/>
          <w:sz w:val="24"/>
          <w:szCs w:val="24"/>
          <w:rtl/>
        </w:rPr>
        <w:t>العربي،</w:t>
      </w:r>
      <w:proofErr w:type="spellEnd"/>
      <w:r w:rsidRPr="00177221">
        <w:rPr>
          <w:rFonts w:hint="cs"/>
          <w:sz w:val="24"/>
          <w:szCs w:val="24"/>
          <w:rtl/>
        </w:rPr>
        <w:t xml:space="preserve"> </w:t>
      </w:r>
      <w:proofErr w:type="spellStart"/>
      <w:r w:rsidRPr="00177221">
        <w:rPr>
          <w:rFonts w:hint="cs"/>
          <w:sz w:val="24"/>
          <w:szCs w:val="24"/>
          <w:rtl/>
        </w:rPr>
        <w:t>المغرب،</w:t>
      </w:r>
      <w:proofErr w:type="spellEnd"/>
      <w:r w:rsidRPr="00177221">
        <w:rPr>
          <w:rFonts w:hint="cs"/>
          <w:sz w:val="24"/>
          <w:szCs w:val="24"/>
          <w:rtl/>
        </w:rPr>
        <w:t xml:space="preserve"> </w:t>
      </w:r>
      <w:proofErr w:type="spellStart"/>
      <w:r w:rsidRPr="00177221">
        <w:rPr>
          <w:rFonts w:hint="cs"/>
          <w:sz w:val="24"/>
          <w:szCs w:val="24"/>
          <w:rtl/>
        </w:rPr>
        <w:t>لبنان،</w:t>
      </w:r>
      <w:proofErr w:type="spellEnd"/>
      <w:r w:rsidRPr="00177221">
        <w:rPr>
          <w:rFonts w:hint="cs"/>
          <w:sz w:val="24"/>
          <w:szCs w:val="24"/>
          <w:rtl/>
        </w:rPr>
        <w:t xml:space="preserve"> </w:t>
      </w:r>
      <w:proofErr w:type="spellStart"/>
      <w:r w:rsidRPr="00177221">
        <w:rPr>
          <w:rFonts w:hint="cs"/>
          <w:sz w:val="24"/>
          <w:szCs w:val="24"/>
          <w:rtl/>
        </w:rPr>
        <w:t>ط4،</w:t>
      </w:r>
      <w:proofErr w:type="spellEnd"/>
      <w:r w:rsidRPr="00177221">
        <w:rPr>
          <w:rFonts w:hint="cs"/>
          <w:sz w:val="24"/>
          <w:szCs w:val="24"/>
          <w:rtl/>
        </w:rPr>
        <w:t xml:space="preserve"> </w:t>
      </w:r>
      <w:proofErr w:type="spellStart"/>
      <w:r w:rsidRPr="00177221">
        <w:rPr>
          <w:rFonts w:hint="cs"/>
          <w:sz w:val="24"/>
          <w:szCs w:val="24"/>
          <w:rtl/>
        </w:rPr>
        <w:t>2005،</w:t>
      </w:r>
      <w:proofErr w:type="spellEnd"/>
      <w:r w:rsidRPr="00177221">
        <w:rPr>
          <w:rFonts w:hint="cs"/>
          <w:sz w:val="24"/>
          <w:szCs w:val="24"/>
          <w:rtl/>
        </w:rPr>
        <w:t xml:space="preserve"> ص 20      </w:t>
      </w:r>
      <w:r>
        <w:rPr>
          <w:rFonts w:hint="cs"/>
          <w:sz w:val="24"/>
          <w:szCs w:val="24"/>
          <w:rtl/>
        </w:rPr>
        <w:t xml:space="preserve">                  </w:t>
      </w:r>
      <w:r w:rsidRPr="00177221">
        <w:rPr>
          <w:rFonts w:hint="cs"/>
          <w:sz w:val="24"/>
          <w:szCs w:val="24"/>
          <w:rtl/>
        </w:rPr>
        <w:t xml:space="preserve">            </w:t>
      </w:r>
      <w:r w:rsidRPr="00177221">
        <w:rPr>
          <w:rStyle w:val="Appelnotedebasdep"/>
          <w:sz w:val="24"/>
          <w:szCs w:val="24"/>
        </w:rPr>
        <w:footnoteRef/>
      </w:r>
      <w:r w:rsidRPr="00177221">
        <w:rPr>
          <w:sz w:val="24"/>
          <w:szCs w:val="24"/>
        </w:rPr>
        <w:t xml:space="preserve"> </w:t>
      </w:r>
    </w:p>
  </w:footnote>
  <w:footnote w:id="40">
    <w:p w:rsidR="00467A71" w:rsidRPr="00177221" w:rsidRDefault="00467A71" w:rsidP="00467A71">
      <w:pPr>
        <w:pStyle w:val="Notedebasdepage"/>
        <w:rPr>
          <w:sz w:val="24"/>
          <w:szCs w:val="24"/>
          <w:rtl/>
          <w:lang w:bidi="ar-DZ"/>
        </w:rPr>
      </w:pPr>
      <w:r>
        <w:rPr>
          <w:rFonts w:hint="cs"/>
          <w:sz w:val="24"/>
          <w:szCs w:val="24"/>
          <w:rtl/>
        </w:rPr>
        <w:t xml:space="preserve"> يوسف </w:t>
      </w:r>
      <w:proofErr w:type="spellStart"/>
      <w:r>
        <w:rPr>
          <w:rFonts w:hint="cs"/>
          <w:sz w:val="24"/>
          <w:szCs w:val="24"/>
          <w:rtl/>
        </w:rPr>
        <w:t>وغليسي</w:t>
      </w:r>
      <w:proofErr w:type="spellEnd"/>
      <w:r>
        <w:rPr>
          <w:rFonts w:hint="cs"/>
          <w:sz w:val="24"/>
          <w:szCs w:val="24"/>
          <w:rtl/>
        </w:rPr>
        <w:t xml:space="preserve"> :</w:t>
      </w:r>
      <w:r w:rsidRPr="00177221">
        <w:rPr>
          <w:rFonts w:hint="cs"/>
          <w:sz w:val="24"/>
          <w:szCs w:val="24"/>
          <w:rtl/>
        </w:rPr>
        <w:t xml:space="preserve"> إشكالية المصطلح في النقد العربي </w:t>
      </w:r>
      <w:proofErr w:type="spellStart"/>
      <w:r w:rsidRPr="00177221">
        <w:rPr>
          <w:rFonts w:hint="cs"/>
          <w:sz w:val="24"/>
          <w:szCs w:val="24"/>
          <w:rtl/>
        </w:rPr>
        <w:t>الجديد،</w:t>
      </w:r>
      <w:proofErr w:type="spellEnd"/>
      <w:r w:rsidRPr="00177221">
        <w:rPr>
          <w:rFonts w:hint="cs"/>
          <w:sz w:val="24"/>
          <w:szCs w:val="24"/>
          <w:rtl/>
        </w:rPr>
        <w:t xml:space="preserve"> منشورات </w:t>
      </w:r>
      <w:proofErr w:type="spellStart"/>
      <w:r w:rsidRPr="00177221">
        <w:rPr>
          <w:rFonts w:hint="cs"/>
          <w:sz w:val="24"/>
          <w:szCs w:val="24"/>
          <w:rtl/>
        </w:rPr>
        <w:t>الاختلاف،</w:t>
      </w:r>
      <w:proofErr w:type="spellEnd"/>
      <w:r w:rsidRPr="00177221">
        <w:rPr>
          <w:rFonts w:hint="cs"/>
          <w:sz w:val="24"/>
          <w:szCs w:val="24"/>
          <w:rtl/>
        </w:rPr>
        <w:t xml:space="preserve"> </w:t>
      </w:r>
      <w:proofErr w:type="spellStart"/>
      <w:r w:rsidRPr="00177221">
        <w:rPr>
          <w:rFonts w:hint="cs"/>
          <w:sz w:val="24"/>
          <w:szCs w:val="24"/>
          <w:rtl/>
        </w:rPr>
        <w:t>ط1،</w:t>
      </w:r>
      <w:proofErr w:type="spellEnd"/>
      <w:r w:rsidRPr="00177221">
        <w:rPr>
          <w:rFonts w:hint="cs"/>
          <w:sz w:val="24"/>
          <w:szCs w:val="24"/>
          <w:rtl/>
        </w:rPr>
        <w:t xml:space="preserve"> </w:t>
      </w:r>
      <w:proofErr w:type="spellStart"/>
      <w:r w:rsidRPr="00177221">
        <w:rPr>
          <w:rFonts w:hint="cs"/>
          <w:sz w:val="24"/>
          <w:szCs w:val="24"/>
          <w:rtl/>
        </w:rPr>
        <w:t>2008،</w:t>
      </w:r>
      <w:proofErr w:type="spellEnd"/>
      <w:r w:rsidRPr="00177221">
        <w:rPr>
          <w:rFonts w:hint="cs"/>
          <w:sz w:val="24"/>
          <w:szCs w:val="24"/>
          <w:rtl/>
        </w:rPr>
        <w:t xml:space="preserve"> ص 352  </w:t>
      </w:r>
      <w:r>
        <w:rPr>
          <w:rFonts w:hint="cs"/>
          <w:sz w:val="24"/>
          <w:szCs w:val="24"/>
          <w:rtl/>
        </w:rPr>
        <w:t xml:space="preserve">     </w:t>
      </w:r>
      <w:r w:rsidRPr="00177221">
        <w:rPr>
          <w:rFonts w:hint="cs"/>
          <w:sz w:val="24"/>
          <w:szCs w:val="24"/>
          <w:rtl/>
        </w:rPr>
        <w:t xml:space="preserve">       </w:t>
      </w:r>
      <w:r w:rsidRPr="00177221">
        <w:rPr>
          <w:rStyle w:val="Appelnotedebasdep"/>
          <w:sz w:val="24"/>
          <w:szCs w:val="24"/>
        </w:rPr>
        <w:footnoteRef/>
      </w:r>
      <w:r w:rsidRPr="00177221">
        <w:rPr>
          <w:sz w:val="24"/>
          <w:szCs w:val="24"/>
        </w:rPr>
        <w:t xml:space="preserve"> </w:t>
      </w:r>
    </w:p>
  </w:footnote>
  <w:footnote w:id="41">
    <w:p w:rsidR="00467A71" w:rsidRPr="0086219F" w:rsidRDefault="00467A71" w:rsidP="00467A71">
      <w:pPr>
        <w:pStyle w:val="Notedebasdepage"/>
        <w:rPr>
          <w:sz w:val="24"/>
          <w:szCs w:val="24"/>
          <w:rtl/>
          <w:lang w:bidi="ar-DZ"/>
        </w:rPr>
      </w:pPr>
      <w:r>
        <w:rPr>
          <w:rFonts w:hint="cs"/>
          <w:sz w:val="24"/>
          <w:szCs w:val="24"/>
          <w:rtl/>
        </w:rPr>
        <w:t xml:space="preserve"> عبد القاهر الجرجاني </w:t>
      </w:r>
      <w:proofErr w:type="spellStart"/>
      <w:r>
        <w:rPr>
          <w:rFonts w:hint="cs"/>
          <w:sz w:val="24"/>
          <w:szCs w:val="24"/>
          <w:rtl/>
        </w:rPr>
        <w:t>:</w:t>
      </w:r>
      <w:proofErr w:type="spellEnd"/>
      <w:r w:rsidRPr="0086219F">
        <w:rPr>
          <w:rFonts w:hint="cs"/>
          <w:sz w:val="24"/>
          <w:szCs w:val="24"/>
          <w:rtl/>
        </w:rPr>
        <w:t xml:space="preserve"> دلائل </w:t>
      </w:r>
      <w:proofErr w:type="spellStart"/>
      <w:r w:rsidRPr="0086219F">
        <w:rPr>
          <w:rFonts w:hint="cs"/>
          <w:sz w:val="24"/>
          <w:szCs w:val="24"/>
          <w:rtl/>
        </w:rPr>
        <w:t>الإعجاز،</w:t>
      </w:r>
      <w:proofErr w:type="spellEnd"/>
      <w:r w:rsidRPr="0086219F">
        <w:rPr>
          <w:rFonts w:hint="cs"/>
          <w:sz w:val="24"/>
          <w:szCs w:val="24"/>
          <w:rtl/>
        </w:rPr>
        <w:t xml:space="preserve"> شرح محمد </w:t>
      </w:r>
      <w:proofErr w:type="spellStart"/>
      <w:r w:rsidRPr="0086219F">
        <w:rPr>
          <w:rFonts w:hint="cs"/>
          <w:sz w:val="24"/>
          <w:szCs w:val="24"/>
          <w:rtl/>
        </w:rPr>
        <w:t>التنجي،</w:t>
      </w:r>
      <w:proofErr w:type="spellEnd"/>
      <w:r w:rsidRPr="0086219F">
        <w:rPr>
          <w:rFonts w:hint="cs"/>
          <w:sz w:val="24"/>
          <w:szCs w:val="24"/>
          <w:rtl/>
        </w:rPr>
        <w:t xml:space="preserve"> دار الكتاب </w:t>
      </w:r>
      <w:proofErr w:type="spellStart"/>
      <w:r w:rsidRPr="0086219F">
        <w:rPr>
          <w:rFonts w:hint="cs"/>
          <w:sz w:val="24"/>
          <w:szCs w:val="24"/>
          <w:rtl/>
        </w:rPr>
        <w:t>العربي،</w:t>
      </w:r>
      <w:proofErr w:type="spellEnd"/>
      <w:r w:rsidRPr="0086219F">
        <w:rPr>
          <w:rFonts w:hint="cs"/>
          <w:sz w:val="24"/>
          <w:szCs w:val="24"/>
          <w:rtl/>
        </w:rPr>
        <w:t xml:space="preserve"> </w:t>
      </w:r>
      <w:proofErr w:type="spellStart"/>
      <w:r w:rsidRPr="0086219F">
        <w:rPr>
          <w:rFonts w:hint="cs"/>
          <w:sz w:val="24"/>
          <w:szCs w:val="24"/>
          <w:rtl/>
        </w:rPr>
        <w:t>بيروت،</w:t>
      </w:r>
      <w:proofErr w:type="spellEnd"/>
      <w:r w:rsidRPr="0086219F">
        <w:rPr>
          <w:rFonts w:hint="cs"/>
          <w:sz w:val="24"/>
          <w:szCs w:val="24"/>
          <w:rtl/>
        </w:rPr>
        <w:t xml:space="preserve"> </w:t>
      </w:r>
      <w:proofErr w:type="spellStart"/>
      <w:r w:rsidRPr="0086219F">
        <w:rPr>
          <w:rFonts w:hint="cs"/>
          <w:sz w:val="24"/>
          <w:szCs w:val="24"/>
          <w:rtl/>
        </w:rPr>
        <w:t>ط3،</w:t>
      </w:r>
      <w:proofErr w:type="spellEnd"/>
      <w:r w:rsidRPr="0086219F">
        <w:rPr>
          <w:rFonts w:hint="cs"/>
          <w:sz w:val="24"/>
          <w:szCs w:val="24"/>
          <w:rtl/>
        </w:rPr>
        <w:t xml:space="preserve"> </w:t>
      </w:r>
      <w:proofErr w:type="spellStart"/>
      <w:r w:rsidRPr="0086219F">
        <w:rPr>
          <w:rFonts w:hint="cs"/>
          <w:sz w:val="24"/>
          <w:szCs w:val="24"/>
          <w:rtl/>
        </w:rPr>
        <w:t>1999،</w:t>
      </w:r>
      <w:proofErr w:type="spellEnd"/>
      <w:r w:rsidRPr="0086219F">
        <w:rPr>
          <w:rFonts w:hint="cs"/>
          <w:sz w:val="24"/>
          <w:szCs w:val="24"/>
          <w:rtl/>
        </w:rPr>
        <w:t xml:space="preserve"> ص 54   </w:t>
      </w:r>
      <w:r>
        <w:rPr>
          <w:rFonts w:hint="cs"/>
          <w:sz w:val="24"/>
          <w:szCs w:val="24"/>
          <w:rtl/>
        </w:rPr>
        <w:t xml:space="preserve"> </w:t>
      </w:r>
      <w:r w:rsidRPr="0086219F">
        <w:rPr>
          <w:rFonts w:hint="cs"/>
          <w:sz w:val="24"/>
          <w:szCs w:val="24"/>
          <w:rtl/>
        </w:rPr>
        <w:t xml:space="preserve">  </w:t>
      </w:r>
      <w:r w:rsidRPr="0086219F">
        <w:rPr>
          <w:rStyle w:val="Appelnotedebasdep"/>
          <w:sz w:val="24"/>
          <w:szCs w:val="24"/>
        </w:rPr>
        <w:footnoteRef/>
      </w:r>
    </w:p>
  </w:footnote>
  <w:footnote w:id="42">
    <w:p w:rsidR="00467A71" w:rsidRPr="0086219F" w:rsidRDefault="00467A71" w:rsidP="00467A71">
      <w:pPr>
        <w:pStyle w:val="Notedebasdepage"/>
        <w:rPr>
          <w:sz w:val="24"/>
          <w:szCs w:val="24"/>
          <w:rtl/>
          <w:lang w:bidi="ar-DZ"/>
        </w:rPr>
      </w:pPr>
      <w:r>
        <w:rPr>
          <w:rFonts w:hint="cs"/>
          <w:sz w:val="24"/>
          <w:szCs w:val="24"/>
          <w:rtl/>
        </w:rPr>
        <w:t xml:space="preserve"> سعيد </w:t>
      </w:r>
      <w:proofErr w:type="spellStart"/>
      <w:r>
        <w:rPr>
          <w:rFonts w:hint="cs"/>
          <w:sz w:val="24"/>
          <w:szCs w:val="24"/>
          <w:rtl/>
        </w:rPr>
        <w:t>يقطين:</w:t>
      </w:r>
      <w:proofErr w:type="spellEnd"/>
      <w:r w:rsidRPr="0086219F">
        <w:rPr>
          <w:rFonts w:hint="cs"/>
          <w:sz w:val="24"/>
          <w:szCs w:val="24"/>
          <w:rtl/>
        </w:rPr>
        <w:t xml:space="preserve"> انفتاح النص الروائي </w:t>
      </w:r>
      <w:proofErr w:type="spellStart"/>
      <w:r w:rsidRPr="0086219F">
        <w:rPr>
          <w:rFonts w:hint="cs"/>
          <w:sz w:val="24"/>
          <w:szCs w:val="24"/>
          <w:rtl/>
        </w:rPr>
        <w:t>(النص-</w:t>
      </w:r>
      <w:proofErr w:type="spellEnd"/>
      <w:r w:rsidRPr="0086219F">
        <w:rPr>
          <w:rFonts w:hint="cs"/>
          <w:sz w:val="24"/>
          <w:szCs w:val="24"/>
          <w:rtl/>
        </w:rPr>
        <w:t xml:space="preserve"> السياق</w:t>
      </w:r>
      <w:proofErr w:type="spellStart"/>
      <w:r w:rsidRPr="0086219F">
        <w:rPr>
          <w:rFonts w:hint="cs"/>
          <w:sz w:val="24"/>
          <w:szCs w:val="24"/>
          <w:rtl/>
        </w:rPr>
        <w:t>)</w:t>
      </w:r>
      <w:proofErr w:type="spellEnd"/>
      <w:r w:rsidRPr="0086219F">
        <w:rPr>
          <w:rFonts w:hint="cs"/>
          <w:sz w:val="24"/>
          <w:szCs w:val="24"/>
          <w:rtl/>
        </w:rPr>
        <w:t xml:space="preserve"> </w:t>
      </w:r>
      <w:proofErr w:type="spellStart"/>
      <w:r w:rsidRPr="0086219F">
        <w:rPr>
          <w:rFonts w:hint="cs"/>
          <w:sz w:val="24"/>
          <w:szCs w:val="24"/>
          <w:rtl/>
        </w:rPr>
        <w:t>،</w:t>
      </w:r>
      <w:proofErr w:type="spellEnd"/>
      <w:r w:rsidRPr="0086219F">
        <w:rPr>
          <w:rFonts w:hint="cs"/>
          <w:sz w:val="24"/>
          <w:szCs w:val="24"/>
          <w:rtl/>
        </w:rPr>
        <w:t xml:space="preserve"> المركز الثقافي </w:t>
      </w:r>
      <w:proofErr w:type="spellStart"/>
      <w:r w:rsidRPr="0086219F">
        <w:rPr>
          <w:rFonts w:hint="cs"/>
          <w:sz w:val="24"/>
          <w:szCs w:val="24"/>
          <w:rtl/>
        </w:rPr>
        <w:t>العربي،</w:t>
      </w:r>
      <w:proofErr w:type="spellEnd"/>
      <w:r w:rsidRPr="0086219F">
        <w:rPr>
          <w:rFonts w:hint="cs"/>
          <w:sz w:val="24"/>
          <w:szCs w:val="24"/>
          <w:rtl/>
        </w:rPr>
        <w:t xml:space="preserve"> </w:t>
      </w:r>
      <w:proofErr w:type="spellStart"/>
      <w:r w:rsidRPr="0086219F">
        <w:rPr>
          <w:rFonts w:hint="cs"/>
          <w:sz w:val="24"/>
          <w:szCs w:val="24"/>
          <w:rtl/>
        </w:rPr>
        <w:t>ط1،</w:t>
      </w:r>
      <w:proofErr w:type="spellEnd"/>
      <w:r w:rsidRPr="0086219F">
        <w:rPr>
          <w:rFonts w:hint="cs"/>
          <w:sz w:val="24"/>
          <w:szCs w:val="24"/>
          <w:rtl/>
        </w:rPr>
        <w:t xml:space="preserve"> </w:t>
      </w:r>
      <w:proofErr w:type="spellStart"/>
      <w:r w:rsidRPr="0086219F">
        <w:rPr>
          <w:rFonts w:hint="cs"/>
          <w:sz w:val="24"/>
          <w:szCs w:val="24"/>
          <w:rtl/>
        </w:rPr>
        <w:t>1989،</w:t>
      </w:r>
      <w:proofErr w:type="spellEnd"/>
      <w:r w:rsidRPr="0086219F">
        <w:rPr>
          <w:rFonts w:hint="cs"/>
          <w:sz w:val="24"/>
          <w:szCs w:val="24"/>
          <w:rtl/>
        </w:rPr>
        <w:t xml:space="preserve"> ص 32  </w:t>
      </w:r>
      <w:r>
        <w:rPr>
          <w:rFonts w:hint="cs"/>
          <w:sz w:val="24"/>
          <w:szCs w:val="24"/>
          <w:rtl/>
        </w:rPr>
        <w:t xml:space="preserve">             </w:t>
      </w:r>
      <w:r w:rsidRPr="0086219F">
        <w:rPr>
          <w:rFonts w:hint="cs"/>
          <w:sz w:val="24"/>
          <w:szCs w:val="24"/>
          <w:rtl/>
        </w:rPr>
        <w:t xml:space="preserve">    </w:t>
      </w:r>
      <w:r w:rsidRPr="0086219F">
        <w:rPr>
          <w:rStyle w:val="Appelnotedebasdep"/>
          <w:sz w:val="24"/>
          <w:szCs w:val="24"/>
        </w:rPr>
        <w:footnoteRef/>
      </w:r>
      <w:r>
        <w:rPr>
          <w:rFonts w:hint="cs"/>
          <w:sz w:val="24"/>
          <w:szCs w:val="24"/>
          <w:rtl/>
        </w:rPr>
        <w:t xml:space="preserve">  </w:t>
      </w:r>
    </w:p>
  </w:footnote>
  <w:footnote w:id="43">
    <w:p w:rsidR="00467A71" w:rsidRPr="00110B78" w:rsidRDefault="00467A71" w:rsidP="00467A71">
      <w:pPr>
        <w:pStyle w:val="Notedebasdepage"/>
        <w:rPr>
          <w:sz w:val="24"/>
          <w:szCs w:val="24"/>
          <w:rtl/>
          <w:lang w:bidi="ar-DZ"/>
        </w:rPr>
      </w:pPr>
      <w:r>
        <w:rPr>
          <w:rFonts w:hint="cs"/>
          <w:sz w:val="24"/>
          <w:szCs w:val="24"/>
          <w:rtl/>
        </w:rPr>
        <w:t xml:space="preserve"> عبد المالك </w:t>
      </w:r>
      <w:proofErr w:type="spellStart"/>
      <w:r>
        <w:rPr>
          <w:rFonts w:hint="cs"/>
          <w:sz w:val="24"/>
          <w:szCs w:val="24"/>
          <w:rtl/>
        </w:rPr>
        <w:t>مرتاض</w:t>
      </w:r>
      <w:proofErr w:type="spellEnd"/>
      <w:r>
        <w:rPr>
          <w:rFonts w:hint="cs"/>
          <w:sz w:val="24"/>
          <w:szCs w:val="24"/>
          <w:rtl/>
        </w:rPr>
        <w:t>:</w:t>
      </w:r>
      <w:r w:rsidRPr="00110B78">
        <w:rPr>
          <w:rFonts w:hint="cs"/>
          <w:sz w:val="24"/>
          <w:szCs w:val="24"/>
          <w:rtl/>
        </w:rPr>
        <w:t xml:space="preserve"> نظرية </w:t>
      </w:r>
      <w:proofErr w:type="spellStart"/>
      <w:r w:rsidRPr="00110B78">
        <w:rPr>
          <w:rFonts w:hint="cs"/>
          <w:sz w:val="24"/>
          <w:szCs w:val="24"/>
          <w:rtl/>
        </w:rPr>
        <w:t>القراءة،</w:t>
      </w:r>
      <w:proofErr w:type="spellEnd"/>
      <w:r w:rsidRPr="00110B78">
        <w:rPr>
          <w:rFonts w:hint="cs"/>
          <w:sz w:val="24"/>
          <w:szCs w:val="24"/>
          <w:rtl/>
        </w:rPr>
        <w:t xml:space="preserve"> ص  206</w:t>
      </w:r>
      <w:r w:rsidRPr="00110B78">
        <w:rPr>
          <w:rStyle w:val="Appelnotedebasdep"/>
          <w:sz w:val="24"/>
          <w:szCs w:val="24"/>
        </w:rPr>
        <w:footnoteRef/>
      </w:r>
      <w:r>
        <w:rPr>
          <w:rFonts w:hint="cs"/>
          <w:sz w:val="24"/>
          <w:szCs w:val="24"/>
          <w:rtl/>
        </w:rPr>
        <w:t xml:space="preserve">  </w:t>
      </w:r>
      <w:r w:rsidRPr="00110B78">
        <w:rPr>
          <w:sz w:val="24"/>
          <w:szCs w:val="24"/>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b/>
        <w:bCs/>
        <w:i/>
        <w:iCs/>
        <w:sz w:val="32"/>
        <w:szCs w:val="32"/>
        <w:rtl/>
      </w:rPr>
      <w:alias w:val="Titre"/>
      <w:id w:val="77738743"/>
      <w:placeholder>
        <w:docPart w:val="23F76BE89E6E4932A44430957B37F897"/>
      </w:placeholder>
      <w:dataBinding w:prefixMappings="xmlns:ns0='http://schemas.openxmlformats.org/package/2006/metadata/core-properties' xmlns:ns1='http://purl.org/dc/elements/1.1/'" w:xpath="/ns0:coreProperties[1]/ns1:title[1]" w:storeItemID="{6C3C8BC8-F283-45AE-878A-BAB7291924A1}"/>
      <w:text/>
    </w:sdtPr>
    <w:sdtContent>
      <w:p w:rsidR="00344D4A" w:rsidRPr="00EB46B9" w:rsidRDefault="00B2607A" w:rsidP="009D3882">
        <w:pPr>
          <w:pStyle w:val="En-tte"/>
          <w:pBdr>
            <w:bottom w:val="thickThinSmallGap" w:sz="24" w:space="1" w:color="622423" w:themeColor="accent2" w:themeShade="7F"/>
          </w:pBdr>
          <w:bidi/>
          <w:rPr>
            <w:rFonts w:asciiTheme="majorHAnsi" w:eastAsiaTheme="majorEastAsia" w:hAnsiTheme="majorHAnsi" w:cstheme="majorBidi"/>
            <w:b/>
            <w:bCs/>
            <w:i/>
            <w:iCs/>
            <w:sz w:val="32"/>
            <w:szCs w:val="32"/>
          </w:rPr>
        </w:pPr>
        <w:r>
          <w:rPr>
            <w:rFonts w:asciiTheme="majorHAnsi" w:eastAsiaTheme="majorEastAsia" w:hAnsiTheme="majorHAnsi" w:cstheme="majorBidi"/>
            <w:b/>
            <w:bCs/>
            <w:i/>
            <w:iCs/>
            <w:sz w:val="32"/>
            <w:szCs w:val="32"/>
            <w:rtl/>
            <w:lang w:val="en-US"/>
          </w:rPr>
          <w:t xml:space="preserve">الفصل الثاني                             </w:t>
        </w:r>
        <w:r w:rsidR="009D3882">
          <w:rPr>
            <w:rFonts w:asciiTheme="majorHAnsi" w:eastAsiaTheme="majorEastAsia" w:hAnsiTheme="majorHAnsi" w:cstheme="majorBidi"/>
            <w:b/>
            <w:bCs/>
            <w:i/>
            <w:iCs/>
            <w:sz w:val="32"/>
            <w:szCs w:val="32"/>
            <w:lang w:val="en-US"/>
          </w:rPr>
          <w:t xml:space="preserve">           </w:t>
        </w:r>
        <w:r>
          <w:rPr>
            <w:rFonts w:asciiTheme="majorHAnsi" w:eastAsiaTheme="majorEastAsia" w:hAnsiTheme="majorHAnsi" w:cstheme="majorBidi"/>
            <w:b/>
            <w:bCs/>
            <w:i/>
            <w:iCs/>
            <w:sz w:val="32"/>
            <w:szCs w:val="32"/>
            <w:rtl/>
            <w:lang w:val="en-US"/>
          </w:rPr>
          <w:t xml:space="preserve">    اتجاهات النقد الجزائري الحديث و المعاصر</w:t>
        </w:r>
      </w:p>
    </w:sdtContent>
  </w:sdt>
  <w:p w:rsidR="00944BE7" w:rsidRDefault="00944BE7">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F66F0"/>
    <w:multiLevelType w:val="hybridMultilevel"/>
    <w:tmpl w:val="9B6E69B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CC24D6D"/>
    <w:multiLevelType w:val="hybridMultilevel"/>
    <w:tmpl w:val="45DA49A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B83329C"/>
    <w:multiLevelType w:val="hybridMultilevel"/>
    <w:tmpl w:val="AC2C9EE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0242"/>
    <o:shapelayout v:ext="edit">
      <o:idmap v:ext="edit" data="2"/>
    </o:shapelayout>
  </w:hdrShapeDefaults>
  <w:footnotePr>
    <w:numRestart w:val="eachPage"/>
    <w:footnote w:id="-1"/>
    <w:footnote w:id="0"/>
  </w:footnotePr>
  <w:endnotePr>
    <w:endnote w:id="-1"/>
    <w:endnote w:id="0"/>
  </w:endnotePr>
  <w:compat/>
  <w:rsids>
    <w:rsidRoot w:val="00944BE7"/>
    <w:rsid w:val="00001E6C"/>
    <w:rsid w:val="00011F80"/>
    <w:rsid w:val="000150AA"/>
    <w:rsid w:val="00015593"/>
    <w:rsid w:val="00037664"/>
    <w:rsid w:val="00041753"/>
    <w:rsid w:val="0004226D"/>
    <w:rsid w:val="00050025"/>
    <w:rsid w:val="00050DE3"/>
    <w:rsid w:val="00052AEE"/>
    <w:rsid w:val="0005308D"/>
    <w:rsid w:val="0006087B"/>
    <w:rsid w:val="000B28C2"/>
    <w:rsid w:val="000C2964"/>
    <w:rsid w:val="000D177C"/>
    <w:rsid w:val="000D2D85"/>
    <w:rsid w:val="000F03F0"/>
    <w:rsid w:val="00120B89"/>
    <w:rsid w:val="0012373E"/>
    <w:rsid w:val="00132F40"/>
    <w:rsid w:val="001811A9"/>
    <w:rsid w:val="00187350"/>
    <w:rsid w:val="001D577B"/>
    <w:rsid w:val="001E1555"/>
    <w:rsid w:val="001F18D1"/>
    <w:rsid w:val="00207CE2"/>
    <w:rsid w:val="002253CA"/>
    <w:rsid w:val="0022726B"/>
    <w:rsid w:val="002646E3"/>
    <w:rsid w:val="0027752E"/>
    <w:rsid w:val="00283587"/>
    <w:rsid w:val="00291432"/>
    <w:rsid w:val="0029536D"/>
    <w:rsid w:val="002B3014"/>
    <w:rsid w:val="003002C3"/>
    <w:rsid w:val="0032332C"/>
    <w:rsid w:val="00344D4A"/>
    <w:rsid w:val="00355D89"/>
    <w:rsid w:val="003728BC"/>
    <w:rsid w:val="003849F3"/>
    <w:rsid w:val="003C337B"/>
    <w:rsid w:val="003C7932"/>
    <w:rsid w:val="003E64D1"/>
    <w:rsid w:val="00407D87"/>
    <w:rsid w:val="004221CF"/>
    <w:rsid w:val="00422C42"/>
    <w:rsid w:val="0042464C"/>
    <w:rsid w:val="004330E6"/>
    <w:rsid w:val="00433A73"/>
    <w:rsid w:val="00436C0A"/>
    <w:rsid w:val="004439DF"/>
    <w:rsid w:val="004458DA"/>
    <w:rsid w:val="00467A71"/>
    <w:rsid w:val="004714EF"/>
    <w:rsid w:val="00477D9B"/>
    <w:rsid w:val="004879BD"/>
    <w:rsid w:val="004879CA"/>
    <w:rsid w:val="00496B3D"/>
    <w:rsid w:val="004C4A78"/>
    <w:rsid w:val="004D5BF1"/>
    <w:rsid w:val="004E2495"/>
    <w:rsid w:val="004E2942"/>
    <w:rsid w:val="004E54DE"/>
    <w:rsid w:val="004F3FFA"/>
    <w:rsid w:val="0050285E"/>
    <w:rsid w:val="00511721"/>
    <w:rsid w:val="0051597C"/>
    <w:rsid w:val="005360ED"/>
    <w:rsid w:val="00544B35"/>
    <w:rsid w:val="00551686"/>
    <w:rsid w:val="00553190"/>
    <w:rsid w:val="00584993"/>
    <w:rsid w:val="00585BAE"/>
    <w:rsid w:val="00595114"/>
    <w:rsid w:val="00595EB6"/>
    <w:rsid w:val="005E20D5"/>
    <w:rsid w:val="005F6BB6"/>
    <w:rsid w:val="00606E09"/>
    <w:rsid w:val="00607E20"/>
    <w:rsid w:val="00672406"/>
    <w:rsid w:val="00675209"/>
    <w:rsid w:val="00681F56"/>
    <w:rsid w:val="00682AB4"/>
    <w:rsid w:val="0068753E"/>
    <w:rsid w:val="006934A5"/>
    <w:rsid w:val="0069576F"/>
    <w:rsid w:val="006A2F5F"/>
    <w:rsid w:val="006B2BC1"/>
    <w:rsid w:val="006C2048"/>
    <w:rsid w:val="006E111B"/>
    <w:rsid w:val="006E1EE3"/>
    <w:rsid w:val="006E5CEA"/>
    <w:rsid w:val="006F3D1B"/>
    <w:rsid w:val="00701D5B"/>
    <w:rsid w:val="007329E4"/>
    <w:rsid w:val="007356ED"/>
    <w:rsid w:val="0075278A"/>
    <w:rsid w:val="00756632"/>
    <w:rsid w:val="00774661"/>
    <w:rsid w:val="00781135"/>
    <w:rsid w:val="00784098"/>
    <w:rsid w:val="007A01D9"/>
    <w:rsid w:val="007B1828"/>
    <w:rsid w:val="007C1AF5"/>
    <w:rsid w:val="007C7433"/>
    <w:rsid w:val="007E4051"/>
    <w:rsid w:val="007F051D"/>
    <w:rsid w:val="007F4A50"/>
    <w:rsid w:val="00807A5A"/>
    <w:rsid w:val="008163BF"/>
    <w:rsid w:val="00822F4E"/>
    <w:rsid w:val="00846BB6"/>
    <w:rsid w:val="00855C24"/>
    <w:rsid w:val="00865EAB"/>
    <w:rsid w:val="00886CE1"/>
    <w:rsid w:val="008B261A"/>
    <w:rsid w:val="008C51EC"/>
    <w:rsid w:val="008C62F4"/>
    <w:rsid w:val="008D2B50"/>
    <w:rsid w:val="008E5350"/>
    <w:rsid w:val="00906BBC"/>
    <w:rsid w:val="00944BE7"/>
    <w:rsid w:val="0095170E"/>
    <w:rsid w:val="00963D5B"/>
    <w:rsid w:val="00966D12"/>
    <w:rsid w:val="00983D3A"/>
    <w:rsid w:val="00997B4E"/>
    <w:rsid w:val="009A484B"/>
    <w:rsid w:val="009C43E8"/>
    <w:rsid w:val="009D1686"/>
    <w:rsid w:val="009D3882"/>
    <w:rsid w:val="009D5EC0"/>
    <w:rsid w:val="009E3695"/>
    <w:rsid w:val="009F6BFE"/>
    <w:rsid w:val="00A0056C"/>
    <w:rsid w:val="00A115F4"/>
    <w:rsid w:val="00A560D9"/>
    <w:rsid w:val="00A671AA"/>
    <w:rsid w:val="00A8072D"/>
    <w:rsid w:val="00AA7625"/>
    <w:rsid w:val="00AC0DBE"/>
    <w:rsid w:val="00AC1512"/>
    <w:rsid w:val="00AD51B5"/>
    <w:rsid w:val="00B2607A"/>
    <w:rsid w:val="00B32673"/>
    <w:rsid w:val="00B3782D"/>
    <w:rsid w:val="00B415A4"/>
    <w:rsid w:val="00B54D64"/>
    <w:rsid w:val="00B6499F"/>
    <w:rsid w:val="00B776B6"/>
    <w:rsid w:val="00B8052D"/>
    <w:rsid w:val="00B8516C"/>
    <w:rsid w:val="00BD4308"/>
    <w:rsid w:val="00BE10E5"/>
    <w:rsid w:val="00BE4812"/>
    <w:rsid w:val="00BF1D9E"/>
    <w:rsid w:val="00C069F7"/>
    <w:rsid w:val="00C5105B"/>
    <w:rsid w:val="00C74963"/>
    <w:rsid w:val="00C852C4"/>
    <w:rsid w:val="00CA4198"/>
    <w:rsid w:val="00CD0FCB"/>
    <w:rsid w:val="00D104EB"/>
    <w:rsid w:val="00D47FA0"/>
    <w:rsid w:val="00D53E9D"/>
    <w:rsid w:val="00D6066D"/>
    <w:rsid w:val="00D7648D"/>
    <w:rsid w:val="00D778EB"/>
    <w:rsid w:val="00D9180A"/>
    <w:rsid w:val="00D94A86"/>
    <w:rsid w:val="00D96327"/>
    <w:rsid w:val="00DA73A6"/>
    <w:rsid w:val="00DE5CE5"/>
    <w:rsid w:val="00E37080"/>
    <w:rsid w:val="00E50643"/>
    <w:rsid w:val="00E6509F"/>
    <w:rsid w:val="00E8552C"/>
    <w:rsid w:val="00E85D77"/>
    <w:rsid w:val="00EA0689"/>
    <w:rsid w:val="00EA339B"/>
    <w:rsid w:val="00EB46B9"/>
    <w:rsid w:val="00EC1CD5"/>
    <w:rsid w:val="00EC2244"/>
    <w:rsid w:val="00EE722B"/>
    <w:rsid w:val="00EE7A02"/>
    <w:rsid w:val="00F66F2D"/>
    <w:rsid w:val="00F72E80"/>
    <w:rsid w:val="00FD0829"/>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A71"/>
    <w:pPr>
      <w:jc w:val="right"/>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44BE7"/>
    <w:pPr>
      <w:tabs>
        <w:tab w:val="center" w:pos="4536"/>
        <w:tab w:val="right" w:pos="9072"/>
      </w:tabs>
      <w:spacing w:after="0" w:line="240" w:lineRule="auto"/>
    </w:pPr>
  </w:style>
  <w:style w:type="character" w:customStyle="1" w:styleId="En-tteCar">
    <w:name w:val="En-tête Car"/>
    <w:basedOn w:val="Policepardfaut"/>
    <w:link w:val="En-tte"/>
    <w:uiPriority w:val="99"/>
    <w:rsid w:val="00944BE7"/>
  </w:style>
  <w:style w:type="paragraph" w:styleId="Pieddepage">
    <w:name w:val="footer"/>
    <w:basedOn w:val="Normal"/>
    <w:link w:val="PieddepageCar"/>
    <w:uiPriority w:val="99"/>
    <w:semiHidden/>
    <w:unhideWhenUsed/>
    <w:rsid w:val="00944BE7"/>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44BE7"/>
  </w:style>
  <w:style w:type="paragraph" w:styleId="Textedebulles">
    <w:name w:val="Balloon Text"/>
    <w:basedOn w:val="Normal"/>
    <w:link w:val="TextedebullesCar"/>
    <w:uiPriority w:val="99"/>
    <w:semiHidden/>
    <w:unhideWhenUsed/>
    <w:rsid w:val="00944BE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44BE7"/>
    <w:rPr>
      <w:rFonts w:ascii="Tahoma" w:hAnsi="Tahoma" w:cs="Tahoma"/>
      <w:sz w:val="16"/>
      <w:szCs w:val="16"/>
    </w:rPr>
  </w:style>
  <w:style w:type="paragraph" w:styleId="Notedebasdepage">
    <w:name w:val="footnote text"/>
    <w:basedOn w:val="Normal"/>
    <w:link w:val="NotedebasdepageCar"/>
    <w:uiPriority w:val="99"/>
    <w:semiHidden/>
    <w:unhideWhenUsed/>
    <w:rsid w:val="004D5BF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D5BF1"/>
    <w:rPr>
      <w:sz w:val="20"/>
      <w:szCs w:val="20"/>
    </w:rPr>
  </w:style>
  <w:style w:type="character" w:styleId="Appelnotedebasdep">
    <w:name w:val="footnote reference"/>
    <w:basedOn w:val="Policepardfaut"/>
    <w:uiPriority w:val="99"/>
    <w:semiHidden/>
    <w:unhideWhenUsed/>
    <w:rsid w:val="004D5BF1"/>
    <w:rPr>
      <w:vertAlign w:val="superscript"/>
    </w:rPr>
  </w:style>
  <w:style w:type="paragraph" w:styleId="Paragraphedeliste">
    <w:name w:val="List Paragraph"/>
    <w:basedOn w:val="Normal"/>
    <w:uiPriority w:val="34"/>
    <w:qFormat/>
    <w:rsid w:val="00467A7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3F76BE89E6E4932A44430957B37F897"/>
        <w:category>
          <w:name w:val="Général"/>
          <w:gallery w:val="placeholder"/>
        </w:category>
        <w:types>
          <w:type w:val="bbPlcHdr"/>
        </w:types>
        <w:behaviors>
          <w:behavior w:val="content"/>
        </w:behaviors>
        <w:guid w:val="{2DE5AEF4-042E-4E24-BA88-A20E5B4D714A}"/>
      </w:docPartPr>
      <w:docPartBody>
        <w:p w:rsidR="00351C5C" w:rsidRDefault="00AE4D9C" w:rsidP="00AE4D9C">
          <w:pPr>
            <w:pStyle w:val="23F76BE89E6E4932A44430957B37F897"/>
          </w:pPr>
          <w:r>
            <w:rPr>
              <w:rFonts w:asciiTheme="majorHAnsi" w:eastAsiaTheme="majorEastAsia" w:hAnsiTheme="majorHAnsi" w:cstheme="majorBidi"/>
              <w:sz w:val="32"/>
              <w:szCs w:val="32"/>
            </w:rPr>
            <w:t>[Tapez le titre du document]</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58231D"/>
    <w:rsid w:val="001163EB"/>
    <w:rsid w:val="00351C5C"/>
    <w:rsid w:val="00376E37"/>
    <w:rsid w:val="003B24B2"/>
    <w:rsid w:val="003F4E0D"/>
    <w:rsid w:val="004F2D26"/>
    <w:rsid w:val="0058231D"/>
    <w:rsid w:val="007875DE"/>
    <w:rsid w:val="008F13C7"/>
    <w:rsid w:val="00983475"/>
    <w:rsid w:val="00A843C8"/>
    <w:rsid w:val="00AE4D9C"/>
    <w:rsid w:val="00F56196"/>
    <w:rsid w:val="00F566D5"/>
    <w:rsid w:val="00FF1C82"/>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4B2"/>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143D66BBBBF48269BC5DFA70E430661">
    <w:name w:val="1143D66BBBBF48269BC5DFA70E430661"/>
    <w:rsid w:val="0058231D"/>
  </w:style>
  <w:style w:type="paragraph" w:customStyle="1" w:styleId="08280D1CC5524C2F90EDADF13F939394">
    <w:name w:val="08280D1CC5524C2F90EDADF13F939394"/>
    <w:rsid w:val="0058231D"/>
  </w:style>
  <w:style w:type="paragraph" w:customStyle="1" w:styleId="8A8C96387FE74BB89FE837D5B490BD27">
    <w:name w:val="8A8C96387FE74BB89FE837D5B490BD27"/>
    <w:rsid w:val="0058231D"/>
  </w:style>
  <w:style w:type="paragraph" w:customStyle="1" w:styleId="4437197FCA074657B945C597140AAB8A">
    <w:name w:val="4437197FCA074657B945C597140AAB8A"/>
    <w:rsid w:val="003B24B2"/>
  </w:style>
  <w:style w:type="paragraph" w:customStyle="1" w:styleId="8D5F957AB53C4DC393EFBCCA7902A507">
    <w:name w:val="8D5F957AB53C4DC393EFBCCA7902A507"/>
    <w:rsid w:val="001163EB"/>
  </w:style>
  <w:style w:type="paragraph" w:customStyle="1" w:styleId="23F76BE89E6E4932A44430957B37F897">
    <w:name w:val="23F76BE89E6E4932A44430957B37F897"/>
    <w:rsid w:val="00AE4D9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43A3BB7-66E1-42B4-9C16-EB7AAEFDC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31</Pages>
  <Words>4563</Words>
  <Characters>25102</Characters>
  <Application>Microsoft Office Word</Application>
  <DocSecurity>0</DocSecurity>
  <Lines>209</Lines>
  <Paragraphs>59</Paragraphs>
  <ScaleCrop>false</ScaleCrop>
  <HeadingPairs>
    <vt:vector size="2" baseType="variant">
      <vt:variant>
        <vt:lpstr>Titre</vt:lpstr>
      </vt:variant>
      <vt:variant>
        <vt:i4>1</vt:i4>
      </vt:variant>
    </vt:vector>
  </HeadingPairs>
  <TitlesOfParts>
    <vt:vector size="1" baseType="lpstr">
      <vt:lpstr>الفصل الثاني                                            اتجاهات النقد الجزائري الحديث و المعاصر</vt:lpstr>
    </vt:vector>
  </TitlesOfParts>
  <Company>Microsoft</Company>
  <LinksUpToDate>false</LinksUpToDate>
  <CharactersWithSpaces>29606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الفصل الثاني                                            اتجاهات النقد الجزائري الحديث و المعاصر</dc:title>
  <dc:creator>TOSHIBA</dc:creator>
  <cp:lastModifiedBy>soso</cp:lastModifiedBy>
  <cp:revision>127</cp:revision>
  <dcterms:created xsi:type="dcterms:W3CDTF">2017-05-21T15:00:00Z</dcterms:created>
  <dcterms:modified xsi:type="dcterms:W3CDTF">2017-05-21T18:25:00Z</dcterms:modified>
</cp:coreProperties>
</file>