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76F" w:rsidRDefault="0048076F" w:rsidP="00B639BE">
      <w:pPr>
        <w:bidi/>
        <w:rPr>
          <w:sz w:val="36"/>
          <w:szCs w:val="36"/>
          <w:rtl/>
          <w:lang w:bidi="ar-DZ"/>
        </w:rPr>
      </w:pPr>
    </w:p>
    <w:p w:rsidR="00543435" w:rsidRPr="0075791F" w:rsidRDefault="00B639BE" w:rsidP="0037217A">
      <w:pPr>
        <w:bidi/>
        <w:spacing w:line="360" w:lineRule="auto"/>
        <w:ind w:firstLine="708"/>
        <w:jc w:val="both"/>
        <w:rPr>
          <w:rFonts w:ascii="Simplified Arabic" w:hAnsi="Simplified Arabic" w:cs="Simplified Arabic"/>
          <w:sz w:val="28"/>
          <w:szCs w:val="28"/>
          <w:rtl/>
          <w:lang w:bidi="ar-DZ"/>
        </w:rPr>
      </w:pPr>
      <w:r w:rsidRPr="0075791F">
        <w:rPr>
          <w:rFonts w:ascii="Simplified Arabic" w:hAnsi="Simplified Arabic" w:cs="Simplified Arabic"/>
          <w:sz w:val="28"/>
          <w:szCs w:val="28"/>
          <w:rtl/>
          <w:lang w:bidi="ar-DZ"/>
        </w:rPr>
        <w:t>إن النحو هو علم في أصول تكوين الجملة وقواعد الإعراب ويهدف هذا العلم أن يحدد أساليب الجمل ومواضع الكلمات ووظيفتها فيما يحدد أساليب تكوين الجمل ومواضع الكلمات ووظيفتها فيما كما يحدد الخصائص التي تكتسبها الكلمة من ذاك الموضع</w:t>
      </w:r>
      <w:r w:rsidR="0037217A">
        <w:rPr>
          <w:rFonts w:ascii="Simplified Arabic" w:hAnsi="Simplified Arabic" w:cs="Simplified Arabic"/>
          <w:sz w:val="28"/>
          <w:szCs w:val="28"/>
          <w:rtl/>
          <w:lang w:bidi="ar-DZ"/>
        </w:rPr>
        <w:t xml:space="preserve"> أو الحركة أو مكانها في الجملة </w:t>
      </w:r>
      <w:r w:rsidR="0037217A">
        <w:rPr>
          <w:rFonts w:ascii="Simplified Arabic" w:hAnsi="Simplified Arabic" w:cs="Simplified Arabic" w:hint="cs"/>
          <w:sz w:val="28"/>
          <w:szCs w:val="28"/>
          <w:rtl/>
          <w:lang w:bidi="ar-DZ"/>
        </w:rPr>
        <w:t>،</w:t>
      </w:r>
      <w:r w:rsidRPr="0075791F">
        <w:rPr>
          <w:rFonts w:ascii="Simplified Arabic" w:hAnsi="Simplified Arabic" w:cs="Simplified Arabic"/>
          <w:sz w:val="28"/>
          <w:szCs w:val="28"/>
          <w:rtl/>
          <w:lang w:bidi="ar-DZ"/>
        </w:rPr>
        <w:t>سواء أكانت خصائص نحوية كالابتداء والفاعلية و</w:t>
      </w:r>
      <w:r w:rsidR="00232464">
        <w:rPr>
          <w:rFonts w:ascii="Simplified Arabic" w:hAnsi="Simplified Arabic" w:cs="Simplified Arabic" w:hint="cs"/>
          <w:sz w:val="28"/>
          <w:szCs w:val="28"/>
          <w:rtl/>
          <w:lang w:bidi="ar-DZ"/>
        </w:rPr>
        <w:t xml:space="preserve"> </w:t>
      </w:r>
      <w:r w:rsidRPr="0075791F">
        <w:rPr>
          <w:rFonts w:ascii="Simplified Arabic" w:hAnsi="Simplified Arabic" w:cs="Simplified Arabic"/>
          <w:sz w:val="28"/>
          <w:szCs w:val="28"/>
          <w:rtl/>
          <w:lang w:bidi="ar-DZ"/>
        </w:rPr>
        <w:t>المفعولية أم أحكاما نحوية كالتقديم والتأخير والإعراب والبناء وفي هذا الصدد يقول ابن جني في كتابه الخصائص </w:t>
      </w:r>
      <w:r w:rsidRPr="0075791F">
        <w:rPr>
          <w:rFonts w:ascii="Simplified Arabic" w:hAnsi="Simplified Arabic" w:cs="Simplified Arabic"/>
          <w:sz w:val="28"/>
          <w:szCs w:val="28"/>
          <w:lang w:bidi="ar-DZ"/>
        </w:rPr>
        <w:t>:</w:t>
      </w:r>
      <w:r w:rsidRPr="0075791F">
        <w:rPr>
          <w:rFonts w:ascii="Simplified Arabic" w:hAnsi="Simplified Arabic" w:cs="Simplified Arabic"/>
          <w:sz w:val="28"/>
          <w:szCs w:val="28"/>
          <w:rtl/>
          <w:lang w:bidi="ar-DZ"/>
        </w:rPr>
        <w:t>النحو هو انتحاء سمت كلام العرب في تصرفه من الإعراب وغيره </w:t>
      </w:r>
      <w:r w:rsidRPr="0075791F">
        <w:rPr>
          <w:rFonts w:ascii="Simplified Arabic" w:hAnsi="Simplified Arabic" w:cs="Simplified Arabic"/>
          <w:sz w:val="28"/>
          <w:szCs w:val="28"/>
          <w:lang w:bidi="ar-DZ"/>
        </w:rPr>
        <w:t>:</w:t>
      </w:r>
      <w:r w:rsidRPr="0075791F">
        <w:rPr>
          <w:rFonts w:ascii="Simplified Arabic" w:hAnsi="Simplified Arabic" w:cs="Simplified Arabic"/>
          <w:sz w:val="28"/>
          <w:szCs w:val="28"/>
          <w:rtl/>
          <w:lang w:bidi="ar-DZ"/>
        </w:rPr>
        <w:t xml:space="preserve"> كالتثنية والجمع والتحفيز والتكسير وال</w:t>
      </w:r>
      <w:r w:rsidR="0005420D">
        <w:rPr>
          <w:rFonts w:ascii="Simplified Arabic" w:hAnsi="Simplified Arabic" w:cs="Simplified Arabic"/>
          <w:sz w:val="28"/>
          <w:szCs w:val="28"/>
          <w:rtl/>
          <w:lang w:bidi="ar-DZ"/>
        </w:rPr>
        <w:t xml:space="preserve">إضافة والنسب والتركيب وغير ذلك </w:t>
      </w:r>
      <w:r w:rsidR="0005420D">
        <w:rPr>
          <w:rFonts w:ascii="Simplified Arabic" w:hAnsi="Simplified Arabic" w:cs="Simplified Arabic" w:hint="cs"/>
          <w:sz w:val="28"/>
          <w:szCs w:val="28"/>
          <w:rtl/>
          <w:lang w:bidi="ar-DZ"/>
        </w:rPr>
        <w:t xml:space="preserve">، </w:t>
      </w:r>
      <w:r w:rsidRPr="0075791F">
        <w:rPr>
          <w:rFonts w:ascii="Simplified Arabic" w:hAnsi="Simplified Arabic" w:cs="Simplified Arabic"/>
          <w:sz w:val="28"/>
          <w:szCs w:val="28"/>
          <w:rtl/>
          <w:lang w:bidi="ar-DZ"/>
        </w:rPr>
        <w:t xml:space="preserve">ليلحق بها من ليس من أهل اللغة العربية </w:t>
      </w:r>
      <w:r w:rsidR="0051483C" w:rsidRPr="0075791F">
        <w:rPr>
          <w:rFonts w:ascii="Simplified Arabic" w:hAnsi="Simplified Arabic" w:cs="Simplified Arabic"/>
          <w:sz w:val="28"/>
          <w:szCs w:val="28"/>
          <w:rtl/>
          <w:lang w:bidi="ar-DZ"/>
        </w:rPr>
        <w:t>بأهلها</w:t>
      </w:r>
      <w:r w:rsidRPr="0075791F">
        <w:rPr>
          <w:rFonts w:ascii="Simplified Arabic" w:hAnsi="Simplified Arabic" w:cs="Simplified Arabic"/>
          <w:sz w:val="28"/>
          <w:szCs w:val="28"/>
          <w:rtl/>
          <w:lang w:bidi="ar-DZ"/>
        </w:rPr>
        <w:t xml:space="preserve"> في الفصاحة فينطق بها وان لم يكن منهم ,وان شد يعضهم عنها رد بها </w:t>
      </w:r>
      <w:r w:rsidR="0051483C" w:rsidRPr="0075791F">
        <w:rPr>
          <w:rFonts w:ascii="Simplified Arabic" w:hAnsi="Simplified Arabic" w:cs="Simplified Arabic"/>
          <w:sz w:val="28"/>
          <w:szCs w:val="28"/>
          <w:rtl/>
          <w:lang w:bidi="ar-DZ"/>
        </w:rPr>
        <w:t>إليها</w:t>
      </w:r>
      <w:r w:rsidRPr="0075791F">
        <w:rPr>
          <w:rFonts w:ascii="Simplified Arabic" w:hAnsi="Simplified Arabic" w:cs="Simplified Arabic"/>
          <w:sz w:val="28"/>
          <w:szCs w:val="28"/>
          <w:rtl/>
          <w:lang w:bidi="ar-DZ"/>
        </w:rPr>
        <w:t xml:space="preserve"> ,وهو في الأصل مصدر شائع </w:t>
      </w:r>
      <w:r w:rsidR="0037217A">
        <w:rPr>
          <w:rFonts w:ascii="Simplified Arabic" w:hAnsi="Simplified Arabic" w:cs="Simplified Arabic" w:hint="cs"/>
          <w:sz w:val="28"/>
          <w:szCs w:val="28"/>
          <w:rtl/>
          <w:lang w:bidi="ar-DZ"/>
        </w:rPr>
        <w:t>،</w:t>
      </w:r>
      <w:r w:rsidR="0051483C" w:rsidRPr="0075791F">
        <w:rPr>
          <w:rFonts w:ascii="Simplified Arabic" w:hAnsi="Simplified Arabic" w:cs="Simplified Arabic"/>
          <w:sz w:val="28"/>
          <w:szCs w:val="28"/>
          <w:rtl/>
          <w:lang w:bidi="ar-DZ"/>
        </w:rPr>
        <w:t>"</w:t>
      </w:r>
      <w:r w:rsidRPr="0075791F">
        <w:rPr>
          <w:rFonts w:ascii="Simplified Arabic" w:hAnsi="Simplified Arabic" w:cs="Simplified Arabic"/>
          <w:sz w:val="28"/>
          <w:szCs w:val="28"/>
          <w:rtl/>
          <w:lang w:bidi="ar-DZ"/>
        </w:rPr>
        <w:t xml:space="preserve">أي نحوت نحوا كقولهم قصدت قصدا </w:t>
      </w:r>
      <w:r w:rsidR="0037217A">
        <w:rPr>
          <w:rFonts w:ascii="Simplified Arabic" w:hAnsi="Simplified Arabic" w:cs="Simplified Arabic" w:hint="cs"/>
          <w:sz w:val="28"/>
          <w:szCs w:val="28"/>
          <w:rtl/>
          <w:lang w:bidi="ar-DZ"/>
        </w:rPr>
        <w:t xml:space="preserve">، </w:t>
      </w:r>
      <w:r w:rsidRPr="0075791F">
        <w:rPr>
          <w:rFonts w:ascii="Simplified Arabic" w:hAnsi="Simplified Arabic" w:cs="Simplified Arabic"/>
          <w:sz w:val="28"/>
          <w:szCs w:val="28"/>
          <w:rtl/>
          <w:lang w:bidi="ar-DZ"/>
        </w:rPr>
        <w:t xml:space="preserve">ثم خص به انتحاء هذا القبيل من العلم ,فالنحو عند ابن جني على هذا هو المحاكاة العرب في كلامهم </w:t>
      </w:r>
      <w:r w:rsidR="0051483C" w:rsidRPr="0075791F">
        <w:rPr>
          <w:rFonts w:ascii="Simplified Arabic" w:hAnsi="Simplified Arabic" w:cs="Simplified Arabic"/>
          <w:sz w:val="28"/>
          <w:szCs w:val="28"/>
          <w:rtl/>
          <w:lang w:bidi="ar-DZ"/>
        </w:rPr>
        <w:t>تجنبا "</w:t>
      </w:r>
      <w:r w:rsidR="0051483C" w:rsidRPr="0075791F">
        <w:rPr>
          <w:rStyle w:val="Appelnotedebasdep"/>
          <w:rFonts w:ascii="Simplified Arabic" w:hAnsi="Simplified Arabic" w:cs="Simplified Arabic"/>
          <w:sz w:val="28"/>
          <w:szCs w:val="28"/>
          <w:rtl/>
          <w:lang w:bidi="ar-DZ"/>
        </w:rPr>
        <w:footnoteReference w:id="2"/>
      </w:r>
      <w:r w:rsidR="0051483C" w:rsidRPr="0075791F">
        <w:rPr>
          <w:rFonts w:ascii="Simplified Arabic" w:hAnsi="Simplified Arabic" w:cs="Simplified Arabic"/>
          <w:sz w:val="28"/>
          <w:szCs w:val="28"/>
          <w:rtl/>
          <w:lang w:bidi="ar-DZ"/>
        </w:rPr>
        <w:t xml:space="preserve">وتمكينا للمستعرب من أن يكون كالعربي </w:t>
      </w:r>
      <w:r w:rsidR="00BE0212" w:rsidRPr="0075791F">
        <w:rPr>
          <w:rFonts w:ascii="Simplified Arabic" w:hAnsi="Simplified Arabic" w:cs="Simplified Arabic"/>
          <w:sz w:val="28"/>
          <w:szCs w:val="28"/>
          <w:rtl/>
          <w:lang w:bidi="ar-DZ"/>
        </w:rPr>
        <w:t>في فصاحته وسلامة لغته عن الكلام .</w:t>
      </w:r>
    </w:p>
    <w:p w:rsidR="0005420D" w:rsidRDefault="00BE0212" w:rsidP="0005420D">
      <w:pPr>
        <w:bidi/>
        <w:spacing w:line="360" w:lineRule="auto"/>
        <w:ind w:firstLine="708"/>
        <w:jc w:val="both"/>
        <w:rPr>
          <w:rFonts w:ascii="Simplified Arabic" w:hAnsi="Simplified Arabic" w:cs="Simplified Arabic"/>
          <w:sz w:val="28"/>
          <w:szCs w:val="28"/>
          <w:rtl/>
          <w:lang w:bidi="ar-DZ"/>
        </w:rPr>
      </w:pPr>
      <w:r w:rsidRPr="0075791F">
        <w:rPr>
          <w:rFonts w:ascii="Simplified Arabic" w:hAnsi="Simplified Arabic" w:cs="Simplified Arabic"/>
          <w:sz w:val="28"/>
          <w:szCs w:val="28"/>
          <w:rtl/>
          <w:lang w:bidi="ar-DZ"/>
        </w:rPr>
        <w:t>فالنحو ه</w:t>
      </w:r>
      <w:r w:rsidR="0037217A">
        <w:rPr>
          <w:rFonts w:ascii="Simplified Arabic" w:hAnsi="Simplified Arabic" w:cs="Simplified Arabic"/>
          <w:sz w:val="28"/>
          <w:szCs w:val="28"/>
          <w:rtl/>
          <w:lang w:bidi="ar-DZ"/>
        </w:rPr>
        <w:t xml:space="preserve">و وسيلة لإقامة اللسان والمعرفة </w:t>
      </w:r>
      <w:r w:rsidR="0037217A">
        <w:rPr>
          <w:rFonts w:ascii="Simplified Arabic" w:hAnsi="Simplified Arabic" w:cs="Simplified Arabic" w:hint="cs"/>
          <w:sz w:val="28"/>
          <w:szCs w:val="28"/>
          <w:rtl/>
          <w:lang w:bidi="ar-DZ"/>
        </w:rPr>
        <w:t>،</w:t>
      </w:r>
      <w:r w:rsidRPr="0075791F">
        <w:rPr>
          <w:rFonts w:ascii="Simplified Arabic" w:hAnsi="Simplified Arabic" w:cs="Simplified Arabic"/>
          <w:sz w:val="28"/>
          <w:szCs w:val="28"/>
          <w:rtl/>
          <w:lang w:bidi="ar-DZ"/>
        </w:rPr>
        <w:t xml:space="preserve">روابط الكلم ,ومعين لتكوين السليقة اللغوية ورقيب على من تفوه به المتكلم أو يكتبه الكاتب وقد بذل العلماء من اجل بنائه وتكوينه </w:t>
      </w:r>
      <w:r w:rsidR="00C766E1">
        <w:rPr>
          <w:rFonts w:ascii="Simplified Arabic" w:hAnsi="Simplified Arabic" w:cs="Simplified Arabic"/>
          <w:sz w:val="28"/>
          <w:szCs w:val="28"/>
          <w:rtl/>
          <w:lang w:bidi="ar-DZ"/>
        </w:rPr>
        <w:t xml:space="preserve">جهدا مضنية </w:t>
      </w:r>
      <w:r w:rsidR="00C766E1">
        <w:rPr>
          <w:rFonts w:ascii="Simplified Arabic" w:hAnsi="Simplified Arabic" w:cs="Simplified Arabic" w:hint="cs"/>
          <w:sz w:val="28"/>
          <w:szCs w:val="28"/>
          <w:rtl/>
          <w:lang w:bidi="ar-DZ"/>
        </w:rPr>
        <w:t>،</w:t>
      </w:r>
      <w:r w:rsidR="003C3A8F" w:rsidRPr="0075791F">
        <w:rPr>
          <w:rFonts w:ascii="Simplified Arabic" w:hAnsi="Simplified Arabic" w:cs="Simplified Arabic"/>
          <w:sz w:val="28"/>
          <w:szCs w:val="28"/>
          <w:rtl/>
          <w:lang w:bidi="ar-DZ"/>
        </w:rPr>
        <w:t xml:space="preserve">حتى أوصلوه إلينا علما مستقرا مسايرا للنصوص استنتج منها ولأجلها ,ولقي من الأمة عناية واهتماما عبر </w:t>
      </w:r>
      <w:r w:rsidR="00F0617B" w:rsidRPr="0075791F">
        <w:rPr>
          <w:rFonts w:ascii="Simplified Arabic" w:hAnsi="Simplified Arabic" w:cs="Simplified Arabic"/>
          <w:sz w:val="28"/>
          <w:szCs w:val="28"/>
          <w:rtl/>
          <w:lang w:bidi="ar-DZ"/>
        </w:rPr>
        <w:t xml:space="preserve">عصوره عرف فيها بالمرونة واستسقاه </w:t>
      </w:r>
      <w:r w:rsidR="003C3A8F" w:rsidRPr="0075791F">
        <w:rPr>
          <w:rFonts w:ascii="Simplified Arabic" w:hAnsi="Simplified Arabic" w:cs="Simplified Arabic"/>
          <w:sz w:val="28"/>
          <w:szCs w:val="28"/>
          <w:rtl/>
          <w:lang w:bidi="ar-DZ"/>
        </w:rPr>
        <w:t xml:space="preserve"> </w:t>
      </w:r>
      <w:r w:rsidR="00C766E1">
        <w:rPr>
          <w:rFonts w:ascii="Simplified Arabic" w:hAnsi="Simplified Arabic" w:cs="Simplified Arabic"/>
          <w:sz w:val="28"/>
          <w:szCs w:val="28"/>
          <w:rtl/>
          <w:lang w:bidi="ar-DZ"/>
        </w:rPr>
        <w:t xml:space="preserve">من قبل طلابه العرب وغيره </w:t>
      </w:r>
      <w:r w:rsidR="00C766E1">
        <w:rPr>
          <w:rFonts w:ascii="Simplified Arabic" w:hAnsi="Simplified Arabic" w:cs="Simplified Arabic" w:hint="cs"/>
          <w:sz w:val="28"/>
          <w:szCs w:val="28"/>
          <w:rtl/>
          <w:lang w:bidi="ar-DZ"/>
        </w:rPr>
        <w:t xml:space="preserve">، </w:t>
      </w:r>
      <w:r w:rsidR="00842B6C" w:rsidRPr="0075791F">
        <w:rPr>
          <w:rFonts w:ascii="Simplified Arabic" w:hAnsi="Simplified Arabic" w:cs="Simplified Arabic"/>
          <w:sz w:val="28"/>
          <w:szCs w:val="28"/>
          <w:rtl/>
          <w:lang w:bidi="ar-DZ"/>
        </w:rPr>
        <w:t>و</w:t>
      </w:r>
      <w:r w:rsidR="00C766E1">
        <w:rPr>
          <w:rFonts w:ascii="Simplified Arabic" w:hAnsi="Simplified Arabic" w:cs="Simplified Arabic" w:hint="cs"/>
          <w:sz w:val="28"/>
          <w:szCs w:val="28"/>
          <w:rtl/>
          <w:lang w:bidi="ar-DZ"/>
        </w:rPr>
        <w:t xml:space="preserve"> </w:t>
      </w:r>
      <w:r w:rsidR="00842B6C" w:rsidRPr="0075791F">
        <w:rPr>
          <w:rFonts w:ascii="Simplified Arabic" w:hAnsi="Simplified Arabic" w:cs="Simplified Arabic"/>
          <w:sz w:val="28"/>
          <w:szCs w:val="28"/>
          <w:rtl/>
          <w:lang w:bidi="ar-DZ"/>
        </w:rPr>
        <w:t>آراء العلماء من مقتضيات الشريعة ويقول ابن تيمية في اقتضاء الصراط المستقيم </w:t>
      </w:r>
      <w:r w:rsidR="00842B6C" w:rsidRPr="0075791F">
        <w:rPr>
          <w:rFonts w:ascii="Simplified Arabic" w:hAnsi="Simplified Arabic" w:cs="Simplified Arabic"/>
          <w:sz w:val="28"/>
          <w:szCs w:val="28"/>
          <w:lang w:bidi="ar-DZ"/>
        </w:rPr>
        <w:t>:</w:t>
      </w:r>
      <w:r w:rsidR="00842B6C" w:rsidRPr="0075791F">
        <w:rPr>
          <w:rFonts w:ascii="Simplified Arabic" w:hAnsi="Simplified Arabic" w:cs="Simplified Arabic"/>
          <w:sz w:val="28"/>
          <w:szCs w:val="28"/>
          <w:rtl/>
          <w:lang w:bidi="ar-DZ"/>
        </w:rPr>
        <w:t xml:space="preserve"> وجعل رسوله مبلغا عنه للكتاب والحكمة بلسانه العربي ,وجعل السابقين </w:t>
      </w:r>
      <w:r w:rsidR="000A19E9" w:rsidRPr="0075791F">
        <w:rPr>
          <w:rFonts w:ascii="Simplified Arabic" w:hAnsi="Simplified Arabic" w:cs="Simplified Arabic"/>
          <w:sz w:val="28"/>
          <w:szCs w:val="28"/>
          <w:rtl/>
          <w:lang w:bidi="ar-DZ"/>
        </w:rPr>
        <w:t>إلى</w:t>
      </w:r>
      <w:r w:rsidR="00842B6C" w:rsidRPr="0075791F">
        <w:rPr>
          <w:rFonts w:ascii="Simplified Arabic" w:hAnsi="Simplified Arabic" w:cs="Simplified Arabic"/>
          <w:sz w:val="28"/>
          <w:szCs w:val="28"/>
          <w:rtl/>
          <w:lang w:bidi="ar-DZ"/>
        </w:rPr>
        <w:t xml:space="preserve"> هذا الدين متكلمين به لم يكن سبيل </w:t>
      </w:r>
      <w:r w:rsidR="000A19E9" w:rsidRPr="0075791F">
        <w:rPr>
          <w:rFonts w:ascii="Simplified Arabic" w:hAnsi="Simplified Arabic" w:cs="Simplified Arabic"/>
          <w:sz w:val="28"/>
          <w:szCs w:val="28"/>
          <w:rtl/>
          <w:lang w:bidi="ar-DZ"/>
        </w:rPr>
        <w:t>إلى</w:t>
      </w:r>
      <w:r w:rsidR="00842B6C" w:rsidRPr="0075791F">
        <w:rPr>
          <w:rFonts w:ascii="Simplified Arabic" w:hAnsi="Simplified Arabic" w:cs="Simplified Arabic"/>
          <w:sz w:val="28"/>
          <w:szCs w:val="28"/>
          <w:rtl/>
          <w:lang w:bidi="ar-DZ"/>
        </w:rPr>
        <w:t xml:space="preserve"> ضبط الدين </w:t>
      </w:r>
      <w:r w:rsidR="000A19E9" w:rsidRPr="0075791F">
        <w:rPr>
          <w:rFonts w:ascii="Simplified Arabic" w:hAnsi="Simplified Arabic" w:cs="Simplified Arabic"/>
          <w:sz w:val="28"/>
          <w:szCs w:val="28"/>
          <w:rtl/>
          <w:lang w:bidi="ar-DZ"/>
        </w:rPr>
        <w:t>في معرفة دين الله ويقول الشافعي </w:t>
      </w:r>
      <w:r w:rsidR="000A19E9" w:rsidRPr="0075791F">
        <w:rPr>
          <w:rFonts w:ascii="Simplified Arabic" w:hAnsi="Simplified Arabic" w:cs="Simplified Arabic"/>
          <w:sz w:val="28"/>
          <w:szCs w:val="28"/>
          <w:lang w:bidi="ar-DZ"/>
        </w:rPr>
        <w:t>:</w:t>
      </w:r>
      <w:r w:rsidR="000A19E9" w:rsidRPr="0075791F">
        <w:rPr>
          <w:rFonts w:ascii="Simplified Arabic" w:hAnsi="Simplified Arabic" w:cs="Simplified Arabic"/>
          <w:sz w:val="28"/>
          <w:szCs w:val="28"/>
          <w:rtl/>
          <w:lang w:bidi="ar-DZ"/>
        </w:rPr>
        <w:t>لسان العرب عند خاصتها وعامتها لا يذهب منه شيء عليها ولا يطلب عند غيرها وزيادة على</w:t>
      </w:r>
    </w:p>
    <w:p w:rsidR="0005420D" w:rsidRPr="00C766E1" w:rsidRDefault="0005420D" w:rsidP="0005420D">
      <w:pPr>
        <w:bidi/>
        <w:spacing w:line="360" w:lineRule="auto"/>
        <w:ind w:firstLine="708"/>
        <w:jc w:val="both"/>
        <w:rPr>
          <w:rFonts w:ascii="Simplified Arabic" w:hAnsi="Simplified Arabic" w:cs="Simplified Arabic"/>
          <w:sz w:val="18"/>
          <w:szCs w:val="18"/>
          <w:rtl/>
          <w:lang w:bidi="ar-DZ"/>
        </w:rPr>
      </w:pPr>
    </w:p>
    <w:p w:rsidR="0075791F" w:rsidRPr="0075791F" w:rsidRDefault="000A19E9" w:rsidP="0005420D">
      <w:pPr>
        <w:bidi/>
        <w:spacing w:line="360" w:lineRule="auto"/>
        <w:jc w:val="both"/>
        <w:rPr>
          <w:rFonts w:ascii="Simplified Arabic" w:hAnsi="Simplified Arabic" w:cs="Simplified Arabic"/>
          <w:sz w:val="28"/>
          <w:szCs w:val="28"/>
          <w:rtl/>
          <w:lang w:bidi="ar-DZ"/>
        </w:rPr>
      </w:pPr>
      <w:r w:rsidRPr="0075791F">
        <w:rPr>
          <w:rFonts w:ascii="Simplified Arabic" w:hAnsi="Simplified Arabic" w:cs="Simplified Arabic"/>
          <w:sz w:val="28"/>
          <w:szCs w:val="28"/>
          <w:rtl/>
          <w:lang w:bidi="ar-DZ"/>
        </w:rPr>
        <w:t>هذا لقد وضح ابن خلدون أهمية النحو قائلا</w:t>
      </w:r>
      <w:r w:rsidRPr="0075791F">
        <w:rPr>
          <w:rFonts w:ascii="Simplified Arabic" w:hAnsi="Simplified Arabic" w:cs="Simplified Arabic"/>
          <w:sz w:val="28"/>
          <w:szCs w:val="28"/>
          <w:lang w:bidi="ar-DZ"/>
        </w:rPr>
        <w:t>:</w:t>
      </w:r>
      <w:r w:rsidRPr="0075791F">
        <w:rPr>
          <w:rFonts w:ascii="Simplified Arabic" w:hAnsi="Simplified Arabic" w:cs="Simplified Arabic"/>
          <w:sz w:val="28"/>
          <w:szCs w:val="28"/>
          <w:rtl/>
          <w:lang w:bidi="ar-DZ"/>
        </w:rPr>
        <w:t xml:space="preserve">" أن اللغة المتعارف هي عبارة المتكلم عن مقصود </w:t>
      </w:r>
      <w:r w:rsidR="0048076F" w:rsidRPr="0075791F">
        <w:rPr>
          <w:rFonts w:ascii="Simplified Arabic" w:hAnsi="Simplified Arabic" w:cs="Simplified Arabic"/>
          <w:sz w:val="28"/>
          <w:szCs w:val="28"/>
          <w:rtl/>
          <w:lang w:bidi="ar-DZ"/>
        </w:rPr>
        <w:t>،</w:t>
      </w:r>
      <w:r w:rsidRPr="0075791F">
        <w:rPr>
          <w:rFonts w:ascii="Simplified Arabic" w:hAnsi="Simplified Arabic" w:cs="Simplified Arabic"/>
          <w:sz w:val="28"/>
          <w:szCs w:val="28"/>
          <w:rtl/>
          <w:lang w:bidi="ar-DZ"/>
        </w:rPr>
        <w:t xml:space="preserve">وتلك العبارة فعل لساني </w:t>
      </w:r>
    </w:p>
    <w:p w:rsidR="00BE0212" w:rsidRPr="00125F2F" w:rsidRDefault="000A19E9" w:rsidP="00125F2F">
      <w:pPr>
        <w:pStyle w:val="Sansinterligne"/>
        <w:bidi/>
        <w:spacing w:line="360" w:lineRule="auto"/>
        <w:jc w:val="both"/>
        <w:rPr>
          <w:rFonts w:ascii="Simplified Arabic" w:hAnsi="Simplified Arabic" w:cs="Simplified Arabic"/>
          <w:sz w:val="28"/>
          <w:szCs w:val="28"/>
          <w:rtl/>
          <w:lang w:bidi="ar-DZ"/>
        </w:rPr>
      </w:pPr>
      <w:r w:rsidRPr="00125F2F">
        <w:rPr>
          <w:rFonts w:ascii="Simplified Arabic" w:hAnsi="Simplified Arabic" w:cs="Simplified Arabic"/>
          <w:sz w:val="28"/>
          <w:szCs w:val="28"/>
          <w:rtl/>
          <w:lang w:bidi="ar-DZ"/>
        </w:rPr>
        <w:t>فلا بد أن تصير ملكة متكررة في العضو الفاعل لها وهو اللسان ,وهو اللسان ,وهو في كل امة بحسب اصطلاحا</w:t>
      </w:r>
      <w:r w:rsidR="00125F2F">
        <w:rPr>
          <w:rFonts w:ascii="Simplified Arabic" w:hAnsi="Simplified Arabic" w:cs="Simplified Arabic"/>
          <w:sz w:val="28"/>
          <w:szCs w:val="28"/>
          <w:rtl/>
          <w:lang w:bidi="ar-DZ"/>
        </w:rPr>
        <w:t xml:space="preserve">تهم </w:t>
      </w:r>
      <w:r w:rsidR="00125F2F">
        <w:rPr>
          <w:rFonts w:ascii="Simplified Arabic" w:hAnsi="Simplified Arabic" w:cs="Simplified Arabic" w:hint="cs"/>
          <w:sz w:val="28"/>
          <w:szCs w:val="28"/>
          <w:rtl/>
          <w:lang w:bidi="ar-DZ"/>
        </w:rPr>
        <w:t xml:space="preserve">، </w:t>
      </w:r>
      <w:r w:rsidRPr="00125F2F">
        <w:rPr>
          <w:rFonts w:ascii="Simplified Arabic" w:hAnsi="Simplified Arabic" w:cs="Simplified Arabic"/>
          <w:sz w:val="28"/>
          <w:szCs w:val="28"/>
          <w:rtl/>
          <w:lang w:bidi="ar-DZ"/>
        </w:rPr>
        <w:t xml:space="preserve">وكانت الملكة الحاصلة للعرب كمن ذلك أحسن الملكات وأوضحها ,إبانة عن المقاصد لدلالة غير الكلمات فيها على كثير من المعاني من المجرور اعني المضاف </w:t>
      </w:r>
      <w:r w:rsidR="0013082C" w:rsidRPr="00125F2F">
        <w:rPr>
          <w:rFonts w:ascii="Simplified Arabic" w:hAnsi="Simplified Arabic" w:cs="Simplified Arabic"/>
          <w:sz w:val="28"/>
          <w:szCs w:val="28"/>
          <w:rtl/>
          <w:lang w:bidi="ar-DZ"/>
        </w:rPr>
        <w:t>،</w:t>
      </w:r>
      <w:r w:rsidRPr="00125F2F">
        <w:rPr>
          <w:rFonts w:ascii="Simplified Arabic" w:hAnsi="Simplified Arabic" w:cs="Simplified Arabic"/>
          <w:sz w:val="28"/>
          <w:szCs w:val="28"/>
          <w:rtl/>
          <w:lang w:bidi="ar-DZ"/>
        </w:rPr>
        <w:t>ومثل الحروف التي تفضي بالأفعال إلى ذوات من غير التكلف ألفاظ أخرى وليس يوجد فيها على كثير من المعاني من المجرور إلا لغة العرب "</w:t>
      </w:r>
      <w:r w:rsidRPr="00125F2F">
        <w:rPr>
          <w:rStyle w:val="Appelnotedebasdep"/>
          <w:rFonts w:ascii="Simplified Arabic" w:hAnsi="Simplified Arabic" w:cs="Simplified Arabic"/>
          <w:sz w:val="28"/>
          <w:szCs w:val="28"/>
          <w:rtl/>
          <w:lang w:bidi="ar-DZ"/>
        </w:rPr>
        <w:footnoteReference w:id="3"/>
      </w:r>
      <w:r w:rsidR="000A2972">
        <w:rPr>
          <w:rFonts w:ascii="Simplified Arabic" w:hAnsi="Simplified Arabic" w:cs="Simplified Arabic" w:hint="cs"/>
          <w:sz w:val="28"/>
          <w:szCs w:val="28"/>
          <w:rtl/>
          <w:lang w:bidi="ar-DZ"/>
        </w:rPr>
        <w:t>.</w:t>
      </w:r>
    </w:p>
    <w:p w:rsidR="00B639BE" w:rsidRPr="00125F2F" w:rsidRDefault="0056654B" w:rsidP="007962C8">
      <w:pPr>
        <w:pStyle w:val="Sansinterligne"/>
        <w:bidi/>
        <w:spacing w:line="360" w:lineRule="auto"/>
        <w:ind w:firstLine="708"/>
        <w:jc w:val="both"/>
        <w:rPr>
          <w:rFonts w:ascii="Simplified Arabic" w:hAnsi="Simplified Arabic" w:cs="Simplified Arabic"/>
          <w:sz w:val="28"/>
          <w:szCs w:val="28"/>
          <w:rtl/>
          <w:lang w:bidi="ar-DZ"/>
        </w:rPr>
      </w:pPr>
      <w:r w:rsidRPr="00125F2F">
        <w:rPr>
          <w:rFonts w:ascii="Simplified Arabic" w:hAnsi="Simplified Arabic" w:cs="Simplified Arabic"/>
          <w:sz w:val="28"/>
          <w:szCs w:val="28"/>
          <w:rtl/>
          <w:lang w:bidi="ar-DZ"/>
        </w:rPr>
        <w:t xml:space="preserve">فالنحو عماد اللغة العالمة والأدب والبلاغة بل هو عماد الثقافة والعلوم العربية ,فلا فقه ولا حديث ولا علم الكلام بدونه ,فكم من فقيه أفتى المسلمين في دينهم من كتاب سبويه ,وكم من قاعدة فقهية بنين على أساس قاعدة نحوية . </w:t>
      </w:r>
    </w:p>
    <w:p w:rsidR="008F6F51" w:rsidRPr="00125F2F" w:rsidRDefault="0056654B" w:rsidP="00125F2F">
      <w:pPr>
        <w:pStyle w:val="Sansinterligne"/>
        <w:bidi/>
        <w:spacing w:line="360" w:lineRule="auto"/>
        <w:jc w:val="both"/>
        <w:rPr>
          <w:rFonts w:ascii="Simplified Arabic" w:hAnsi="Simplified Arabic" w:cs="Simplified Arabic"/>
          <w:b/>
          <w:bCs/>
          <w:sz w:val="28"/>
          <w:szCs w:val="28"/>
          <w:rtl/>
          <w:lang w:val="en-US" w:bidi="ar-DZ"/>
        </w:rPr>
      </w:pPr>
      <w:r w:rsidRPr="00125F2F">
        <w:rPr>
          <w:rFonts w:ascii="Simplified Arabic" w:hAnsi="Simplified Arabic" w:cs="Simplified Arabic"/>
          <w:sz w:val="28"/>
          <w:szCs w:val="28"/>
          <w:rtl/>
          <w:lang w:bidi="ar-DZ"/>
        </w:rPr>
        <w:t>والشبه بينهما لا يترك مجال للشك والمكانة لهذا العلم جعلن احد جهود العربية حيث قال أيوب السخياتي </w:t>
      </w:r>
      <w:r w:rsidR="008F6F51" w:rsidRPr="00125F2F">
        <w:rPr>
          <w:rFonts w:ascii="Simplified Arabic" w:hAnsi="Simplified Arabic" w:cs="Simplified Arabic"/>
          <w:b/>
          <w:bCs/>
          <w:sz w:val="28"/>
          <w:szCs w:val="28"/>
          <w:rtl/>
          <w:lang w:bidi="ar-DZ"/>
        </w:rPr>
        <w:t>"</w:t>
      </w:r>
      <w:r w:rsidRPr="00125F2F">
        <w:rPr>
          <w:rFonts w:ascii="Simplified Arabic" w:hAnsi="Simplified Arabic" w:cs="Simplified Arabic"/>
          <w:b/>
          <w:bCs/>
          <w:sz w:val="28"/>
          <w:szCs w:val="28"/>
          <w:lang w:bidi="ar-DZ"/>
        </w:rPr>
        <w:t>:</w:t>
      </w:r>
      <w:r w:rsidRPr="00125F2F">
        <w:rPr>
          <w:rFonts w:ascii="Simplified Arabic" w:hAnsi="Simplified Arabic" w:cs="Simplified Arabic"/>
          <w:b/>
          <w:bCs/>
          <w:sz w:val="28"/>
          <w:szCs w:val="28"/>
          <w:rtl/>
          <w:lang w:bidi="ar-DZ"/>
        </w:rPr>
        <w:t>تعلمو</w:t>
      </w:r>
      <w:r w:rsidR="008F6F51" w:rsidRPr="00125F2F">
        <w:rPr>
          <w:rFonts w:ascii="Simplified Arabic" w:hAnsi="Simplified Arabic" w:cs="Simplified Arabic"/>
          <w:b/>
          <w:bCs/>
          <w:sz w:val="28"/>
          <w:szCs w:val="28"/>
          <w:rtl/>
          <w:lang w:bidi="ar-DZ"/>
        </w:rPr>
        <w:t>ا</w:t>
      </w:r>
      <w:r w:rsidRPr="00125F2F">
        <w:rPr>
          <w:rFonts w:ascii="Simplified Arabic" w:hAnsi="Simplified Arabic" w:cs="Simplified Arabic"/>
          <w:b/>
          <w:bCs/>
          <w:sz w:val="28"/>
          <w:szCs w:val="28"/>
          <w:rtl/>
          <w:lang w:bidi="ar-DZ"/>
        </w:rPr>
        <w:t xml:space="preserve"> النحو فانه جمال للوضيع وتركه هجنه للشريف </w:t>
      </w:r>
      <w:r w:rsidR="008F6F51" w:rsidRPr="00125F2F">
        <w:rPr>
          <w:rFonts w:ascii="Simplified Arabic" w:hAnsi="Simplified Arabic" w:cs="Simplified Arabic"/>
          <w:b/>
          <w:bCs/>
          <w:sz w:val="28"/>
          <w:szCs w:val="28"/>
          <w:rtl/>
          <w:lang w:bidi="ar-DZ"/>
        </w:rPr>
        <w:t>وقال عمر</w:t>
      </w:r>
      <w:r w:rsidR="008F6F51" w:rsidRPr="00125F2F">
        <w:rPr>
          <w:rFonts w:ascii="Simplified Arabic" w:hAnsi="Simplified Arabic" w:cs="Simplified Arabic"/>
          <w:b/>
          <w:bCs/>
          <w:sz w:val="28"/>
          <w:szCs w:val="28"/>
          <w:lang w:bidi="ar-DZ"/>
        </w:rPr>
        <w:t> :</w:t>
      </w:r>
      <w:r w:rsidR="008F6F51" w:rsidRPr="00125F2F">
        <w:rPr>
          <w:rFonts w:ascii="Simplified Arabic" w:hAnsi="Simplified Arabic" w:cs="Simplified Arabic"/>
          <w:b/>
          <w:bCs/>
          <w:sz w:val="28"/>
          <w:szCs w:val="28"/>
          <w:rtl/>
          <w:lang w:bidi="ar-DZ"/>
        </w:rPr>
        <w:t xml:space="preserve"> تعلموا النحو كما تتعلمون السنن والفرائض "</w:t>
      </w:r>
      <w:r w:rsidR="008F6F51" w:rsidRPr="00125F2F">
        <w:rPr>
          <w:rStyle w:val="Appelnotedebasdep"/>
          <w:rFonts w:ascii="Simplified Arabic" w:hAnsi="Simplified Arabic" w:cs="Simplified Arabic"/>
          <w:b/>
          <w:bCs/>
          <w:sz w:val="28"/>
          <w:szCs w:val="28"/>
          <w:rtl/>
          <w:lang w:bidi="ar-DZ"/>
        </w:rPr>
        <w:footnoteReference w:id="4"/>
      </w:r>
      <w:r w:rsidR="007962C8">
        <w:rPr>
          <w:rFonts w:ascii="Simplified Arabic" w:hAnsi="Simplified Arabic" w:cs="Simplified Arabic" w:hint="cs"/>
          <w:b/>
          <w:bCs/>
          <w:sz w:val="28"/>
          <w:szCs w:val="28"/>
          <w:rtl/>
          <w:lang w:bidi="ar-DZ"/>
        </w:rPr>
        <w:t>.</w:t>
      </w:r>
    </w:p>
    <w:p w:rsidR="007962C8" w:rsidRDefault="008F6F51" w:rsidP="007962C8">
      <w:pPr>
        <w:pStyle w:val="Sansinterligne"/>
        <w:bidi/>
        <w:spacing w:line="360" w:lineRule="auto"/>
        <w:ind w:firstLine="708"/>
        <w:jc w:val="both"/>
        <w:rPr>
          <w:rFonts w:ascii="Simplified Arabic" w:hAnsi="Simplified Arabic" w:cs="Simplified Arabic"/>
          <w:sz w:val="28"/>
          <w:szCs w:val="28"/>
          <w:rtl/>
          <w:lang w:val="en-US" w:bidi="ar-DZ"/>
        </w:rPr>
      </w:pPr>
      <w:r w:rsidRPr="00125F2F">
        <w:rPr>
          <w:rFonts w:ascii="Simplified Arabic" w:hAnsi="Simplified Arabic" w:cs="Simplified Arabic"/>
          <w:sz w:val="28"/>
          <w:szCs w:val="28"/>
          <w:rtl/>
          <w:lang w:val="en-US" w:bidi="ar-DZ"/>
        </w:rPr>
        <w:t xml:space="preserve">فأهمية النحو تكمن في أن كونها مظهرا حضاريا من مظاهر من المظاهر اللغة وذلك لتكوين العلاقة الوطيدة لصحة الفهم بالإضافة إلى أن معرفته تسهل على  الفرد التعرف على التركيب السليم عن طريق التركيب السليم عن طريق ترتيب العناصر اللغوية عن البنية الأصولية الصحيحة وثمرة هذا العلم </w:t>
      </w:r>
    </w:p>
    <w:p w:rsidR="007962C8" w:rsidRDefault="007962C8" w:rsidP="007962C8">
      <w:pPr>
        <w:pStyle w:val="Sansinterligne"/>
        <w:bidi/>
        <w:spacing w:line="360" w:lineRule="auto"/>
        <w:ind w:firstLine="708"/>
        <w:jc w:val="both"/>
        <w:rPr>
          <w:rFonts w:ascii="Simplified Arabic" w:hAnsi="Simplified Arabic" w:cs="Simplified Arabic"/>
          <w:sz w:val="28"/>
          <w:szCs w:val="28"/>
          <w:rtl/>
          <w:lang w:val="en-US" w:bidi="ar-DZ"/>
        </w:rPr>
      </w:pPr>
    </w:p>
    <w:p w:rsidR="007962C8" w:rsidRPr="00C766E1" w:rsidRDefault="007962C8" w:rsidP="007962C8">
      <w:pPr>
        <w:pStyle w:val="Sansinterligne"/>
        <w:bidi/>
        <w:spacing w:line="360" w:lineRule="auto"/>
        <w:ind w:firstLine="708"/>
        <w:jc w:val="both"/>
        <w:rPr>
          <w:rFonts w:ascii="Simplified Arabic" w:hAnsi="Simplified Arabic" w:cs="Simplified Arabic"/>
          <w:rtl/>
          <w:lang w:val="en-US" w:bidi="ar-DZ"/>
        </w:rPr>
      </w:pPr>
    </w:p>
    <w:p w:rsidR="0075791F" w:rsidRPr="007962C8" w:rsidRDefault="008F6F51" w:rsidP="007962C8">
      <w:pPr>
        <w:pStyle w:val="Sansinterligne"/>
        <w:bidi/>
        <w:spacing w:line="360" w:lineRule="auto"/>
        <w:ind w:firstLine="708"/>
        <w:jc w:val="both"/>
        <w:rPr>
          <w:rFonts w:ascii="Simplified Arabic" w:hAnsi="Simplified Arabic" w:cs="Simplified Arabic"/>
          <w:sz w:val="28"/>
          <w:szCs w:val="28"/>
          <w:rtl/>
          <w:lang w:val="en-US" w:bidi="ar-DZ"/>
        </w:rPr>
      </w:pPr>
      <w:r w:rsidRPr="00125F2F">
        <w:rPr>
          <w:rFonts w:ascii="Simplified Arabic" w:hAnsi="Simplified Arabic" w:cs="Simplified Arabic"/>
          <w:sz w:val="28"/>
          <w:szCs w:val="28"/>
          <w:rtl/>
          <w:lang w:val="en-US" w:bidi="ar-DZ"/>
        </w:rPr>
        <w:t xml:space="preserve">هو في تحمل اللغة </w:t>
      </w:r>
      <w:r w:rsidR="001F501F" w:rsidRPr="00125F2F">
        <w:rPr>
          <w:rFonts w:ascii="Simplified Arabic" w:hAnsi="Simplified Arabic" w:cs="Simplified Arabic"/>
          <w:sz w:val="28"/>
          <w:szCs w:val="28"/>
          <w:rtl/>
          <w:lang w:val="en-US" w:bidi="ar-DZ"/>
        </w:rPr>
        <w:t>وأدائها</w:t>
      </w:r>
      <w:r w:rsidRPr="00125F2F">
        <w:rPr>
          <w:rFonts w:ascii="Simplified Arabic" w:hAnsi="Simplified Arabic" w:cs="Simplified Arabic"/>
          <w:sz w:val="28"/>
          <w:szCs w:val="28"/>
          <w:rtl/>
          <w:lang w:val="en-US" w:bidi="ar-DZ"/>
        </w:rPr>
        <w:t xml:space="preserve"> من جهة العلاقة </w:t>
      </w:r>
      <w:r w:rsidR="001F501F" w:rsidRPr="00125F2F">
        <w:rPr>
          <w:rFonts w:ascii="Simplified Arabic" w:hAnsi="Simplified Arabic" w:cs="Simplified Arabic"/>
          <w:sz w:val="28"/>
          <w:szCs w:val="28"/>
          <w:rtl/>
          <w:lang w:val="en-US" w:bidi="ar-DZ"/>
        </w:rPr>
        <w:t xml:space="preserve">بالتحمل هنا فهم الكلام المقصود بحسب إعرابه أما الأداء أن يتكلم </w:t>
      </w:r>
    </w:p>
    <w:p w:rsidR="0048076F" w:rsidRPr="00125F2F" w:rsidRDefault="001F501F" w:rsidP="00125F2F">
      <w:pPr>
        <w:pStyle w:val="Sansinterligne"/>
        <w:bidi/>
        <w:spacing w:line="360" w:lineRule="auto"/>
        <w:ind w:firstLine="708"/>
        <w:jc w:val="both"/>
        <w:rPr>
          <w:rFonts w:ascii="Simplified Arabic" w:hAnsi="Simplified Arabic" w:cs="Simplified Arabic"/>
          <w:sz w:val="28"/>
          <w:szCs w:val="28"/>
          <w:rtl/>
          <w:lang w:val="en-US" w:bidi="ar-DZ"/>
        </w:rPr>
      </w:pPr>
      <w:r w:rsidRPr="00125F2F">
        <w:rPr>
          <w:rFonts w:ascii="Simplified Arabic" w:hAnsi="Simplified Arabic" w:cs="Simplified Arabic"/>
          <w:sz w:val="28"/>
          <w:szCs w:val="28"/>
          <w:rtl/>
          <w:lang w:val="en-US" w:bidi="ar-DZ"/>
        </w:rPr>
        <w:t>المرء بكلام معرب يناسب المعاني التي يريد التعبير عنها أو الت</w:t>
      </w:r>
      <w:r w:rsidR="0075791F" w:rsidRPr="00125F2F">
        <w:rPr>
          <w:rFonts w:ascii="Simplified Arabic" w:hAnsi="Simplified Arabic" w:cs="Simplified Arabic"/>
          <w:sz w:val="28"/>
          <w:szCs w:val="28"/>
          <w:rtl/>
          <w:lang w:val="en-US" w:bidi="ar-DZ"/>
        </w:rPr>
        <w:t xml:space="preserve">خلص من اللحن الذي يقلب المعاني </w:t>
      </w:r>
      <w:r w:rsidRPr="00125F2F">
        <w:rPr>
          <w:rFonts w:ascii="Simplified Arabic" w:hAnsi="Simplified Arabic" w:cs="Simplified Arabic"/>
          <w:sz w:val="28"/>
          <w:szCs w:val="28"/>
          <w:rtl/>
          <w:lang w:val="en-US" w:bidi="ar-DZ"/>
        </w:rPr>
        <w:t xml:space="preserve">فيتمكن بذلك المتلقي من إفهام الغير. </w:t>
      </w:r>
    </w:p>
    <w:p w:rsidR="0056654B" w:rsidRPr="00125F2F" w:rsidRDefault="002024E4" w:rsidP="00125F2F">
      <w:pPr>
        <w:pStyle w:val="Sansinterligne"/>
        <w:bidi/>
        <w:spacing w:line="360" w:lineRule="auto"/>
        <w:ind w:firstLine="708"/>
        <w:jc w:val="both"/>
        <w:rPr>
          <w:rFonts w:ascii="Simplified Arabic" w:hAnsi="Simplified Arabic" w:cs="Simplified Arabic"/>
          <w:sz w:val="28"/>
          <w:szCs w:val="28"/>
          <w:rtl/>
          <w:lang w:val="en-US" w:bidi="ar-DZ"/>
        </w:rPr>
      </w:pPr>
      <w:r w:rsidRPr="00125F2F">
        <w:rPr>
          <w:rFonts w:ascii="Simplified Arabic" w:hAnsi="Simplified Arabic" w:cs="Simplified Arabic"/>
          <w:sz w:val="28"/>
          <w:szCs w:val="28"/>
          <w:rtl/>
          <w:lang w:val="en-US" w:bidi="ar-DZ"/>
        </w:rPr>
        <w:t xml:space="preserve">وهذا ما جعل علماء النحو يهتمون به وذلك أن اللغة تستقيم باستقامة النحو .فمن بين هؤلاء نحويون الذين اهتموا بهذا العلم هو ابن جني الذي هو من احذق أهل الأدب وأعلمهم بالنحو والتصريف إلا أن علمه بالصرف كان أقوى وأكمل من علمه بالنحو ,ونظرا لقلة اهتمامه بالنحو </w:t>
      </w:r>
      <w:r w:rsidR="0079017D" w:rsidRPr="00125F2F">
        <w:rPr>
          <w:rFonts w:ascii="Simplified Arabic" w:hAnsi="Simplified Arabic" w:cs="Simplified Arabic"/>
          <w:sz w:val="28"/>
          <w:szCs w:val="28"/>
          <w:rtl/>
          <w:lang w:val="en-US" w:bidi="ar-DZ"/>
        </w:rPr>
        <w:t>إلا</w:t>
      </w:r>
      <w:r w:rsidRPr="00125F2F">
        <w:rPr>
          <w:rFonts w:ascii="Simplified Arabic" w:hAnsi="Simplified Arabic" w:cs="Simplified Arabic"/>
          <w:sz w:val="28"/>
          <w:szCs w:val="28"/>
          <w:rtl/>
          <w:lang w:val="en-US" w:bidi="ar-DZ"/>
        </w:rPr>
        <w:t xml:space="preserve"> انه عاصر النحاة البغداديين ومن بينهم </w:t>
      </w:r>
      <w:r w:rsidR="0079017D" w:rsidRPr="00125F2F">
        <w:rPr>
          <w:rFonts w:ascii="Simplified Arabic" w:hAnsi="Simplified Arabic" w:cs="Simplified Arabic"/>
          <w:sz w:val="28"/>
          <w:szCs w:val="28"/>
          <w:rtl/>
          <w:lang w:val="en-US" w:bidi="ar-DZ"/>
        </w:rPr>
        <w:t>شيخه أبو علي الفارسي .</w:t>
      </w:r>
    </w:p>
    <w:p w:rsidR="007962C8" w:rsidRDefault="007962C8" w:rsidP="007962C8">
      <w:pPr>
        <w:pStyle w:val="Sansinterligne"/>
        <w:bidi/>
        <w:spacing w:line="360" w:lineRule="auto"/>
        <w:ind w:firstLine="708"/>
        <w:jc w:val="both"/>
        <w:rPr>
          <w:rFonts w:ascii="Simplified Arabic" w:hAnsi="Simplified Arabic" w:cs="Simplified Arabic"/>
          <w:sz w:val="28"/>
          <w:szCs w:val="28"/>
          <w:rtl/>
          <w:lang w:val="en-US" w:bidi="ar-DZ"/>
        </w:rPr>
      </w:pPr>
      <w:r>
        <w:rPr>
          <w:rFonts w:ascii="Simplified Arabic" w:hAnsi="Simplified Arabic" w:cs="Simplified Arabic"/>
          <w:sz w:val="28"/>
          <w:szCs w:val="28"/>
          <w:rtl/>
          <w:lang w:val="en-US" w:bidi="ar-DZ"/>
        </w:rPr>
        <w:t>ف</w:t>
      </w:r>
      <w:r>
        <w:rPr>
          <w:rFonts w:ascii="Simplified Arabic" w:hAnsi="Simplified Arabic" w:cs="Simplified Arabic" w:hint="cs"/>
          <w:sz w:val="28"/>
          <w:szCs w:val="28"/>
          <w:rtl/>
          <w:lang w:val="en-US" w:bidi="ar-DZ"/>
        </w:rPr>
        <w:t>إ</w:t>
      </w:r>
      <w:r w:rsidR="0079017D" w:rsidRPr="00125F2F">
        <w:rPr>
          <w:rFonts w:ascii="Simplified Arabic" w:hAnsi="Simplified Arabic" w:cs="Simplified Arabic"/>
          <w:sz w:val="28"/>
          <w:szCs w:val="28"/>
          <w:rtl/>
          <w:lang w:val="en-US" w:bidi="ar-DZ"/>
        </w:rPr>
        <w:t xml:space="preserve">ن ابن جني هو من بين مقلدي لأستاذه في النحو ,كذلك في المنهج نجده قد انتهج نهجه في النحو ولكن كانت له آراء استثنائية التي انفرد بها في كتب النحو </w:t>
      </w:r>
      <w:r w:rsidR="0013082C" w:rsidRPr="00125F2F">
        <w:rPr>
          <w:rFonts w:ascii="Simplified Arabic" w:hAnsi="Simplified Arabic" w:cs="Simplified Arabic"/>
          <w:sz w:val="28"/>
          <w:szCs w:val="28"/>
          <w:rtl/>
          <w:lang w:val="en-US" w:bidi="ar-DZ"/>
        </w:rPr>
        <w:t xml:space="preserve">، </w:t>
      </w:r>
      <w:r w:rsidR="009A2F7A" w:rsidRPr="00125F2F">
        <w:rPr>
          <w:rFonts w:ascii="Simplified Arabic" w:hAnsi="Simplified Arabic" w:cs="Simplified Arabic"/>
          <w:sz w:val="28"/>
          <w:szCs w:val="28"/>
          <w:rtl/>
          <w:lang w:val="en-US" w:bidi="ar-DZ"/>
        </w:rPr>
        <w:t xml:space="preserve">فهو كذلك انتهج هذا المنهج في سبيل خدمة </w:t>
      </w:r>
      <w:r w:rsidR="00052877" w:rsidRPr="00125F2F">
        <w:rPr>
          <w:rFonts w:ascii="Simplified Arabic" w:hAnsi="Simplified Arabic" w:cs="Simplified Arabic"/>
          <w:sz w:val="28"/>
          <w:szCs w:val="28"/>
          <w:rtl/>
          <w:lang w:val="en-US" w:bidi="ar-DZ"/>
        </w:rPr>
        <w:t xml:space="preserve">هذا العلم وذلك على الرغم من انه عالم مختص بعلم الاجتماع إلا انه اتجه هذا الاتجاه النحوي هو الخصائص الذي هو من أشهر مصنفاته وهو المؤلف ذات الموسوعة لغوية بحيث يختص باللغة العربية وفلسفتها ومشكلاتها ,فلقد خصص ابن جني أبواب خاصة بالنحو وذلك لتأثره بمذهبه النحوي متناولا فيه أصول الكلام والفقه ولقد اتبع فيه المنهج الحنفية في أصول الفقه لدراسة العلل النحوية ,فلقد استهله بالفصل الأول بين الكلام والقول وختمه بمسالة صحة قياس الفروع على الفساد الأصول </w:t>
      </w:r>
      <w:r w:rsidR="00C91CD9" w:rsidRPr="00125F2F">
        <w:rPr>
          <w:rFonts w:ascii="Simplified Arabic" w:hAnsi="Simplified Arabic" w:cs="Simplified Arabic"/>
          <w:sz w:val="28"/>
          <w:szCs w:val="28"/>
          <w:rtl/>
          <w:lang w:val="en-US" w:bidi="ar-DZ"/>
        </w:rPr>
        <w:t>,</w:t>
      </w:r>
      <w:r w:rsidR="00052877" w:rsidRPr="00125F2F">
        <w:rPr>
          <w:rFonts w:ascii="Simplified Arabic" w:hAnsi="Simplified Arabic" w:cs="Simplified Arabic"/>
          <w:sz w:val="28"/>
          <w:szCs w:val="28"/>
          <w:rtl/>
          <w:lang w:val="en-US" w:bidi="ar-DZ"/>
        </w:rPr>
        <w:t xml:space="preserve"> </w:t>
      </w:r>
      <w:r w:rsidR="00C91CD9" w:rsidRPr="00125F2F">
        <w:rPr>
          <w:rFonts w:ascii="Simplified Arabic" w:hAnsi="Simplified Arabic" w:cs="Simplified Arabic"/>
          <w:sz w:val="28"/>
          <w:szCs w:val="28"/>
          <w:rtl/>
          <w:lang w:val="en-US" w:bidi="ar-DZ"/>
        </w:rPr>
        <w:t>فهذا من خلال الكتاب ابن جني يبدو انه واسع المعرفة مطلع على كتب النحاة الاقحاح ,كما أن هذا الأخير يتميز بدقة والموضوعية في مجال تخصصه أو بالأحرى ميوله إلى النحو,فلقد تميز هذا الأخير عن غيره من النحاة في بساطة الفكرة وإيجاز في هذه المواضيع ونظرا لأنه خالف النحاة السابقين فيما يخص الإيجاز في</w:t>
      </w:r>
    </w:p>
    <w:p w:rsidR="007962C8" w:rsidRDefault="007962C8" w:rsidP="007962C8">
      <w:pPr>
        <w:pStyle w:val="Sansinterligne"/>
        <w:bidi/>
        <w:spacing w:line="360" w:lineRule="auto"/>
        <w:ind w:firstLine="708"/>
        <w:jc w:val="both"/>
        <w:rPr>
          <w:rFonts w:ascii="Simplified Arabic" w:hAnsi="Simplified Arabic" w:cs="Simplified Arabic"/>
          <w:sz w:val="28"/>
          <w:szCs w:val="28"/>
          <w:rtl/>
          <w:lang w:val="en-US" w:bidi="ar-DZ"/>
        </w:rPr>
      </w:pPr>
    </w:p>
    <w:p w:rsidR="007962C8" w:rsidRDefault="007962C8" w:rsidP="007962C8">
      <w:pPr>
        <w:pStyle w:val="Sansinterligne"/>
        <w:bidi/>
        <w:spacing w:line="360" w:lineRule="auto"/>
        <w:ind w:firstLine="708"/>
        <w:jc w:val="both"/>
        <w:rPr>
          <w:rFonts w:ascii="Simplified Arabic" w:hAnsi="Simplified Arabic" w:cs="Simplified Arabic"/>
          <w:sz w:val="28"/>
          <w:szCs w:val="28"/>
          <w:rtl/>
          <w:lang w:val="en-US" w:bidi="ar-DZ"/>
        </w:rPr>
      </w:pPr>
    </w:p>
    <w:p w:rsidR="005B1F5F" w:rsidRPr="00125F2F" w:rsidRDefault="00C91CD9" w:rsidP="007962C8">
      <w:pPr>
        <w:pStyle w:val="Sansinterligne"/>
        <w:bidi/>
        <w:spacing w:line="360" w:lineRule="auto"/>
        <w:jc w:val="both"/>
        <w:rPr>
          <w:rFonts w:ascii="Simplified Arabic" w:hAnsi="Simplified Arabic" w:cs="Simplified Arabic"/>
          <w:sz w:val="28"/>
          <w:szCs w:val="28"/>
          <w:lang w:val="en-US" w:bidi="ar-DZ"/>
        </w:rPr>
      </w:pPr>
      <w:r w:rsidRPr="00125F2F">
        <w:rPr>
          <w:rFonts w:ascii="Simplified Arabic" w:hAnsi="Simplified Arabic" w:cs="Simplified Arabic"/>
          <w:sz w:val="28"/>
          <w:szCs w:val="28"/>
          <w:rtl/>
          <w:lang w:val="en-US" w:bidi="ar-DZ"/>
        </w:rPr>
        <w:t>الفكرة وذلك لسهولة الاستيعاب المتلقي من خلال القراء لتلك الكتب النحوية ألفها ,فهدفه المرجو من كتابه ليس الأخذ بالكليات بل تناول تلك الجزئيات</w:t>
      </w:r>
      <w:r w:rsidR="000C3748" w:rsidRPr="00125F2F">
        <w:rPr>
          <w:rFonts w:ascii="Simplified Arabic" w:hAnsi="Simplified Arabic" w:cs="Simplified Arabic"/>
          <w:sz w:val="28"/>
          <w:szCs w:val="28"/>
          <w:rtl/>
          <w:lang w:val="en-US" w:bidi="ar-DZ"/>
        </w:rPr>
        <w:t xml:space="preserve"> والعمل عليها .</w:t>
      </w:r>
      <w:r w:rsidRPr="00125F2F">
        <w:rPr>
          <w:rFonts w:ascii="Simplified Arabic" w:hAnsi="Simplified Arabic" w:cs="Simplified Arabic"/>
          <w:sz w:val="28"/>
          <w:szCs w:val="28"/>
          <w:rtl/>
          <w:lang w:val="en-US" w:bidi="ar-DZ"/>
        </w:rPr>
        <w:t xml:space="preserve">    </w:t>
      </w:r>
    </w:p>
    <w:sectPr w:rsidR="005B1F5F" w:rsidRPr="00125F2F" w:rsidSect="007962C8">
      <w:headerReference w:type="default" r:id="rId7"/>
      <w:footerReference w:type="default" r:id="rId8"/>
      <w:footnotePr>
        <w:numRestart w:val="eachPage"/>
      </w:footnotePr>
      <w:pgSz w:w="11906" w:h="16838"/>
      <w:pgMar w:top="1417" w:right="1417" w:bottom="1417" w:left="1417"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4DED" w:rsidRDefault="00634DED" w:rsidP="0051483C">
      <w:pPr>
        <w:spacing w:after="0" w:line="240" w:lineRule="auto"/>
      </w:pPr>
      <w:r>
        <w:separator/>
      </w:r>
    </w:p>
  </w:endnote>
  <w:endnote w:type="continuationSeparator" w:id="1">
    <w:p w:rsidR="00634DED" w:rsidRDefault="00634DED" w:rsidP="005148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37548"/>
      <w:docPartObj>
        <w:docPartGallery w:val="Page Numbers (Bottom of Page)"/>
        <w:docPartUnique/>
      </w:docPartObj>
    </w:sdtPr>
    <w:sdtContent>
      <w:p w:rsidR="005A1BB1" w:rsidRDefault="00D071B4">
        <w:pPr>
          <w:pStyle w:val="Pieddepage"/>
        </w:pPr>
        <w:r>
          <w:rPr>
            <w:noProof/>
            <w:lang w:eastAsia="zh-TW"/>
          </w:rPr>
          <w:pict>
            <v:group id="_x0000_s7169" style="position:absolute;margin-left:0;margin-top:0;width:33pt;height:25.35pt;z-index:251660288;mso-position-horizontal:center;mso-position-horizontal-relative:margin;mso-position-vertical:center;mso-position-vertical-relative:bottom-margin-area" coordorigin="1731,14550" coordsize="660,507" o:allowincell="f">
              <v:shapetype id="_x0000_t4" coordsize="21600,21600" o:spt="4" path="m10800,l,10800,10800,21600,21600,10800xe">
                <v:stroke joinstyle="miter"/>
                <v:path gradientshapeok="t" o:connecttype="rect" textboxrect="5400,5400,16200,16200"/>
              </v:shapetype>
              <v:shape id="_x0000_s7170" type="#_x0000_t4" style="position:absolute;left:1793;top:14550;width:536;height:507" filled="f" strokecolor="#a5a5a5 [2092]"/>
              <v:rect id="_x0000_s7171" style="position:absolute;left:1848;top:14616;width:427;height:375" filled="f" strokecolor="#a5a5a5 [2092]"/>
              <v:shapetype id="_x0000_t202" coordsize="21600,21600" o:spt="202" path="m,l,21600r21600,l21600,xe">
                <v:stroke joinstyle="miter"/>
                <v:path gradientshapeok="t" o:connecttype="rect"/>
              </v:shapetype>
              <v:shape id="_x0000_s7172" type="#_x0000_t202" style="position:absolute;left:1731;top:14639;width:660;height:330" filled="f" stroked="f">
                <v:textbox style="mso-next-textbox:#_x0000_s7172" inset="0,2.16pt,0,0">
                  <w:txbxContent>
                    <w:p w:rsidR="005A1BB1" w:rsidRDefault="00D071B4">
                      <w:pPr>
                        <w:spacing w:after="0" w:line="240" w:lineRule="auto"/>
                        <w:jc w:val="center"/>
                        <w:rPr>
                          <w:color w:val="17365D" w:themeColor="text2" w:themeShade="BF"/>
                          <w:sz w:val="16"/>
                          <w:szCs w:val="16"/>
                        </w:rPr>
                      </w:pPr>
                      <w:fldSimple w:instr=" PAGE   \* MERGEFORMAT ">
                        <w:r w:rsidR="00232464" w:rsidRPr="00232464">
                          <w:rPr>
                            <w:noProof/>
                            <w:color w:val="17365D" w:themeColor="text2" w:themeShade="BF"/>
                            <w:sz w:val="16"/>
                            <w:szCs w:val="16"/>
                          </w:rPr>
                          <w:t>2</w:t>
                        </w:r>
                      </w:fldSimple>
                    </w:p>
                  </w:txbxContent>
                </v:textbox>
              </v:shape>
              <v:group id="_x0000_s7173" style="position:absolute;left:1775;top:14647;width:571;height:314" coordorigin="1705,14935" coordsize="682,375">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7174" type="#_x0000_t8" style="position:absolute;left:1782;top:14858;width:375;height:530;rotation:-90" filled="f" strokecolor="#a5a5a5 [2092]"/>
                <v:shape id="_x0000_s7175" type="#_x0000_t8" style="position:absolute;left:1934;top:14858;width:375;height:530;rotation:-90;flip:x" filled="f" strokecolor="#a5a5a5 [2092]"/>
              </v:group>
              <w10:wrap anchorx="margin" anchory="page"/>
            </v:group>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4DED" w:rsidRDefault="00634DED" w:rsidP="0051483C">
      <w:pPr>
        <w:bidi/>
        <w:spacing w:after="0" w:line="240" w:lineRule="auto"/>
      </w:pPr>
      <w:r>
        <w:separator/>
      </w:r>
    </w:p>
  </w:footnote>
  <w:footnote w:type="continuationSeparator" w:id="1">
    <w:p w:rsidR="00634DED" w:rsidRDefault="00634DED" w:rsidP="0051483C">
      <w:pPr>
        <w:spacing w:after="0" w:line="240" w:lineRule="auto"/>
      </w:pPr>
      <w:r>
        <w:continuationSeparator/>
      </w:r>
    </w:p>
  </w:footnote>
  <w:footnote w:id="2">
    <w:p w:rsidR="0051483C" w:rsidRPr="000A2972" w:rsidRDefault="0051483C" w:rsidP="000A2972">
      <w:pPr>
        <w:pStyle w:val="Notedebasdepage"/>
        <w:bidi/>
        <w:jc w:val="both"/>
        <w:rPr>
          <w:rFonts w:ascii="Simplified Arabic" w:hAnsi="Simplified Arabic" w:cs="Simplified Arabic"/>
          <w:sz w:val="24"/>
          <w:szCs w:val="24"/>
          <w:rtl/>
          <w:lang w:bidi="ar-DZ"/>
        </w:rPr>
      </w:pPr>
      <w:r w:rsidRPr="000A2972">
        <w:rPr>
          <w:rStyle w:val="Appelnotedebasdep"/>
          <w:rFonts w:ascii="Simplified Arabic" w:hAnsi="Simplified Arabic" w:cs="Simplified Arabic"/>
          <w:sz w:val="24"/>
          <w:szCs w:val="24"/>
        </w:rPr>
        <w:footnoteRef/>
      </w:r>
      <w:r w:rsidRPr="000A2972">
        <w:rPr>
          <w:rFonts w:ascii="Simplified Arabic" w:hAnsi="Simplified Arabic" w:cs="Simplified Arabic"/>
          <w:sz w:val="24"/>
          <w:szCs w:val="24"/>
        </w:rPr>
        <w:t xml:space="preserve"> </w:t>
      </w:r>
      <w:r w:rsidR="000A2972">
        <w:rPr>
          <w:rFonts w:ascii="Simplified Arabic" w:hAnsi="Simplified Arabic" w:cs="Simplified Arabic"/>
          <w:sz w:val="24"/>
          <w:szCs w:val="24"/>
          <w:rtl/>
        </w:rPr>
        <w:t>الخصائص</w:t>
      </w:r>
      <w:r w:rsidR="000A2972">
        <w:rPr>
          <w:rFonts w:ascii="Simplified Arabic" w:hAnsi="Simplified Arabic" w:cs="Simplified Arabic" w:hint="cs"/>
          <w:sz w:val="24"/>
          <w:szCs w:val="24"/>
          <w:rtl/>
          <w:lang w:bidi="ar-DZ"/>
        </w:rPr>
        <w:t xml:space="preserve"> : </w:t>
      </w:r>
      <w:r w:rsidR="00232464">
        <w:rPr>
          <w:rFonts w:ascii="Simplified Arabic" w:hAnsi="Simplified Arabic" w:cs="Simplified Arabic"/>
          <w:sz w:val="24"/>
          <w:szCs w:val="24"/>
          <w:rtl/>
        </w:rPr>
        <w:t xml:space="preserve">لعثمان ابن جني </w:t>
      </w:r>
      <w:r w:rsidR="00232464">
        <w:rPr>
          <w:rFonts w:ascii="Simplified Arabic" w:hAnsi="Simplified Arabic" w:cs="Simplified Arabic" w:hint="cs"/>
          <w:sz w:val="24"/>
          <w:szCs w:val="24"/>
          <w:rtl/>
        </w:rPr>
        <w:t xml:space="preserve">، </w:t>
      </w:r>
      <w:r w:rsidRPr="000A2972">
        <w:rPr>
          <w:rFonts w:ascii="Simplified Arabic" w:hAnsi="Simplified Arabic" w:cs="Simplified Arabic"/>
          <w:sz w:val="24"/>
          <w:szCs w:val="24"/>
          <w:rtl/>
        </w:rPr>
        <w:t>تحقيق محمد النجار (ا</w:t>
      </w:r>
      <w:r w:rsidR="00232464">
        <w:rPr>
          <w:rFonts w:ascii="Simplified Arabic" w:hAnsi="Simplified Arabic" w:cs="Simplified Arabic"/>
          <w:sz w:val="24"/>
          <w:szCs w:val="24"/>
          <w:rtl/>
        </w:rPr>
        <w:t>لقاهرة –دار الكتب المصرية 1952)</w:t>
      </w:r>
      <w:r w:rsidR="00232464">
        <w:rPr>
          <w:rFonts w:ascii="Simplified Arabic" w:hAnsi="Simplified Arabic" w:cs="Simplified Arabic" w:hint="cs"/>
          <w:sz w:val="24"/>
          <w:szCs w:val="24"/>
          <w:rtl/>
        </w:rPr>
        <w:t xml:space="preserve">، </w:t>
      </w:r>
      <w:r w:rsidR="00BE0212" w:rsidRPr="000A2972">
        <w:rPr>
          <w:rFonts w:ascii="Simplified Arabic" w:hAnsi="Simplified Arabic" w:cs="Simplified Arabic"/>
          <w:sz w:val="24"/>
          <w:szCs w:val="24"/>
          <w:rtl/>
        </w:rPr>
        <w:t>ص34.</w:t>
      </w:r>
    </w:p>
  </w:footnote>
  <w:footnote w:id="3">
    <w:p w:rsidR="000A19E9" w:rsidRPr="0013082C" w:rsidRDefault="00457AFC" w:rsidP="0013082C">
      <w:pPr>
        <w:pStyle w:val="Notedebasdepage"/>
        <w:bidi/>
        <w:jc w:val="both"/>
        <w:rPr>
          <w:rFonts w:ascii="Simplified Arabic" w:hAnsi="Simplified Arabic" w:cs="Simplified Arabic"/>
          <w:sz w:val="24"/>
          <w:szCs w:val="24"/>
          <w:rtl/>
          <w:lang w:bidi="ar-DZ"/>
        </w:rPr>
      </w:pPr>
      <w:r w:rsidRPr="0013082C">
        <w:rPr>
          <w:rStyle w:val="Appelnotedebasdep"/>
          <w:rFonts w:ascii="Simplified Arabic" w:hAnsi="Simplified Arabic" w:cs="Simplified Arabic"/>
          <w:sz w:val="24"/>
          <w:szCs w:val="24"/>
        </w:rPr>
        <w:footnoteRef/>
      </w:r>
      <w:r w:rsidR="000A19E9" w:rsidRPr="0013082C">
        <w:rPr>
          <w:rFonts w:ascii="Simplified Arabic" w:hAnsi="Simplified Arabic" w:cs="Simplified Arabic"/>
          <w:sz w:val="24"/>
          <w:szCs w:val="24"/>
        </w:rPr>
        <w:t xml:space="preserve"> </w:t>
      </w:r>
      <w:r w:rsidR="00297B0C" w:rsidRPr="0013082C">
        <w:rPr>
          <w:rFonts w:ascii="Simplified Arabic" w:hAnsi="Simplified Arabic" w:cs="Simplified Arabic"/>
          <w:sz w:val="24"/>
          <w:szCs w:val="24"/>
          <w:rtl/>
        </w:rPr>
        <w:t xml:space="preserve">مقدمة لابن خلدون </w:t>
      </w:r>
      <w:r w:rsidR="0013082C" w:rsidRPr="0013082C">
        <w:rPr>
          <w:rFonts w:ascii="Simplified Arabic" w:hAnsi="Simplified Arabic" w:cs="Simplified Arabic"/>
          <w:sz w:val="24"/>
          <w:szCs w:val="24"/>
          <w:rtl/>
        </w:rPr>
        <w:t xml:space="preserve">: </w:t>
      </w:r>
      <w:r w:rsidR="0056654B" w:rsidRPr="0013082C">
        <w:rPr>
          <w:rFonts w:ascii="Simplified Arabic" w:hAnsi="Simplified Arabic" w:cs="Simplified Arabic"/>
          <w:sz w:val="24"/>
          <w:szCs w:val="24"/>
          <w:rtl/>
        </w:rPr>
        <w:t xml:space="preserve">عبد الرحمان محمد الدرويش </w:t>
      </w:r>
      <w:r w:rsidR="0013082C" w:rsidRPr="0013082C">
        <w:rPr>
          <w:rFonts w:ascii="Simplified Arabic" w:hAnsi="Simplified Arabic" w:cs="Simplified Arabic"/>
          <w:sz w:val="24"/>
          <w:szCs w:val="24"/>
          <w:rtl/>
        </w:rPr>
        <w:t>،</w:t>
      </w:r>
      <w:r w:rsidR="0056654B" w:rsidRPr="0013082C">
        <w:rPr>
          <w:rFonts w:ascii="Simplified Arabic" w:hAnsi="Simplified Arabic" w:cs="Simplified Arabic"/>
          <w:sz w:val="24"/>
          <w:szCs w:val="24"/>
          <w:rtl/>
        </w:rPr>
        <w:t>الناشر </w:t>
      </w:r>
      <w:r w:rsidR="0056654B" w:rsidRPr="0013082C">
        <w:rPr>
          <w:rFonts w:ascii="Simplified Arabic" w:hAnsi="Simplified Arabic" w:cs="Simplified Arabic"/>
          <w:sz w:val="24"/>
          <w:szCs w:val="24"/>
        </w:rPr>
        <w:t>:</w:t>
      </w:r>
      <w:r w:rsidR="0056654B" w:rsidRPr="0013082C">
        <w:rPr>
          <w:rFonts w:ascii="Simplified Arabic" w:hAnsi="Simplified Arabic" w:cs="Simplified Arabic"/>
          <w:sz w:val="24"/>
          <w:szCs w:val="24"/>
          <w:rtl/>
        </w:rPr>
        <w:t xml:space="preserve"> دار يعرب</w:t>
      </w:r>
      <w:r w:rsidR="0013082C" w:rsidRPr="0013082C">
        <w:rPr>
          <w:rFonts w:ascii="Simplified Arabic" w:hAnsi="Simplified Arabic" w:cs="Simplified Arabic"/>
          <w:sz w:val="24"/>
          <w:szCs w:val="24"/>
          <w:rtl/>
        </w:rPr>
        <w:t xml:space="preserve"> ، </w:t>
      </w:r>
      <w:r w:rsidR="0056654B" w:rsidRPr="0013082C">
        <w:rPr>
          <w:rFonts w:ascii="Simplified Arabic" w:hAnsi="Simplified Arabic" w:cs="Simplified Arabic"/>
          <w:sz w:val="24"/>
          <w:szCs w:val="24"/>
          <w:rtl/>
        </w:rPr>
        <w:t>سنة</w:t>
      </w:r>
      <w:r w:rsidR="0013082C" w:rsidRPr="0013082C">
        <w:rPr>
          <w:rFonts w:ascii="Simplified Arabic" w:hAnsi="Simplified Arabic" w:cs="Simplified Arabic"/>
          <w:sz w:val="24"/>
          <w:szCs w:val="24"/>
          <w:rtl/>
        </w:rPr>
        <w:t>(</w:t>
      </w:r>
      <w:r w:rsidR="0056654B" w:rsidRPr="0013082C">
        <w:rPr>
          <w:rFonts w:ascii="Simplified Arabic" w:hAnsi="Simplified Arabic" w:cs="Simplified Arabic"/>
          <w:sz w:val="24"/>
          <w:szCs w:val="24"/>
          <w:rtl/>
        </w:rPr>
        <w:t xml:space="preserve"> 1425-2004 </w:t>
      </w:r>
      <w:r w:rsidR="0013082C" w:rsidRPr="0013082C">
        <w:rPr>
          <w:rFonts w:ascii="Simplified Arabic" w:hAnsi="Simplified Arabic" w:cs="Simplified Arabic"/>
          <w:sz w:val="24"/>
          <w:szCs w:val="24"/>
          <w:rtl/>
        </w:rPr>
        <w:t>)</w:t>
      </w:r>
      <w:r w:rsidR="0013082C" w:rsidRPr="0013082C">
        <w:rPr>
          <w:rFonts w:ascii="Simplified Arabic" w:hAnsi="Simplified Arabic" w:cs="Simplified Arabic"/>
          <w:sz w:val="24"/>
          <w:szCs w:val="24"/>
          <w:rtl/>
          <w:lang w:bidi="ar-DZ"/>
        </w:rPr>
        <w:t>،</w:t>
      </w:r>
      <w:r w:rsidR="0056654B" w:rsidRPr="0013082C">
        <w:rPr>
          <w:rFonts w:ascii="Simplified Arabic" w:hAnsi="Simplified Arabic" w:cs="Simplified Arabic"/>
          <w:sz w:val="24"/>
          <w:szCs w:val="24"/>
          <w:rtl/>
          <w:lang w:bidi="ar-DZ"/>
        </w:rPr>
        <w:t>ص588.</w:t>
      </w:r>
    </w:p>
  </w:footnote>
  <w:footnote w:id="4">
    <w:p w:rsidR="008F6F51" w:rsidRDefault="008F6F51" w:rsidP="0013082C">
      <w:pPr>
        <w:pStyle w:val="Notedebasdepage"/>
        <w:bidi/>
        <w:jc w:val="both"/>
        <w:rPr>
          <w:rtl/>
          <w:lang w:bidi="ar-DZ"/>
        </w:rPr>
      </w:pPr>
      <w:r w:rsidRPr="0013082C">
        <w:rPr>
          <w:rStyle w:val="Appelnotedebasdep"/>
          <w:rFonts w:ascii="Simplified Arabic" w:hAnsi="Simplified Arabic" w:cs="Simplified Arabic"/>
          <w:sz w:val="24"/>
          <w:szCs w:val="24"/>
        </w:rPr>
        <w:footnoteRef/>
      </w:r>
      <w:r w:rsidRPr="0013082C">
        <w:rPr>
          <w:rFonts w:ascii="Simplified Arabic" w:hAnsi="Simplified Arabic" w:cs="Simplified Arabic"/>
          <w:sz w:val="24"/>
          <w:szCs w:val="24"/>
        </w:rPr>
        <w:t xml:space="preserve"> </w:t>
      </w:r>
      <w:r w:rsidR="001F501F" w:rsidRPr="0013082C">
        <w:rPr>
          <w:rFonts w:ascii="Simplified Arabic" w:hAnsi="Simplified Arabic" w:cs="Simplified Arabic"/>
          <w:sz w:val="24"/>
          <w:szCs w:val="24"/>
          <w:rtl/>
        </w:rPr>
        <w:t xml:space="preserve">البيان والتبيين </w:t>
      </w:r>
      <w:r w:rsidR="002024E4" w:rsidRPr="0013082C">
        <w:rPr>
          <w:rFonts w:ascii="Simplified Arabic" w:hAnsi="Simplified Arabic" w:cs="Simplified Arabic"/>
          <w:sz w:val="24"/>
          <w:szCs w:val="24"/>
          <w:rtl/>
        </w:rPr>
        <w:t xml:space="preserve">للجاحظ </w:t>
      </w:r>
      <w:r w:rsidR="0013082C" w:rsidRPr="0013082C">
        <w:rPr>
          <w:rFonts w:ascii="Simplified Arabic" w:hAnsi="Simplified Arabic" w:cs="Simplified Arabic"/>
          <w:sz w:val="24"/>
          <w:szCs w:val="24"/>
          <w:rtl/>
        </w:rPr>
        <w:t xml:space="preserve">: </w:t>
      </w:r>
      <w:r w:rsidR="002024E4" w:rsidRPr="0013082C">
        <w:rPr>
          <w:rFonts w:ascii="Simplified Arabic" w:hAnsi="Simplified Arabic" w:cs="Simplified Arabic"/>
          <w:sz w:val="24"/>
          <w:szCs w:val="24"/>
          <w:rtl/>
        </w:rPr>
        <w:t xml:space="preserve">للمحقق عبد السلام محمد هارون </w:t>
      </w:r>
      <w:r w:rsidR="0013082C" w:rsidRPr="0013082C">
        <w:rPr>
          <w:rFonts w:ascii="Simplified Arabic" w:hAnsi="Simplified Arabic" w:cs="Simplified Arabic"/>
          <w:sz w:val="24"/>
          <w:szCs w:val="24"/>
          <w:rtl/>
        </w:rPr>
        <w:t xml:space="preserve">، </w:t>
      </w:r>
      <w:r w:rsidR="002024E4" w:rsidRPr="0013082C">
        <w:rPr>
          <w:rFonts w:ascii="Simplified Arabic" w:hAnsi="Simplified Arabic" w:cs="Simplified Arabic"/>
          <w:sz w:val="24"/>
          <w:szCs w:val="24"/>
          <w:rtl/>
        </w:rPr>
        <w:t>ط7</w:t>
      </w:r>
      <w:r w:rsidR="0013082C" w:rsidRPr="0013082C">
        <w:rPr>
          <w:rFonts w:ascii="Simplified Arabic" w:hAnsi="Simplified Arabic" w:cs="Simplified Arabic"/>
          <w:sz w:val="24"/>
          <w:szCs w:val="24"/>
          <w:rtl/>
        </w:rPr>
        <w:t>،</w:t>
      </w:r>
      <w:r w:rsidR="002024E4" w:rsidRPr="0013082C">
        <w:rPr>
          <w:rFonts w:ascii="Simplified Arabic" w:hAnsi="Simplified Arabic" w:cs="Simplified Arabic"/>
          <w:sz w:val="24"/>
          <w:szCs w:val="24"/>
          <w:rtl/>
        </w:rPr>
        <w:t xml:space="preserve">مكتبة الخانجي </w:t>
      </w:r>
      <w:r w:rsidR="0013082C" w:rsidRPr="0013082C">
        <w:rPr>
          <w:rFonts w:ascii="Simplified Arabic" w:hAnsi="Simplified Arabic" w:cs="Simplified Arabic"/>
          <w:sz w:val="24"/>
          <w:szCs w:val="24"/>
          <w:rtl/>
        </w:rPr>
        <w:t xml:space="preserve">، </w:t>
      </w:r>
      <w:r w:rsidR="002024E4" w:rsidRPr="0013082C">
        <w:rPr>
          <w:rFonts w:ascii="Simplified Arabic" w:hAnsi="Simplified Arabic" w:cs="Simplified Arabic"/>
          <w:sz w:val="24"/>
          <w:szCs w:val="24"/>
          <w:rtl/>
        </w:rPr>
        <w:t>سنة 1998</w:t>
      </w:r>
      <w:r w:rsidR="0013082C" w:rsidRPr="0013082C">
        <w:rPr>
          <w:rFonts w:ascii="Simplified Arabic" w:hAnsi="Simplified Arabic" w:cs="Simplified Arabic"/>
          <w:sz w:val="24"/>
          <w:szCs w:val="24"/>
          <w:rtl/>
        </w:rPr>
        <w:t>،</w:t>
      </w:r>
      <w:r w:rsidR="002024E4" w:rsidRPr="0013082C">
        <w:rPr>
          <w:rFonts w:ascii="Simplified Arabic" w:hAnsi="Simplified Arabic" w:cs="Simplified Arabic"/>
          <w:sz w:val="24"/>
          <w:szCs w:val="24"/>
          <w:rtl/>
        </w:rPr>
        <w:t>ص232.</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Simplified Arabic" w:eastAsiaTheme="majorEastAsia" w:hAnsi="Simplified Arabic" w:cs="Simplified Arabic"/>
        <w:b/>
        <w:bCs/>
        <w:sz w:val="32"/>
        <w:szCs w:val="32"/>
      </w:rPr>
      <w:alias w:val="Titre"/>
      <w:id w:val="77738743"/>
      <w:placeholder>
        <w:docPart w:val="26D0650143FB4A4AAD493ECB34A48714"/>
      </w:placeholder>
      <w:dataBinding w:prefixMappings="xmlns:ns0='http://schemas.openxmlformats.org/package/2006/metadata/core-properties' xmlns:ns1='http://purl.org/dc/elements/1.1/'" w:xpath="/ns0:coreProperties[1]/ns1:title[1]" w:storeItemID="{6C3C8BC8-F283-45AE-878A-BAB7291924A1}"/>
      <w:text/>
    </w:sdtPr>
    <w:sdtContent>
      <w:p w:rsidR="0048076F" w:rsidRPr="0075791F" w:rsidRDefault="0048076F" w:rsidP="0075791F">
        <w:pPr>
          <w:pStyle w:val="En-tte"/>
          <w:pBdr>
            <w:bottom w:val="thickThinSmallGap" w:sz="24" w:space="1" w:color="622423" w:themeColor="accent2" w:themeShade="7F"/>
          </w:pBdr>
          <w:jc w:val="right"/>
          <w:rPr>
            <w:rFonts w:ascii="Simplified Arabic" w:eastAsiaTheme="majorEastAsia" w:hAnsi="Simplified Arabic" w:cs="Simplified Arabic"/>
            <w:b/>
            <w:bCs/>
            <w:sz w:val="32"/>
            <w:szCs w:val="32"/>
          </w:rPr>
        </w:pPr>
        <w:r w:rsidRPr="0075791F">
          <w:rPr>
            <w:rFonts w:ascii="Simplified Arabic" w:eastAsiaTheme="majorEastAsia" w:hAnsi="Simplified Arabic" w:cs="Simplified Arabic"/>
            <w:b/>
            <w:bCs/>
            <w:sz w:val="32"/>
            <w:szCs w:val="32"/>
            <w:rtl/>
          </w:rPr>
          <w:t xml:space="preserve">مدخل :                                                 </w:t>
        </w:r>
        <w:r w:rsidR="0075791F">
          <w:rPr>
            <w:rFonts w:ascii="Simplified Arabic" w:eastAsiaTheme="majorEastAsia" w:hAnsi="Simplified Arabic" w:cs="Simplified Arabic"/>
            <w:b/>
            <w:bCs/>
            <w:sz w:val="32"/>
            <w:szCs w:val="32"/>
            <w:rtl/>
          </w:rPr>
          <w:t xml:space="preserve">                   </w:t>
        </w:r>
        <w:r w:rsidR="0075791F">
          <w:rPr>
            <w:rFonts w:ascii="Simplified Arabic" w:eastAsiaTheme="majorEastAsia" w:hAnsi="Simplified Arabic" w:cs="Simplified Arabic" w:hint="cs"/>
            <w:b/>
            <w:bCs/>
            <w:sz w:val="32"/>
            <w:szCs w:val="32"/>
            <w:rtl/>
          </w:rPr>
          <w:t xml:space="preserve"> </w:t>
        </w:r>
        <w:r w:rsidRPr="0075791F">
          <w:rPr>
            <w:rFonts w:ascii="Simplified Arabic" w:eastAsiaTheme="majorEastAsia" w:hAnsi="Simplified Arabic" w:cs="Simplified Arabic"/>
            <w:b/>
            <w:bCs/>
            <w:sz w:val="32"/>
            <w:szCs w:val="32"/>
            <w:rtl/>
          </w:rPr>
          <w:t>النحو العربي</w:t>
        </w:r>
      </w:p>
    </w:sdtContent>
  </w:sdt>
  <w:p w:rsidR="0048076F" w:rsidRDefault="0048076F" w:rsidP="0048076F">
    <w:pPr>
      <w:pStyle w:val="En-tte"/>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hdrShapeDefaults>
    <o:shapedefaults v:ext="edit" spidmax="16386"/>
    <o:shapelayout v:ext="edit">
      <o:idmap v:ext="edit" data="7"/>
    </o:shapelayout>
  </w:hdrShapeDefaults>
  <w:footnotePr>
    <w:numRestart w:val="eachPage"/>
    <w:footnote w:id="0"/>
    <w:footnote w:id="1"/>
  </w:footnotePr>
  <w:endnotePr>
    <w:endnote w:id="0"/>
    <w:endnote w:id="1"/>
  </w:endnotePr>
  <w:compat/>
  <w:rsids>
    <w:rsidRoot w:val="00B639BE"/>
    <w:rsid w:val="00052877"/>
    <w:rsid w:val="0005420D"/>
    <w:rsid w:val="000A19E9"/>
    <w:rsid w:val="000A2972"/>
    <w:rsid w:val="000A3602"/>
    <w:rsid w:val="000C3748"/>
    <w:rsid w:val="00125F2F"/>
    <w:rsid w:val="0013082C"/>
    <w:rsid w:val="001B082C"/>
    <w:rsid w:val="001F501F"/>
    <w:rsid w:val="002024E4"/>
    <w:rsid w:val="00232464"/>
    <w:rsid w:val="00297B0C"/>
    <w:rsid w:val="00345528"/>
    <w:rsid w:val="0037217A"/>
    <w:rsid w:val="003955FC"/>
    <w:rsid w:val="003C3A8F"/>
    <w:rsid w:val="003D15DF"/>
    <w:rsid w:val="003D7FD4"/>
    <w:rsid w:val="00424E69"/>
    <w:rsid w:val="00435DAA"/>
    <w:rsid w:val="00457AFC"/>
    <w:rsid w:val="0048076F"/>
    <w:rsid w:val="0051483C"/>
    <w:rsid w:val="0053160D"/>
    <w:rsid w:val="00543435"/>
    <w:rsid w:val="0056654B"/>
    <w:rsid w:val="005A1BB1"/>
    <w:rsid w:val="005B1F5F"/>
    <w:rsid w:val="005E7CB7"/>
    <w:rsid w:val="00634DED"/>
    <w:rsid w:val="006D46B3"/>
    <w:rsid w:val="006F129E"/>
    <w:rsid w:val="0075791F"/>
    <w:rsid w:val="0079017D"/>
    <w:rsid w:val="007962C8"/>
    <w:rsid w:val="00797761"/>
    <w:rsid w:val="007C2350"/>
    <w:rsid w:val="00842B6C"/>
    <w:rsid w:val="008F6F51"/>
    <w:rsid w:val="00921202"/>
    <w:rsid w:val="009A2F7A"/>
    <w:rsid w:val="00AF3664"/>
    <w:rsid w:val="00B639BE"/>
    <w:rsid w:val="00BE0212"/>
    <w:rsid w:val="00C20BE9"/>
    <w:rsid w:val="00C766E1"/>
    <w:rsid w:val="00C824A4"/>
    <w:rsid w:val="00C91CD9"/>
    <w:rsid w:val="00D071B4"/>
    <w:rsid w:val="00EB5144"/>
    <w:rsid w:val="00EC5D74"/>
    <w:rsid w:val="00F0617B"/>
    <w:rsid w:val="00F06224"/>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435"/>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51483C"/>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1483C"/>
    <w:rPr>
      <w:sz w:val="20"/>
      <w:szCs w:val="20"/>
    </w:rPr>
  </w:style>
  <w:style w:type="character" w:styleId="Appelnotedebasdep">
    <w:name w:val="footnote reference"/>
    <w:basedOn w:val="Policepardfaut"/>
    <w:uiPriority w:val="99"/>
    <w:semiHidden/>
    <w:unhideWhenUsed/>
    <w:rsid w:val="0051483C"/>
    <w:rPr>
      <w:vertAlign w:val="superscript"/>
    </w:rPr>
  </w:style>
  <w:style w:type="paragraph" w:styleId="En-tte">
    <w:name w:val="header"/>
    <w:basedOn w:val="Normal"/>
    <w:link w:val="En-tteCar"/>
    <w:uiPriority w:val="99"/>
    <w:unhideWhenUsed/>
    <w:rsid w:val="0051483C"/>
    <w:pPr>
      <w:tabs>
        <w:tab w:val="center" w:pos="4536"/>
        <w:tab w:val="right" w:pos="9072"/>
      </w:tabs>
      <w:spacing w:after="0" w:line="240" w:lineRule="auto"/>
    </w:pPr>
  </w:style>
  <w:style w:type="character" w:customStyle="1" w:styleId="En-tteCar">
    <w:name w:val="En-tête Car"/>
    <w:basedOn w:val="Policepardfaut"/>
    <w:link w:val="En-tte"/>
    <w:uiPriority w:val="99"/>
    <w:rsid w:val="0051483C"/>
  </w:style>
  <w:style w:type="paragraph" w:styleId="Pieddepage">
    <w:name w:val="footer"/>
    <w:basedOn w:val="Normal"/>
    <w:link w:val="PieddepageCar"/>
    <w:uiPriority w:val="99"/>
    <w:semiHidden/>
    <w:unhideWhenUsed/>
    <w:rsid w:val="0051483C"/>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51483C"/>
  </w:style>
  <w:style w:type="paragraph" w:styleId="Textedebulles">
    <w:name w:val="Balloon Text"/>
    <w:basedOn w:val="Normal"/>
    <w:link w:val="TextedebullesCar"/>
    <w:uiPriority w:val="99"/>
    <w:semiHidden/>
    <w:unhideWhenUsed/>
    <w:rsid w:val="00457AF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57AFC"/>
    <w:rPr>
      <w:rFonts w:ascii="Tahoma" w:hAnsi="Tahoma" w:cs="Tahoma"/>
      <w:sz w:val="16"/>
      <w:szCs w:val="16"/>
    </w:rPr>
  </w:style>
  <w:style w:type="paragraph" w:styleId="Sansinterligne">
    <w:name w:val="No Spacing"/>
    <w:uiPriority w:val="1"/>
    <w:qFormat/>
    <w:rsid w:val="00125F2F"/>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6D0650143FB4A4AAD493ECB34A48714"/>
        <w:category>
          <w:name w:val="Général"/>
          <w:gallery w:val="placeholder"/>
        </w:category>
        <w:types>
          <w:type w:val="bbPlcHdr"/>
        </w:types>
        <w:behaviors>
          <w:behavior w:val="content"/>
        </w:behaviors>
        <w:guid w:val="{5B1D3CAB-7F97-45B1-A9F4-D634713BD84A}"/>
      </w:docPartPr>
      <w:docPartBody>
        <w:p w:rsidR="00515256" w:rsidRDefault="00976DF4" w:rsidP="00976DF4">
          <w:pPr>
            <w:pStyle w:val="26D0650143FB4A4AAD493ECB34A48714"/>
          </w:pPr>
          <w:r>
            <w:rPr>
              <w:rFonts w:asciiTheme="majorHAnsi" w:eastAsiaTheme="majorEastAsia" w:hAnsiTheme="majorHAnsi" w:cstheme="majorBidi"/>
              <w:sz w:val="32"/>
              <w:szCs w:val="32"/>
            </w:rPr>
            <w:t>[Tapez le titre du document]</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976DF4"/>
    <w:rsid w:val="000E7136"/>
    <w:rsid w:val="000F5E84"/>
    <w:rsid w:val="00515256"/>
    <w:rsid w:val="005F26BC"/>
    <w:rsid w:val="007B7460"/>
    <w:rsid w:val="00976DF4"/>
    <w:rsid w:val="009B6704"/>
    <w:rsid w:val="00CA6253"/>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256"/>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26D0650143FB4A4AAD493ECB34A48714">
    <w:name w:val="26D0650143FB4A4AAD493ECB34A48714"/>
    <w:rsid w:val="00976DF4"/>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ACED8-7BDD-4EEB-BF1E-1182A5F39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665</Words>
  <Characters>3662</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مدخل :                                                                     النحو العربي</vt:lpstr>
    </vt:vector>
  </TitlesOfParts>
  <Company/>
  <LinksUpToDate>false</LinksUpToDate>
  <CharactersWithSpaces>4319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مدخل :                                                                     النحو العربي</dc:title>
  <dc:creator>user</dc:creator>
  <cp:lastModifiedBy>iknfo</cp:lastModifiedBy>
  <cp:revision>14</cp:revision>
  <cp:lastPrinted>2017-05-24T14:11:00Z</cp:lastPrinted>
  <dcterms:created xsi:type="dcterms:W3CDTF">2017-05-20T09:09:00Z</dcterms:created>
  <dcterms:modified xsi:type="dcterms:W3CDTF">2017-05-24T14:13:00Z</dcterms:modified>
</cp:coreProperties>
</file>