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B8" w:rsidRDefault="009113B8" w:rsidP="006179E2">
      <w:pPr>
        <w:jc w:val="center"/>
        <w:rPr>
          <w:rFonts w:hint="cs"/>
          <w:rtl/>
          <w:lang w:bidi="ar-DZ"/>
        </w:rPr>
      </w:pPr>
    </w:p>
    <w:p w:rsidR="006179E2" w:rsidRDefault="006179E2" w:rsidP="006179E2">
      <w:pPr>
        <w:jc w:val="center"/>
      </w:pPr>
    </w:p>
    <w:p w:rsidR="006179E2" w:rsidRDefault="00756438" w:rsidP="006179E2">
      <w:pPr>
        <w:jc w:val="center"/>
      </w:pPr>
      <w:r w:rsidRPr="00756438">
        <w:rPr>
          <w:noProof/>
          <w:lang w:eastAsia="fr-FR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1108710</wp:posOffset>
            </wp:positionH>
            <wp:positionV relativeFrom="paragraph">
              <wp:posOffset>231140</wp:posOffset>
            </wp:positionV>
            <wp:extent cx="4302125" cy="6669405"/>
            <wp:effectExtent l="0" t="0" r="0" b="0"/>
            <wp:wrapNone/>
            <wp:docPr id="9" name="Image 9" descr="E:\Download-ka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ownload-ka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125" cy="666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79E2" w:rsidRDefault="006179E2" w:rsidP="006179E2">
      <w:pPr>
        <w:jc w:val="center"/>
      </w:pPr>
    </w:p>
    <w:p w:rsidR="006179E2" w:rsidRDefault="006179E2" w:rsidP="006179E2">
      <w:pPr>
        <w:jc w:val="center"/>
      </w:pPr>
    </w:p>
    <w:p w:rsidR="006179E2" w:rsidRDefault="006179E2" w:rsidP="006179E2">
      <w:pPr>
        <w:jc w:val="center"/>
      </w:pPr>
    </w:p>
    <w:p w:rsidR="006179E2" w:rsidRDefault="006179E2" w:rsidP="006179E2">
      <w:pPr>
        <w:jc w:val="center"/>
      </w:pPr>
    </w:p>
    <w:p w:rsidR="00A623DB" w:rsidRDefault="00A623DB">
      <w:bookmarkStart w:id="0" w:name="_GoBack"/>
      <w:bookmarkEnd w:id="0"/>
      <w:r>
        <w:br w:type="page"/>
      </w:r>
    </w:p>
    <w:p w:rsidR="00A623DB" w:rsidRDefault="00580A7E" w:rsidP="00A623DB">
      <w:pPr>
        <w:jc w:val="center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80A7E">
        <w:rPr>
          <w:noProof/>
          <w:rtl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108.55pt;margin-top:30.35pt;width:256.7pt;height:55.35pt;z-index:251660288" adj=",1080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54pt;v-text-kern:t" trim="t" fitpath="t" string="دعاء"/>
          </v:shape>
        </w:pict>
      </w:r>
    </w:p>
    <w:p w:rsidR="00A623DB" w:rsidRDefault="00A623DB" w:rsidP="00A623DB">
      <w:pPr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F35B27" w:rsidRDefault="00F35B27" w:rsidP="00F35B27">
      <w:pPr>
        <w:tabs>
          <w:tab w:val="left" w:pos="2739"/>
        </w:tabs>
        <w:bidi/>
        <w:rPr>
          <w:rFonts w:ascii="Times New Roman" w:hAnsi="Times New Roman" w:cs="Times New Roman"/>
          <w:b/>
          <w:bCs/>
          <w:sz w:val="36"/>
          <w:szCs w:val="36"/>
          <w:lang w:bidi="ar-DZ"/>
        </w:rPr>
      </w:pPr>
      <w:r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  <w:tab/>
      </w:r>
    </w:p>
    <w:p w:rsidR="00A623DB" w:rsidRDefault="00E93CCB" w:rsidP="00650F5A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  <w:r w:rsidRPr="00E93CCB">
        <w:rPr>
          <w:rFonts w:ascii="Traditional Arabic" w:hAnsi="Traditional Arabic" w:cs="Traditional Arabic"/>
          <w:b/>
          <w:bCs/>
          <w:noProof/>
          <w:sz w:val="36"/>
          <w:szCs w:val="36"/>
          <w:rtl/>
          <w:lang w:eastAsia="fr-FR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-722061</wp:posOffset>
            </wp:positionH>
            <wp:positionV relativeFrom="paragraph">
              <wp:posOffset>-2199990</wp:posOffset>
            </wp:positionV>
            <wp:extent cx="7548399" cy="10825655"/>
            <wp:effectExtent l="19050" t="0" r="0" b="0"/>
            <wp:wrapNone/>
            <wp:docPr id="2" name="Image 5" descr="E:\Download-ka\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ownload-ka\C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276" cy="1082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93CCB" w:rsidRDefault="00E93CCB" w:rsidP="00E93CCB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</w:p>
    <w:p w:rsidR="00642934" w:rsidRDefault="00A623DB" w:rsidP="007319DA">
      <w:pPr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E041D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الحمد</w:t>
      </w:r>
      <w:proofErr w:type="gramEnd"/>
      <w:r w:rsidRPr="00E041D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لله </w:t>
      </w:r>
      <w:r w:rsidR="00150FB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الذي خلق الإنسان، و علم</w:t>
      </w:r>
      <w:r w:rsidR="00203BD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 البيان، و الصلاة و السلام على </w:t>
      </w:r>
      <w:r w:rsidR="007319D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سيدنا محمَّد أفصح من نطق بالضاد</w:t>
      </w:r>
      <w:r w:rsidR="00203BD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وعلى آله وصحبه أجمعين، </w:t>
      </w:r>
      <w:r w:rsidRPr="00E041D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وبعد: </w:t>
      </w:r>
    </w:p>
    <w:p w:rsidR="00E041D5" w:rsidRPr="00E041D5" w:rsidRDefault="00642934" w:rsidP="0028434E">
      <w:pPr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</w:t>
      </w:r>
      <w:r w:rsidR="00A623DB" w:rsidRPr="00E041D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إن</w:t>
      </w:r>
      <w:proofErr w:type="gramEnd"/>
      <w:r w:rsidR="00D92D3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أشرف ما تتجه إليه</w:t>
      </w:r>
      <w:r w:rsidR="00A623DB" w:rsidRPr="00E041D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الهمم العالية هو طلب العلم لأن</w:t>
      </w:r>
      <w:r w:rsidR="00BF137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A623DB" w:rsidRPr="00E041D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ذلك ي</w:t>
      </w:r>
      <w:r w:rsidR="00D92D3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A623DB" w:rsidRPr="00E041D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وصل إلى السعادة في الدارين.</w:t>
      </w:r>
    </w:p>
    <w:p w:rsidR="00835F2A" w:rsidRDefault="00A623DB" w:rsidP="006F03B8">
      <w:pPr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قال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الله تعالى:</w:t>
      </w:r>
      <w:r w:rsidR="001755AA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="004B1E2D" w:rsidRPr="00677E0B">
        <w:rPr>
          <w:rFonts w:ascii="Traditional Arabic" w:hAnsi="Traditional Arabic" w:cs="Traditional Arabic"/>
          <w:sz w:val="36"/>
          <w:szCs w:val="36"/>
          <w:rtl/>
        </w:rPr>
        <w:t>﴿</w:t>
      </w:r>
      <w:r w:rsidR="00D24D49">
        <w:rPr>
          <w:sz w:val="28"/>
          <w:szCs w:val="28"/>
        </w:rPr>
        <w:sym w:font="HQPB4" w:char="F0C6"/>
      </w:r>
      <w:r w:rsidR="003E2D9F">
        <w:rPr>
          <w:sz w:val="28"/>
          <w:szCs w:val="28"/>
        </w:rPr>
        <w:sym w:font="HQPB4" w:char="F0C6"/>
      </w:r>
      <w:r w:rsidR="003E2D9F">
        <w:rPr>
          <w:sz w:val="28"/>
          <w:szCs w:val="28"/>
        </w:rPr>
        <w:sym w:font="HQPB1" w:char="F0EC"/>
      </w:r>
      <w:r w:rsidR="003E2D9F">
        <w:rPr>
          <w:sz w:val="28"/>
          <w:szCs w:val="28"/>
        </w:rPr>
        <w:sym w:font="HQPB5" w:char="F073"/>
      </w:r>
      <w:r w:rsidR="003E2D9F">
        <w:rPr>
          <w:sz w:val="28"/>
          <w:szCs w:val="28"/>
        </w:rPr>
        <w:sym w:font="HQPB1" w:char="F0F9"/>
      </w:r>
      <w:r w:rsidR="003E2D9F">
        <w:rPr>
          <w:sz w:val="28"/>
          <w:szCs w:val="28"/>
        </w:rPr>
        <w:sym w:font="HQPB4" w:char="F0F6"/>
      </w:r>
      <w:r w:rsidR="003E2D9F">
        <w:rPr>
          <w:sz w:val="28"/>
          <w:szCs w:val="28"/>
        </w:rPr>
        <w:sym w:font="HQPB1" w:char="F08D"/>
      </w:r>
      <w:r w:rsidR="003E2D9F">
        <w:rPr>
          <w:sz w:val="28"/>
          <w:szCs w:val="28"/>
        </w:rPr>
        <w:sym w:font="HQPB5" w:char="F074"/>
      </w:r>
      <w:r w:rsidR="003E2D9F">
        <w:rPr>
          <w:sz w:val="28"/>
          <w:szCs w:val="28"/>
        </w:rPr>
        <w:sym w:font="HQPB2" w:char="F083"/>
      </w:r>
      <w:r w:rsidR="003E2D9F">
        <w:rPr>
          <w:rFonts w:ascii="(normal text)" w:hAnsi="(normal text)"/>
          <w:rtl/>
        </w:rPr>
        <w:t xml:space="preserve"> </w:t>
      </w:r>
      <w:r w:rsidR="003E2D9F">
        <w:rPr>
          <w:sz w:val="28"/>
          <w:szCs w:val="28"/>
        </w:rPr>
        <w:sym w:font="HQPB5" w:char="F0AA"/>
      </w:r>
      <w:r w:rsidR="003E2D9F">
        <w:rPr>
          <w:sz w:val="28"/>
          <w:szCs w:val="28"/>
        </w:rPr>
        <w:sym w:font="HQPB1" w:char="F021"/>
      </w:r>
      <w:r w:rsidR="003E2D9F">
        <w:rPr>
          <w:sz w:val="28"/>
          <w:szCs w:val="28"/>
        </w:rPr>
        <w:sym w:font="HQPB5" w:char="F024"/>
      </w:r>
      <w:r w:rsidR="003E2D9F">
        <w:rPr>
          <w:sz w:val="28"/>
          <w:szCs w:val="28"/>
        </w:rPr>
        <w:sym w:font="HQPB1" w:char="F023"/>
      </w:r>
      <w:r w:rsidR="003E2D9F">
        <w:rPr>
          <w:rFonts w:ascii="(normal text)" w:hAnsi="(normal text)"/>
          <w:rtl/>
        </w:rPr>
        <w:t xml:space="preserve"> </w:t>
      </w:r>
      <w:r w:rsidR="003E2D9F">
        <w:rPr>
          <w:sz w:val="28"/>
          <w:szCs w:val="28"/>
        </w:rPr>
        <w:sym w:font="HQPB5" w:char="F074"/>
      </w:r>
      <w:r w:rsidR="003E2D9F">
        <w:rPr>
          <w:sz w:val="28"/>
          <w:szCs w:val="28"/>
        </w:rPr>
        <w:sym w:font="HQPB2" w:char="F0FB"/>
      </w:r>
      <w:r w:rsidR="003E2D9F">
        <w:rPr>
          <w:sz w:val="28"/>
          <w:szCs w:val="28"/>
        </w:rPr>
        <w:sym w:font="HQPB2" w:char="F0EF"/>
      </w:r>
      <w:r w:rsidR="003E2D9F">
        <w:rPr>
          <w:sz w:val="28"/>
          <w:szCs w:val="28"/>
        </w:rPr>
        <w:sym w:font="HQPB4" w:char="F0CF"/>
      </w:r>
      <w:r w:rsidR="003E2D9F">
        <w:rPr>
          <w:sz w:val="28"/>
          <w:szCs w:val="28"/>
        </w:rPr>
        <w:sym w:font="HQPB3" w:char="F025"/>
      </w:r>
      <w:r w:rsidR="003E2D9F">
        <w:rPr>
          <w:sz w:val="28"/>
          <w:szCs w:val="28"/>
        </w:rPr>
        <w:sym w:font="HQPB4" w:char="F0A9"/>
      </w:r>
      <w:r w:rsidR="003E2D9F">
        <w:rPr>
          <w:sz w:val="28"/>
          <w:szCs w:val="28"/>
        </w:rPr>
        <w:sym w:font="HQPB3" w:char="F021"/>
      </w:r>
      <w:r w:rsidR="003E2D9F">
        <w:rPr>
          <w:sz w:val="28"/>
          <w:szCs w:val="28"/>
        </w:rPr>
        <w:sym w:font="HQPB5" w:char="F024"/>
      </w:r>
      <w:r w:rsidR="003E2D9F">
        <w:rPr>
          <w:sz w:val="28"/>
          <w:szCs w:val="28"/>
        </w:rPr>
        <w:sym w:font="HQPB1" w:char="F023"/>
      </w:r>
      <w:r w:rsidR="003E2D9F">
        <w:rPr>
          <w:rFonts w:ascii="(normal text)" w:hAnsi="(normal text)"/>
          <w:rtl/>
        </w:rPr>
        <w:t xml:space="preserve"> </w:t>
      </w:r>
      <w:r w:rsidR="003E2D9F">
        <w:rPr>
          <w:sz w:val="28"/>
          <w:szCs w:val="28"/>
        </w:rPr>
        <w:sym w:font="HQPB5" w:char="F028"/>
      </w:r>
      <w:r w:rsidR="003E2D9F">
        <w:rPr>
          <w:sz w:val="28"/>
          <w:szCs w:val="28"/>
        </w:rPr>
        <w:sym w:font="HQPB1" w:char="F023"/>
      </w:r>
      <w:r w:rsidR="003E2D9F">
        <w:rPr>
          <w:sz w:val="28"/>
          <w:szCs w:val="28"/>
        </w:rPr>
        <w:sym w:font="HQPB2" w:char="F071"/>
      </w:r>
      <w:r w:rsidR="003E2D9F">
        <w:rPr>
          <w:sz w:val="28"/>
          <w:szCs w:val="28"/>
        </w:rPr>
        <w:sym w:font="HQPB4" w:char="F0E3"/>
      </w:r>
      <w:r w:rsidR="003E2D9F">
        <w:rPr>
          <w:sz w:val="28"/>
          <w:szCs w:val="28"/>
        </w:rPr>
        <w:sym w:font="HQPB2" w:char="F05A"/>
      </w:r>
      <w:r w:rsidR="003E2D9F">
        <w:rPr>
          <w:sz w:val="28"/>
          <w:szCs w:val="28"/>
        </w:rPr>
        <w:sym w:font="HQPB5" w:char="F074"/>
      </w:r>
      <w:r w:rsidR="003E2D9F">
        <w:rPr>
          <w:sz w:val="28"/>
          <w:szCs w:val="28"/>
        </w:rPr>
        <w:sym w:font="HQPB2" w:char="F042"/>
      </w:r>
      <w:r w:rsidR="003E2D9F">
        <w:rPr>
          <w:sz w:val="28"/>
          <w:szCs w:val="28"/>
        </w:rPr>
        <w:sym w:font="HQPB1" w:char="F023"/>
      </w:r>
      <w:r w:rsidR="003E2D9F">
        <w:rPr>
          <w:sz w:val="28"/>
          <w:szCs w:val="28"/>
        </w:rPr>
        <w:sym w:font="HQPB5" w:char="F075"/>
      </w:r>
      <w:r w:rsidR="003E2D9F">
        <w:rPr>
          <w:sz w:val="28"/>
          <w:szCs w:val="28"/>
        </w:rPr>
        <w:sym w:font="HQPB2" w:char="F0E4"/>
      </w:r>
      <w:r w:rsidR="003E2D9F">
        <w:rPr>
          <w:rFonts w:ascii="(normal text)" w:hAnsi="(normal text)"/>
          <w:rtl/>
        </w:rPr>
        <w:t xml:space="preserve"> </w:t>
      </w:r>
      <w:r w:rsidR="003E2D9F">
        <w:rPr>
          <w:sz w:val="28"/>
          <w:szCs w:val="28"/>
        </w:rPr>
        <w:sym w:font="HQPB4" w:char="F0F6"/>
      </w:r>
      <w:r w:rsidR="003E2D9F">
        <w:rPr>
          <w:sz w:val="28"/>
          <w:szCs w:val="28"/>
        </w:rPr>
        <w:sym w:font="HQPB2" w:char="F04E"/>
      </w:r>
      <w:r w:rsidR="003E2D9F">
        <w:rPr>
          <w:sz w:val="28"/>
          <w:szCs w:val="28"/>
        </w:rPr>
        <w:sym w:font="HQPB4" w:char="F0E4"/>
      </w:r>
      <w:r w:rsidR="003E2D9F">
        <w:rPr>
          <w:sz w:val="28"/>
          <w:szCs w:val="28"/>
        </w:rPr>
        <w:sym w:font="HQPB2" w:char="F033"/>
      </w:r>
      <w:r w:rsidR="003E2D9F">
        <w:rPr>
          <w:sz w:val="28"/>
          <w:szCs w:val="28"/>
        </w:rPr>
        <w:sym w:font="HQPB2" w:char="F05A"/>
      </w:r>
      <w:r w:rsidR="003E2D9F">
        <w:rPr>
          <w:sz w:val="28"/>
          <w:szCs w:val="28"/>
        </w:rPr>
        <w:sym w:font="HQPB4" w:char="F0CF"/>
      </w:r>
      <w:r w:rsidR="003E2D9F">
        <w:rPr>
          <w:sz w:val="28"/>
          <w:szCs w:val="28"/>
        </w:rPr>
        <w:sym w:font="HQPB2" w:char="F042"/>
      </w:r>
      <w:r w:rsidR="003E2D9F">
        <w:rPr>
          <w:rFonts w:ascii="(normal text)" w:hAnsi="(normal text)"/>
          <w:rtl/>
        </w:rPr>
        <w:t xml:space="preserve"> </w:t>
      </w:r>
      <w:r w:rsidR="003E2D9F">
        <w:rPr>
          <w:sz w:val="28"/>
          <w:szCs w:val="28"/>
        </w:rPr>
        <w:sym w:font="HQPB5" w:char="F074"/>
      </w:r>
      <w:r w:rsidR="003E2D9F">
        <w:rPr>
          <w:sz w:val="28"/>
          <w:szCs w:val="28"/>
        </w:rPr>
        <w:sym w:font="HQPB2" w:char="F0FB"/>
      </w:r>
      <w:r w:rsidR="003E2D9F">
        <w:rPr>
          <w:sz w:val="28"/>
          <w:szCs w:val="28"/>
        </w:rPr>
        <w:sym w:font="HQPB2" w:char="F0EF"/>
      </w:r>
      <w:r w:rsidR="003E2D9F">
        <w:rPr>
          <w:sz w:val="28"/>
          <w:szCs w:val="28"/>
        </w:rPr>
        <w:sym w:font="HQPB4" w:char="F0CF"/>
      </w:r>
      <w:r w:rsidR="003E2D9F">
        <w:rPr>
          <w:sz w:val="28"/>
          <w:szCs w:val="28"/>
        </w:rPr>
        <w:sym w:font="HQPB3" w:char="F025"/>
      </w:r>
      <w:r w:rsidR="003E2D9F">
        <w:rPr>
          <w:sz w:val="28"/>
          <w:szCs w:val="28"/>
        </w:rPr>
        <w:sym w:font="HQPB4" w:char="F0A9"/>
      </w:r>
      <w:r w:rsidR="003E2D9F">
        <w:rPr>
          <w:sz w:val="28"/>
          <w:szCs w:val="28"/>
        </w:rPr>
        <w:sym w:font="HQPB3" w:char="F021"/>
      </w:r>
      <w:r w:rsidR="003E2D9F">
        <w:rPr>
          <w:sz w:val="28"/>
          <w:szCs w:val="28"/>
        </w:rPr>
        <w:sym w:font="HQPB5" w:char="F024"/>
      </w:r>
      <w:r w:rsidR="003E2D9F">
        <w:rPr>
          <w:sz w:val="28"/>
          <w:szCs w:val="28"/>
        </w:rPr>
        <w:sym w:font="HQPB1" w:char="F023"/>
      </w:r>
      <w:r w:rsidR="003E2D9F">
        <w:rPr>
          <w:sz w:val="28"/>
          <w:szCs w:val="28"/>
        </w:rPr>
        <w:sym w:font="HQPB5" w:char="F075"/>
      </w:r>
      <w:r w:rsidR="003E2D9F">
        <w:rPr>
          <w:sz w:val="28"/>
          <w:szCs w:val="28"/>
        </w:rPr>
        <w:sym w:font="HQPB2" w:char="F072"/>
      </w:r>
      <w:r w:rsidR="003E2D9F">
        <w:rPr>
          <w:rFonts w:ascii="(normal text)" w:hAnsi="(normal text)"/>
          <w:rtl/>
        </w:rPr>
        <w:t xml:space="preserve"> </w:t>
      </w:r>
      <w:r w:rsidR="003E2D9F">
        <w:rPr>
          <w:sz w:val="28"/>
          <w:szCs w:val="28"/>
        </w:rPr>
        <w:sym w:font="HQPB5" w:char="F028"/>
      </w:r>
      <w:r w:rsidR="003E2D9F">
        <w:rPr>
          <w:sz w:val="28"/>
          <w:szCs w:val="28"/>
        </w:rPr>
        <w:sym w:font="HQPB1" w:char="F023"/>
      </w:r>
      <w:r w:rsidR="003E2D9F">
        <w:rPr>
          <w:sz w:val="28"/>
          <w:szCs w:val="28"/>
        </w:rPr>
        <w:sym w:font="HQPB2" w:char="F071"/>
      </w:r>
      <w:r w:rsidR="003E2D9F">
        <w:rPr>
          <w:sz w:val="28"/>
          <w:szCs w:val="28"/>
        </w:rPr>
        <w:sym w:font="HQPB4" w:char="F0E8"/>
      </w:r>
      <w:r w:rsidR="003E2D9F">
        <w:rPr>
          <w:sz w:val="28"/>
          <w:szCs w:val="28"/>
        </w:rPr>
        <w:sym w:font="HQPB1" w:char="F03F"/>
      </w:r>
      <w:r w:rsidR="003E2D9F">
        <w:rPr>
          <w:sz w:val="28"/>
          <w:szCs w:val="28"/>
        </w:rPr>
        <w:sym w:font="HQPB2" w:char="F072"/>
      </w:r>
      <w:r w:rsidR="003E2D9F">
        <w:rPr>
          <w:sz w:val="28"/>
          <w:szCs w:val="28"/>
        </w:rPr>
        <w:sym w:font="HQPB4" w:char="F0E9"/>
      </w:r>
      <w:r w:rsidR="003E2D9F">
        <w:rPr>
          <w:sz w:val="28"/>
          <w:szCs w:val="28"/>
        </w:rPr>
        <w:sym w:font="HQPB1" w:char="F026"/>
      </w:r>
      <w:r w:rsidR="003E2D9F">
        <w:rPr>
          <w:rFonts w:ascii="(normal text)" w:hAnsi="(normal text)"/>
          <w:rtl/>
        </w:rPr>
        <w:t xml:space="preserve"> </w:t>
      </w:r>
      <w:r w:rsidR="003E2D9F">
        <w:rPr>
          <w:sz w:val="28"/>
          <w:szCs w:val="28"/>
        </w:rPr>
        <w:sym w:font="HQPB5" w:char="F07A"/>
      </w:r>
      <w:r w:rsidR="003E2D9F">
        <w:rPr>
          <w:sz w:val="28"/>
          <w:szCs w:val="28"/>
        </w:rPr>
        <w:sym w:font="HQPB2" w:char="F04F"/>
      </w:r>
      <w:r w:rsidR="003E2D9F">
        <w:rPr>
          <w:sz w:val="28"/>
          <w:szCs w:val="28"/>
        </w:rPr>
        <w:sym w:font="HQPB4" w:char="F0F9"/>
      </w:r>
      <w:r w:rsidR="003E2D9F">
        <w:rPr>
          <w:sz w:val="28"/>
          <w:szCs w:val="28"/>
        </w:rPr>
        <w:sym w:font="HQPB2" w:char="F03D"/>
      </w:r>
      <w:r w:rsidR="003E2D9F">
        <w:rPr>
          <w:sz w:val="28"/>
          <w:szCs w:val="28"/>
        </w:rPr>
        <w:sym w:font="HQPB4" w:char="F0CF"/>
      </w:r>
      <w:r w:rsidR="003E2D9F">
        <w:rPr>
          <w:sz w:val="28"/>
          <w:szCs w:val="28"/>
        </w:rPr>
        <w:sym w:font="HQPB1" w:char="F0E8"/>
      </w:r>
      <w:r w:rsidR="003E2D9F">
        <w:rPr>
          <w:sz w:val="28"/>
          <w:szCs w:val="28"/>
        </w:rPr>
        <w:sym w:font="HQPB4" w:char="F0F8"/>
      </w:r>
      <w:r w:rsidR="003E2D9F">
        <w:rPr>
          <w:sz w:val="28"/>
          <w:szCs w:val="28"/>
        </w:rPr>
        <w:sym w:font="HQPB2" w:char="F039"/>
      </w:r>
      <w:r w:rsidR="003E2D9F">
        <w:rPr>
          <w:sz w:val="28"/>
          <w:szCs w:val="28"/>
        </w:rPr>
        <w:sym w:font="HQPB5" w:char="F024"/>
      </w:r>
      <w:r w:rsidR="003E2D9F">
        <w:rPr>
          <w:sz w:val="28"/>
          <w:szCs w:val="28"/>
        </w:rPr>
        <w:sym w:font="HQPB1" w:char="F023"/>
      </w:r>
      <w:r w:rsidR="003E2D9F">
        <w:rPr>
          <w:rFonts w:ascii="(normal text)" w:hAnsi="(normal text)"/>
          <w:rtl/>
        </w:rPr>
        <w:t xml:space="preserve"> </w:t>
      </w:r>
      <w:r w:rsidR="003E2D9F">
        <w:rPr>
          <w:sz w:val="28"/>
          <w:szCs w:val="28"/>
        </w:rPr>
        <w:sym w:font="HQPB4" w:char="F03B"/>
      </w:r>
      <w:r w:rsidR="003E2D9F">
        <w:rPr>
          <w:sz w:val="28"/>
          <w:szCs w:val="28"/>
        </w:rPr>
        <w:sym w:font="HQPB1" w:char="F04D"/>
      </w:r>
      <w:r w:rsidR="003E2D9F">
        <w:rPr>
          <w:sz w:val="28"/>
          <w:szCs w:val="28"/>
        </w:rPr>
        <w:sym w:font="HQPB2" w:char="F0BB"/>
      </w:r>
      <w:r w:rsidR="003E2D9F">
        <w:rPr>
          <w:sz w:val="28"/>
          <w:szCs w:val="28"/>
        </w:rPr>
        <w:sym w:font="HQPB5" w:char="F079"/>
      </w:r>
      <w:r w:rsidR="003E2D9F">
        <w:rPr>
          <w:sz w:val="28"/>
          <w:szCs w:val="28"/>
        </w:rPr>
        <w:sym w:font="HQPB1" w:char="F05F"/>
      </w:r>
      <w:r w:rsidR="003E2D9F">
        <w:rPr>
          <w:sz w:val="28"/>
          <w:szCs w:val="28"/>
        </w:rPr>
        <w:sym w:font="HQPB5" w:char="F075"/>
      </w:r>
      <w:r w:rsidR="003E2D9F">
        <w:rPr>
          <w:sz w:val="28"/>
          <w:szCs w:val="28"/>
        </w:rPr>
        <w:sym w:font="HQPB1" w:char="F091"/>
      </w:r>
      <w:r w:rsidR="003E2D9F">
        <w:rPr>
          <w:sz w:val="28"/>
          <w:szCs w:val="28"/>
        </w:rPr>
        <w:sym w:font="HQPB5" w:char="F079"/>
      </w:r>
      <w:r w:rsidR="003E2D9F">
        <w:rPr>
          <w:sz w:val="28"/>
          <w:szCs w:val="28"/>
        </w:rPr>
        <w:sym w:font="HQPB1" w:char="F08A"/>
      </w:r>
      <w:r w:rsidR="003E2D9F">
        <w:rPr>
          <w:rFonts w:ascii="(normal text)" w:hAnsi="(normal text)"/>
          <w:rtl/>
        </w:rPr>
        <w:t xml:space="preserve"> </w:t>
      </w:r>
      <w:r w:rsidR="004B1E2D" w:rsidRPr="00677E0B">
        <w:rPr>
          <w:rFonts w:ascii="Traditional Arabic" w:hAnsi="Traditional Arabic" w:cs="Traditional Arabic"/>
          <w:sz w:val="36"/>
          <w:szCs w:val="36"/>
          <w:rtl/>
        </w:rPr>
        <w:t>﴾</w:t>
      </w:r>
      <w:r w:rsidR="006F03B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8434E" w:rsidRPr="0028434E" w:rsidRDefault="004B1E2D" w:rsidP="00CD3EE0">
      <w:pPr>
        <w:tabs>
          <w:tab w:val="right" w:pos="3967"/>
        </w:tabs>
        <w:bidi/>
        <w:ind w:left="-2" w:firstLine="567"/>
        <w:jc w:val="center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المجادلة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الآية :</w:t>
      </w:r>
      <w:proofErr w:type="gramEnd"/>
      <w:r w:rsidRPr="004B1E2D">
        <w:rPr>
          <w:rFonts w:ascii="Traditional Arabic" w:hAnsi="Traditional Arabic" w:cs="Traditional Arabic" w:hint="cs"/>
          <w:sz w:val="28"/>
          <w:szCs w:val="28"/>
          <w:rtl/>
        </w:rPr>
        <w:t>11</w:t>
      </w:r>
    </w:p>
    <w:p w:rsidR="00F35B27" w:rsidRDefault="00C82AEC" w:rsidP="00F35B27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7D00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r w:rsidR="004B1E2D">
        <w:rPr>
          <w:rFonts w:ascii="Traditional Arabic" w:hAnsi="Traditional Arabic" w:cs="Traditional Arabic" w:hint="cs"/>
          <w:sz w:val="36"/>
          <w:szCs w:val="36"/>
          <w:rtl/>
        </w:rPr>
        <w:t xml:space="preserve"> الله عليه وسلم:</w:t>
      </w:r>
      <w:r w:rsidR="00266886">
        <w:rPr>
          <w:rFonts w:ascii="Traditional Arabic" w:hAnsi="Traditional Arabic" w:cs="Traditional Arabic"/>
          <w:sz w:val="36"/>
          <w:szCs w:val="36"/>
          <w:lang w:bidi="ar-DZ"/>
        </w:rPr>
        <w:t>}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</w:t>
      </w:r>
      <w:r w:rsidR="00BF137B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س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ك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ط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ر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يقاً ي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لتم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س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ُ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فيه ع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ماً، س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ه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الله لَهُ ط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ر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ي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قاً إلى الجن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ة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، و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إ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</w:t>
      </w:r>
      <w:r w:rsidR="00BF137B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الملائ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كَة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لت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ض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ع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ُ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أ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ج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ح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ه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 ر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ضا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ل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ط</w:t>
      </w:r>
      <w:r w:rsidR="00D33590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لب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عل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، و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إ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</w:t>
      </w:r>
      <w:r w:rsidR="00BF137B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ط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ب</w:t>
      </w:r>
      <w:r w:rsidR="00792C49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الع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م 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ي</w:t>
      </w:r>
      <w:r w:rsidR="00792C49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س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غ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ف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ر</w:t>
      </w:r>
      <w:r w:rsidR="00792C49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ُ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ل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ه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ُ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م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ف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ي الس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اء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و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الأ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ر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ض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، ح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تى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الح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يت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ان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في 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اء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، وإن</w:t>
      </w:r>
      <w:r w:rsidR="00BF137B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فَضلَ العَال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م 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على الع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د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ك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ف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ض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القَّ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مَر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على س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ائ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ر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الكَو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اك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ب</w:t>
      </w:r>
      <w:r w:rsidR="0031023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، إن</w:t>
      </w:r>
      <w:r w:rsidR="00BF137B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العُلَمَاءَ هُم وَرَثة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ُ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الأنبي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اء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، إن</w:t>
      </w:r>
      <w:r w:rsidR="00BF137B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الأنبي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اء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لم يُو</w:t>
      </w:r>
      <w:r w:rsidR="00ED4743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ر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ِّ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ث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ُ</w:t>
      </w:r>
      <w:r w:rsidR="00266886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وا 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دِيْناَراً وَلاَ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د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ر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ه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ماً،</w:t>
      </w:r>
      <w:r w:rsidR="001755AA">
        <w:rPr>
          <w:rFonts w:ascii="Traditional Arabic" w:hAnsi="Traditional Arabic" w:cs="Traditional Arabic"/>
          <w:b/>
          <w:bCs/>
          <w:sz w:val="36"/>
          <w:szCs w:val="36"/>
          <w:lang w:bidi="ar-DZ"/>
        </w:rPr>
        <w:t xml:space="preserve"> 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إن</w:t>
      </w:r>
      <w:r w:rsidR="00792C49" w:rsidRPr="00835F2A">
        <w:rPr>
          <w:rFonts w:ascii="Symbol" w:hAnsi="Symbol" w:cs="Traditional Arabic" w:hint="cs"/>
          <w:b/>
          <w:bCs/>
          <w:sz w:val="36"/>
          <w:szCs w:val="36"/>
          <w:rtl/>
          <w:lang w:bidi="ar-DZ"/>
        </w:rPr>
        <w:t>ّ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ماَ وَر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َّ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تُوا الع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ْمَ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،فَم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ْ أَخَذ</w:t>
      </w:r>
      <w:r w:rsidR="0071030D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َه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ُ</w:t>
      </w:r>
      <w:r w:rsidR="00203BD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أَخَذَ </w:t>
      </w:r>
      <w:r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ب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ح</w:t>
      </w:r>
      <w:r w:rsidR="006B76B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َظٍ</w:t>
      </w:r>
      <w:r w:rsidR="00674FB4">
        <w:rPr>
          <w:rFonts w:ascii="Traditional Arabic" w:hAnsi="Traditional Arabic" w:cs="Traditional Arabic"/>
          <w:b/>
          <w:bCs/>
          <w:sz w:val="36"/>
          <w:szCs w:val="36"/>
          <w:lang w:bidi="ar-DZ"/>
        </w:rPr>
        <w:t xml:space="preserve"> </w:t>
      </w:r>
      <w:r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وَاف</w:t>
      </w:r>
      <w:r w:rsidR="00644D28" w:rsidRPr="00835F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ِ</w:t>
      </w:r>
      <w:r w:rsidR="006B76B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رٍ</w:t>
      </w:r>
      <w:r w:rsidR="00792C49">
        <w:rPr>
          <w:rFonts w:ascii="Traditional Arabic" w:hAnsi="Traditional Arabic" w:cs="Traditional Arabic"/>
          <w:sz w:val="36"/>
          <w:szCs w:val="36"/>
          <w:rtl/>
          <w:lang w:bidi="ar-DZ"/>
        </w:rPr>
        <w:t>}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5B6B16" w:rsidRDefault="00792C49" w:rsidP="006F03B8">
      <w:pPr>
        <w:tabs>
          <w:tab w:val="right" w:pos="3967"/>
        </w:tabs>
        <w:bidi/>
        <w:ind w:firstLine="565"/>
        <w:jc w:val="center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أخرجه الإمام أحمد</w:t>
      </w:r>
    </w:p>
    <w:p w:rsidR="0028434E" w:rsidRDefault="0028434E" w:rsidP="0028434E">
      <w:pPr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</w:rPr>
      </w:pPr>
    </w:p>
    <w:p w:rsidR="00F623C8" w:rsidRPr="00C75B98" w:rsidRDefault="00F623C8" w:rsidP="00F623C8">
      <w:pPr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623DB" w:rsidRDefault="006A43D5" w:rsidP="005630BF">
      <w:pPr>
        <w:bidi/>
        <w:ind w:left="139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8769F0">
        <w:rPr>
          <w:rFonts w:ascii="Traditional Arabic" w:hAnsi="Traditional Arabic" w:cs="Traditional Arabic"/>
          <w:noProof/>
          <w:sz w:val="36"/>
          <w:szCs w:val="36"/>
          <w:lang w:eastAsia="fr-FR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-705458</wp:posOffset>
            </wp:positionH>
            <wp:positionV relativeFrom="paragraph">
              <wp:posOffset>-696528</wp:posOffset>
            </wp:positionV>
            <wp:extent cx="7547276" cy="10826885"/>
            <wp:effectExtent l="0" t="0" r="0" b="0"/>
            <wp:wrapNone/>
            <wp:docPr id="6" name="Image 6" descr="E:\Download-ka\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ownload-ka\C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276" cy="1082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30BF" w:rsidRDefault="000B6BE9" w:rsidP="005630BF">
      <w:pPr>
        <w:bidi/>
        <w:ind w:left="139"/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noProof/>
          <w:sz w:val="36"/>
          <w:szCs w:val="36"/>
          <w:rtl/>
          <w:lang w:eastAsia="fr-FR"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-720092</wp:posOffset>
            </wp:positionV>
            <wp:extent cx="7545532" cy="10820400"/>
            <wp:effectExtent l="19050" t="0" r="0" b="0"/>
            <wp:wrapNone/>
            <wp:docPr id="1" name="Image 7" descr="E:\Download-ka\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ownload-ka\C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532" cy="108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6CA8" w:rsidRDefault="00580A7E" w:rsidP="0028434E">
      <w:pPr>
        <w:bidi/>
        <w:spacing w:line="36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</w:rPr>
      </w:pPr>
      <w:r w:rsidRPr="00580A7E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6" type="#_x0000_t144" style="position:absolute;left:0;text-align:left;margin-left:126.25pt;margin-top:80.5pt;width:215.25pt;height:76.5pt;z-index:251663360;mso-position-horizontal-relative:margin;mso-position-vertical-relative:margin" adj=",10800" fillcolor="black">
            <v:shadow color="#868686"/>
            <v:textpath style="font-family:&quot;Arial Black&quot;;font-size:60pt" fitshape="t" trim="t" string="تشكرات"/>
            <w10:wrap type="square" anchorx="margin" anchory="margin"/>
          </v:shape>
        </w:pict>
      </w:r>
    </w:p>
    <w:p w:rsidR="006B6CA8" w:rsidRDefault="006B6CA8" w:rsidP="006B6CA8">
      <w:pPr>
        <w:bidi/>
        <w:spacing w:line="36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</w:rPr>
      </w:pPr>
    </w:p>
    <w:p w:rsidR="00EB012A" w:rsidRDefault="00EB012A" w:rsidP="00EB012A">
      <w:pPr>
        <w:bidi/>
        <w:spacing w:line="360" w:lineRule="auto"/>
        <w:ind w:left="282" w:right="284" w:firstLine="283"/>
        <w:jc w:val="both"/>
        <w:rPr>
          <w:rFonts w:ascii="Traditional Arabic" w:hAnsi="Traditional Arabic" w:cs="Traditional Arabic"/>
          <w:sz w:val="36"/>
          <w:szCs w:val="36"/>
        </w:rPr>
      </w:pPr>
    </w:p>
    <w:p w:rsidR="005630BF" w:rsidRPr="00A67167" w:rsidRDefault="005630BF" w:rsidP="00A7076D">
      <w:pPr>
        <w:bidi/>
        <w:spacing w:line="360" w:lineRule="auto"/>
        <w:ind w:left="282" w:right="284" w:firstLine="28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A67167">
        <w:rPr>
          <w:rFonts w:ascii="Traditional Arabic" w:hAnsi="Traditional Arabic" w:cs="Traditional Arabic" w:hint="cs"/>
          <w:sz w:val="36"/>
          <w:szCs w:val="36"/>
          <w:rtl/>
        </w:rPr>
        <w:t>أتقدم</w:t>
      </w:r>
      <w:r w:rsidR="00CB60C0"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 بأسمى عبارات الشكر </w:t>
      </w:r>
      <w:r w:rsidR="00634FD8" w:rsidRPr="00A67167">
        <w:rPr>
          <w:rFonts w:ascii="Traditional Arabic" w:hAnsi="Traditional Arabic" w:cs="Traditional Arabic" w:hint="cs"/>
          <w:sz w:val="36"/>
          <w:szCs w:val="36"/>
          <w:rtl/>
        </w:rPr>
        <w:t>والامتنان</w:t>
      </w:r>
      <w:r w:rsidR="00CB60C0"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 إلى أستاذي</w:t>
      </w:r>
      <w:r w:rsidR="001755AA">
        <w:rPr>
          <w:rFonts w:ascii="Traditional Arabic" w:hAnsi="Traditional Arabic" w:cs="Traditional Arabic"/>
          <w:sz w:val="36"/>
          <w:szCs w:val="36"/>
        </w:rPr>
        <w:t xml:space="preserve"> </w:t>
      </w:r>
      <w:r w:rsidR="008F2C0F">
        <w:rPr>
          <w:rFonts w:ascii="Traditional Arabic" w:hAnsi="Traditional Arabic" w:cs="Traditional Arabic" w:hint="cs"/>
          <w:sz w:val="36"/>
          <w:szCs w:val="36"/>
          <w:rtl/>
        </w:rPr>
        <w:t>وم</w:t>
      </w:r>
      <w:r w:rsidR="00FE6530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8F2C0F">
        <w:rPr>
          <w:rFonts w:ascii="Traditional Arabic" w:hAnsi="Traditional Arabic" w:cs="Traditional Arabic" w:hint="cs"/>
          <w:sz w:val="36"/>
          <w:szCs w:val="36"/>
          <w:rtl/>
        </w:rPr>
        <w:t>ؤط</w:t>
      </w:r>
      <w:r w:rsidR="00FE6530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F2C0F">
        <w:rPr>
          <w:rFonts w:ascii="Traditional Arabic" w:hAnsi="Traditional Arabic" w:cs="Traditional Arabic" w:hint="cs"/>
          <w:sz w:val="36"/>
          <w:szCs w:val="36"/>
          <w:rtl/>
        </w:rPr>
        <w:t>ري</w:t>
      </w:r>
      <w:r w:rsidR="001755AA">
        <w:rPr>
          <w:rFonts w:ascii="Traditional Arabic" w:hAnsi="Traditional Arabic" w:cs="Traditional Arabic"/>
          <w:sz w:val="36"/>
          <w:szCs w:val="36"/>
        </w:rPr>
        <w:t xml:space="preserve"> </w:t>
      </w:r>
      <w:r w:rsidR="008F2C0F" w:rsidRPr="008F2C0F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CB60C0" w:rsidRPr="00A671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الدكتور بن </w:t>
      </w:r>
      <w:proofErr w:type="spellStart"/>
      <w:r w:rsidR="00CB60C0" w:rsidRPr="00A671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يمينة</w:t>
      </w:r>
      <w:proofErr w:type="spellEnd"/>
      <w:r w:rsidR="00CB60C0" w:rsidRPr="00A671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بن </w:t>
      </w:r>
      <w:proofErr w:type="spellStart"/>
      <w:r w:rsidR="00CB60C0" w:rsidRPr="00A671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يمينة</w:t>
      </w:r>
      <w:proofErr w:type="spellEnd"/>
      <w:r w:rsidR="00E92E0C" w:rsidRPr="00A67167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1755AA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67167">
        <w:rPr>
          <w:rFonts w:ascii="Traditional Arabic" w:hAnsi="Traditional Arabic" w:cs="Traditional Arabic" w:hint="cs"/>
          <w:sz w:val="36"/>
          <w:szCs w:val="36"/>
          <w:rtl/>
        </w:rPr>
        <w:t>الذي ساعدني على إنجاز هذ</w:t>
      </w:r>
      <w:r w:rsidR="00CB60C0" w:rsidRPr="00A67167">
        <w:rPr>
          <w:rFonts w:ascii="Traditional Arabic" w:hAnsi="Traditional Arabic" w:cs="Traditional Arabic" w:hint="cs"/>
          <w:sz w:val="36"/>
          <w:szCs w:val="36"/>
          <w:rtl/>
        </w:rPr>
        <w:t>ا البحث</w:t>
      </w:r>
      <w:r w:rsidR="0082640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E6530">
        <w:rPr>
          <w:rFonts w:ascii="Traditional Arabic" w:hAnsi="Traditional Arabic" w:cs="Traditional Arabic" w:hint="cs"/>
          <w:sz w:val="36"/>
          <w:szCs w:val="36"/>
          <w:rtl/>
        </w:rPr>
        <w:t xml:space="preserve">رغم انشغالاته العلمية المختلفة، </w:t>
      </w:r>
      <w:r w:rsidRPr="00A67167">
        <w:rPr>
          <w:rFonts w:ascii="Traditional Arabic" w:hAnsi="Traditional Arabic" w:cs="Traditional Arabic" w:hint="cs"/>
          <w:sz w:val="36"/>
          <w:szCs w:val="36"/>
          <w:rtl/>
        </w:rPr>
        <w:t>كما لا يفوتني في هذا المقام أن</w:t>
      </w:r>
      <w:r w:rsidR="0021485C" w:rsidRPr="00A67167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 أتقدم</w:t>
      </w:r>
      <w:r w:rsidR="001214D2"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 بالشكر</w:t>
      </w:r>
      <w:r w:rsidR="008F2C0F">
        <w:rPr>
          <w:rFonts w:ascii="Traditional Arabic" w:hAnsi="Traditional Arabic" w:cs="Traditional Arabic" w:hint="cs"/>
          <w:sz w:val="36"/>
          <w:szCs w:val="36"/>
          <w:rtl/>
        </w:rPr>
        <w:t xml:space="preserve"> إلى </w:t>
      </w:r>
      <w:r w:rsidR="00F608A7"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مدير مخبر </w:t>
      </w:r>
      <w:r w:rsidR="00F6414F"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اللّسانيات والترجمة </w:t>
      </w:r>
      <w:r w:rsidR="008F2C0F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F6414F" w:rsidRPr="00A671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الدكتور طي</w:t>
      </w:r>
      <w:r w:rsidR="00F6414F" w:rsidRPr="00A6716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بي</w:t>
      </w:r>
      <w:r w:rsidR="00F608A7" w:rsidRPr="00A671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أحمد</w:t>
      </w:r>
      <w:r w:rsidR="008F2C0F" w:rsidRPr="008F2C0F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F608A7"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FE6530">
        <w:rPr>
          <w:rFonts w:ascii="Traditional Arabic" w:hAnsi="Traditional Arabic" w:cs="Traditional Arabic" w:hint="cs"/>
          <w:sz w:val="36"/>
          <w:szCs w:val="36"/>
          <w:rtl/>
        </w:rPr>
        <w:t>وكذلك رئيس القسم</w:t>
      </w:r>
      <w:r w:rsidR="00BA103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67167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A671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الأستاذ </w:t>
      </w:r>
      <w:proofErr w:type="spellStart"/>
      <w:r w:rsidRPr="00A671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زروقي</w:t>
      </w:r>
      <w:proofErr w:type="spellEnd"/>
      <w:r w:rsidRPr="00A671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معمر</w:t>
      </w:r>
      <w:r w:rsidR="008F2C0F" w:rsidRPr="008F2C0F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BA103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14D2"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على </w:t>
      </w:r>
      <w:r w:rsidR="00BA103A">
        <w:rPr>
          <w:rFonts w:ascii="Traditional Arabic" w:hAnsi="Traditional Arabic" w:cs="Traditional Arabic" w:hint="cs"/>
          <w:sz w:val="36"/>
          <w:szCs w:val="36"/>
          <w:rtl/>
        </w:rPr>
        <w:t xml:space="preserve">الدعم </w:t>
      </w:r>
      <w:r w:rsidR="00F608A7" w:rsidRPr="00A67167">
        <w:rPr>
          <w:rFonts w:ascii="Traditional Arabic" w:hAnsi="Traditional Arabic" w:cs="Traditional Arabic" w:hint="cs"/>
          <w:sz w:val="36"/>
          <w:szCs w:val="36"/>
          <w:rtl/>
        </w:rPr>
        <w:t>والتوجيه المقدم</w:t>
      </w:r>
      <w:r w:rsidR="001214D2"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 خلال مشواري الدراسي</w:t>
      </w:r>
      <w:r w:rsidR="00A7076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كما أشكر</w:t>
      </w:r>
      <w:r w:rsidR="001436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A7076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A7076D" w:rsidRPr="00A7076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الدكتور كريم بن سعيد</w:t>
      </w:r>
      <w:r w:rsidR="001436DB" w:rsidRPr="001436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A7076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توجيهاته القيمة،</w:t>
      </w:r>
      <w:r w:rsidR="001436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وكذلك" </w:t>
      </w:r>
      <w:r w:rsidR="001436DB" w:rsidRPr="001436D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الدكتور زحاف </w:t>
      </w:r>
      <w:proofErr w:type="spellStart"/>
      <w:r w:rsidR="001436DB" w:rsidRPr="001436D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الجيلالي</w:t>
      </w:r>
      <w:proofErr w:type="spellEnd"/>
      <w:r w:rsidR="001436DB" w:rsidRPr="001436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1436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7A3836" w:rsidRPr="00A67167" w:rsidRDefault="00634FD8" w:rsidP="00634FD8">
      <w:pPr>
        <w:bidi/>
        <w:spacing w:line="360" w:lineRule="auto"/>
        <w:ind w:left="282" w:right="284" w:firstLine="283"/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أشكر</w:t>
      </w:r>
      <w:proofErr w:type="gramEnd"/>
      <w:r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 جميع</w:t>
      </w:r>
      <w:r w:rsidR="00CB60C0"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 أساتذة قسم اللّغة العربية الذين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</w:t>
      </w:r>
      <w:r w:rsidR="005630BF" w:rsidRPr="00A67167">
        <w:rPr>
          <w:rFonts w:ascii="Traditional Arabic" w:hAnsi="Traditional Arabic" w:cs="Traditional Arabic" w:hint="cs"/>
          <w:sz w:val="36"/>
          <w:szCs w:val="36"/>
          <w:rtl/>
        </w:rPr>
        <w:t>م يبخلوا علينا بعطائهم المعرفي</w:t>
      </w:r>
      <w:r w:rsidR="007A3836" w:rsidRPr="00A6716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630BF" w:rsidRPr="00A67167" w:rsidRDefault="005630BF" w:rsidP="007A3836">
      <w:pPr>
        <w:bidi/>
        <w:spacing w:line="360" w:lineRule="auto"/>
        <w:ind w:left="282" w:right="284" w:firstLine="283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A67167">
        <w:rPr>
          <w:rFonts w:ascii="Traditional Arabic" w:hAnsi="Traditional Arabic" w:cs="Traditional Arabic" w:hint="cs"/>
          <w:sz w:val="36"/>
          <w:szCs w:val="36"/>
          <w:rtl/>
        </w:rPr>
        <w:t>إلى كل من وقف معي وساعدني ولو بكلمة طيبة جزاه الله خيرا</w:t>
      </w:r>
      <w:r w:rsidR="002771CE" w:rsidRPr="00A67167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A67167">
        <w:rPr>
          <w:rFonts w:ascii="Traditional Arabic" w:hAnsi="Traditional Arabic" w:cs="Traditional Arabic" w:hint="cs"/>
          <w:sz w:val="36"/>
          <w:szCs w:val="36"/>
          <w:rtl/>
        </w:rPr>
        <w:t xml:space="preserve"> وأسعده في الدارين. </w:t>
      </w:r>
    </w:p>
    <w:p w:rsidR="005630BF" w:rsidRDefault="00580A7E" w:rsidP="00EB012A">
      <w:pPr>
        <w:bidi/>
        <w:ind w:left="282" w:right="284" w:firstLine="283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noProof/>
          <w:sz w:val="36"/>
          <w:szCs w:val="36"/>
          <w:rtl/>
          <w:lang w:eastAsia="fr-FR"/>
        </w:rPr>
        <w:pict>
          <v:shape id="_x0000_s1040" type="#_x0000_t136" style="position:absolute;left:0;text-align:left;margin-left:.95pt;margin-top:26.25pt;width:204.7pt;height:55.9pt;z-index:251685888" fillcolor="#0d0d0d [3069]" strokecolor="#0d0d0d [3069]">
            <v:fill r:id="rId8" o:title="Papier Kraft" type="tile"/>
            <v:shadow type="perspective" color="#c7dfd3" opacity="52429f" origin="-.5,-.5" offset="-26pt,-36pt" matrix="1.25,,,1.25"/>
            <v:textpath style="font-family:&quot;Arabic Typesetting&quot;;font-weight:bold;font-style:italic;v-text-kern:t" trim="t" fitpath="t" string="هوارية "/>
          </v:shape>
        </w:pict>
      </w:r>
      <w:r w:rsidR="005630BF">
        <w:rPr>
          <w:rFonts w:ascii="Traditional Arabic" w:hAnsi="Traditional Arabic" w:cs="Traditional Arabic"/>
          <w:sz w:val="36"/>
          <w:szCs w:val="36"/>
          <w:rtl/>
        </w:rPr>
        <w:br w:type="page"/>
      </w:r>
    </w:p>
    <w:p w:rsidR="005630BF" w:rsidRDefault="006A43D5" w:rsidP="005630BF">
      <w:pPr>
        <w:bidi/>
        <w:spacing w:line="360" w:lineRule="auto"/>
        <w:ind w:left="139"/>
        <w:jc w:val="center"/>
        <w:rPr>
          <w:rFonts w:ascii="Traditional Arabic" w:hAnsi="Traditional Arabic" w:cs="Traditional Arabic"/>
          <w:sz w:val="36"/>
          <w:szCs w:val="36"/>
        </w:rPr>
      </w:pPr>
      <w:r w:rsidRPr="008769F0">
        <w:rPr>
          <w:rFonts w:ascii="Traditional Arabic" w:hAnsi="Traditional Arabic" w:cs="Traditional Arabic"/>
          <w:noProof/>
          <w:sz w:val="36"/>
          <w:szCs w:val="36"/>
          <w:lang w:eastAsia="fr-FR"/>
        </w:rPr>
        <w:lastRenderedPageBreak/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-709106</wp:posOffset>
            </wp:positionH>
            <wp:positionV relativeFrom="paragraph">
              <wp:posOffset>-712699</wp:posOffset>
            </wp:positionV>
            <wp:extent cx="7547276" cy="10826885"/>
            <wp:effectExtent l="0" t="0" r="0" b="0"/>
            <wp:wrapNone/>
            <wp:docPr id="7" name="Image 7" descr="E:\Download-ka\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ownload-ka\C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276" cy="1082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0A7E">
        <w:rPr>
          <w:rFonts w:ascii="Traditional Arabic" w:hAnsi="Traditional Arabic" w:cs="Traditional Arabic"/>
          <w:noProof/>
          <w:sz w:val="36"/>
          <w:szCs w:val="36"/>
          <w:lang w:eastAsia="fr-FR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37" type="#_x0000_t161" style="position:absolute;left:0;text-align:left;margin-left:131.25pt;margin-top:37.65pt;width:215.25pt;height:76.5pt;z-index:251665408;mso-position-horizontal-relative:margin;mso-position-vertical-relative:margin" adj="3755,10800" fillcolor="#0d0d0d [3069]" strokecolor="#0d0d0d [3069]">
            <v:shadow color="#868686"/>
            <v:textpath style="font-family:&quot;Impact&quot;;font-size:60pt;v-text-kern:t" trim="t" fitpath="t" xscale="f" string="إهـــداء"/>
            <w10:wrap type="square" anchorx="margin" anchory="margin"/>
          </v:shape>
        </w:pict>
      </w:r>
    </w:p>
    <w:p w:rsidR="00EB012A" w:rsidRDefault="00EB012A" w:rsidP="00EB012A">
      <w:pPr>
        <w:bidi/>
        <w:spacing w:line="360" w:lineRule="auto"/>
        <w:ind w:left="139"/>
        <w:jc w:val="center"/>
        <w:rPr>
          <w:rFonts w:ascii="Traditional Arabic" w:hAnsi="Traditional Arabic" w:cs="Traditional Arabic"/>
          <w:sz w:val="36"/>
          <w:szCs w:val="36"/>
        </w:rPr>
      </w:pPr>
    </w:p>
    <w:p w:rsidR="006B6CA8" w:rsidRDefault="006B6CA8" w:rsidP="00EB012A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</w:p>
    <w:p w:rsidR="005630BF" w:rsidRPr="00FE6530" w:rsidRDefault="005630BF" w:rsidP="006B6CA8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E6530">
        <w:rPr>
          <w:rFonts w:ascii="Traditional Arabic" w:hAnsi="Traditional Arabic" w:cs="Traditional Arabic" w:hint="cs"/>
          <w:sz w:val="36"/>
          <w:szCs w:val="36"/>
          <w:rtl/>
        </w:rPr>
        <w:t>الحمد لله</w:t>
      </w:r>
      <w:r w:rsidR="00F1449D"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 الذي وفقني لإتمام </w:t>
      </w:r>
      <w:r w:rsidR="00343461"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هذا العمل أما بعد، 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فإذا كان الإهداء </w:t>
      </w:r>
      <w:r w:rsidR="004E21D2" w:rsidRPr="00FE653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لـمُعلمين</w:t>
      </w:r>
      <w:r w:rsidR="00125088" w:rsidRPr="00FE653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 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4E21D2" w:rsidRPr="00FE6530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>عبر ولو بجزء من الوفاء فالإهداء إلى م</w:t>
      </w:r>
      <w:r w:rsidR="00125088" w:rsidRPr="00FE6530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>علم البشرية</w:t>
      </w:r>
      <w:r w:rsidR="004E21D2" w:rsidRPr="00FE6530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 ومنبع العلم محم</w:t>
      </w:r>
      <w:r w:rsidR="00F1449D" w:rsidRPr="00FE6530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>د صلى الله عليه وسلم</w:t>
      </w:r>
      <w:r w:rsidR="00343461" w:rsidRPr="00FE653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43461" w:rsidRPr="00FE6530" w:rsidRDefault="00343461" w:rsidP="004966F1">
      <w:pPr>
        <w:pStyle w:val="Paragraphedeliste"/>
        <w:numPr>
          <w:ilvl w:val="0"/>
          <w:numId w:val="2"/>
        </w:num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E6530">
        <w:rPr>
          <w:rFonts w:ascii="Traditional Arabic" w:hAnsi="Traditional Arabic" w:cs="Traditional Arabic" w:hint="cs"/>
          <w:sz w:val="36"/>
          <w:szCs w:val="36"/>
          <w:rtl/>
        </w:rPr>
        <w:t>ثمرة جهدي</w:t>
      </w:r>
      <w:r w:rsidR="00125088"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 أهديها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 إل</w:t>
      </w:r>
      <w:r w:rsidR="004966F1" w:rsidRPr="00FE6530">
        <w:rPr>
          <w:rFonts w:ascii="Traditional Arabic" w:hAnsi="Traditional Arabic" w:cs="Traditional Arabic" w:hint="cs"/>
          <w:sz w:val="36"/>
          <w:szCs w:val="36"/>
          <w:rtl/>
        </w:rPr>
        <w:t>ـ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>ى روح أم</w:t>
      </w:r>
      <w:r w:rsidR="004966F1" w:rsidRPr="00FE6530">
        <w:rPr>
          <w:rFonts w:ascii="Traditional Arabic" w:hAnsi="Traditional Arabic" w:cs="Traditional Arabic" w:hint="cs"/>
          <w:sz w:val="36"/>
          <w:szCs w:val="36"/>
          <w:rtl/>
        </w:rPr>
        <w:t>ـ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>ي الطاهرة</w:t>
      </w:r>
      <w:r w:rsidR="00F1449D" w:rsidRPr="00FE6530">
        <w:rPr>
          <w:rFonts w:ascii="Traditional Arabic" w:hAnsi="Traditional Arabic" w:cs="Traditional Arabic" w:hint="cs"/>
          <w:sz w:val="36"/>
          <w:szCs w:val="36"/>
          <w:rtl/>
        </w:rPr>
        <w:t>-رحمها الله-</w:t>
      </w:r>
    </w:p>
    <w:p w:rsidR="00343461" w:rsidRPr="00FE6530" w:rsidRDefault="00125088" w:rsidP="004966F1">
      <w:pPr>
        <w:pStyle w:val="Paragraphedeliste"/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E6530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="00F1449D"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 أب</w:t>
      </w:r>
      <w:r w:rsidR="004966F1" w:rsidRPr="00FE6530">
        <w:rPr>
          <w:rFonts w:ascii="Traditional Arabic" w:hAnsi="Traditional Arabic" w:cs="Traditional Arabic" w:hint="cs"/>
          <w:sz w:val="36"/>
          <w:szCs w:val="36"/>
          <w:rtl/>
        </w:rPr>
        <w:t>ـ</w:t>
      </w:r>
      <w:r w:rsidR="00F1449D" w:rsidRPr="00FE6530">
        <w:rPr>
          <w:rFonts w:ascii="Traditional Arabic" w:hAnsi="Traditional Arabic" w:cs="Traditional Arabic" w:hint="cs"/>
          <w:sz w:val="36"/>
          <w:szCs w:val="36"/>
          <w:rtl/>
        </w:rPr>
        <w:t>ي الغالي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 يا من أحم</w:t>
      </w:r>
      <w:r w:rsidR="00C264A4" w:rsidRPr="00FE6530">
        <w:rPr>
          <w:rFonts w:ascii="Traditional Arabic" w:hAnsi="Traditional Arabic" w:cs="Traditional Arabic" w:hint="cs"/>
          <w:sz w:val="36"/>
          <w:szCs w:val="36"/>
          <w:rtl/>
        </w:rPr>
        <w:t>ل اسمه بفخر أطال الله عمره، و متع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157CB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264A4" w:rsidRPr="00FE6530">
        <w:rPr>
          <w:rFonts w:ascii="Traditional Arabic" w:hAnsi="Traditional Arabic" w:cs="Traditional Arabic" w:hint="cs"/>
          <w:sz w:val="36"/>
          <w:szCs w:val="36"/>
          <w:rtl/>
        </w:rPr>
        <w:t>ب</w:t>
      </w:r>
      <w:r w:rsidR="00F1449D" w:rsidRPr="00FE6530">
        <w:rPr>
          <w:rFonts w:ascii="Traditional Arabic" w:hAnsi="Traditional Arabic" w:cs="Traditional Arabic" w:hint="cs"/>
          <w:sz w:val="36"/>
          <w:szCs w:val="36"/>
          <w:rtl/>
        </w:rPr>
        <w:t>الصحة، و العافية</w:t>
      </w:r>
      <w:r w:rsidR="00343461" w:rsidRPr="00FE653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43461" w:rsidRPr="00FE6530" w:rsidRDefault="00343461" w:rsidP="00157CBB">
      <w:pPr>
        <w:pStyle w:val="Paragraphedeliste"/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E6530">
        <w:rPr>
          <w:rFonts w:ascii="Traditional Arabic" w:hAnsi="Traditional Arabic" w:cs="Traditional Arabic" w:hint="cs"/>
          <w:sz w:val="36"/>
          <w:szCs w:val="36"/>
          <w:rtl/>
        </w:rPr>
        <w:t>إلى من علمني أصول الحياة فكان م</w:t>
      </w:r>
      <w:r w:rsidR="00157CBB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>ث</w:t>
      </w:r>
      <w:r w:rsidR="00157CBB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لي أخي عبد كريم جازاه الله </w:t>
      </w:r>
      <w:r w:rsidR="008845C1" w:rsidRPr="00FE6530">
        <w:rPr>
          <w:rFonts w:ascii="Traditional Arabic" w:hAnsi="Traditional Arabic" w:cs="Traditional Arabic" w:hint="cs"/>
          <w:sz w:val="36"/>
          <w:szCs w:val="36"/>
          <w:rtl/>
        </w:rPr>
        <w:t>خيراً</w:t>
      </w:r>
      <w:r w:rsidR="008845C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1449D" w:rsidRPr="00FE6530" w:rsidRDefault="00343461" w:rsidP="004966F1">
      <w:pPr>
        <w:pStyle w:val="Paragraphedeliste"/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E6530">
        <w:rPr>
          <w:rFonts w:ascii="Traditional Arabic" w:hAnsi="Traditional Arabic" w:cs="Traditional Arabic" w:hint="cs"/>
          <w:sz w:val="36"/>
          <w:szCs w:val="36"/>
          <w:rtl/>
        </w:rPr>
        <w:t>إلى الذين تجمعني بهم</w:t>
      </w:r>
      <w:r w:rsidR="00580DB3"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 الابتسامة في فضاء المحبة إخوتي</w:t>
      </w:r>
      <w:r w:rsidR="008E0829"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 وأبنائهم، وكلّ الأهل</w:t>
      </w:r>
      <w:r w:rsidR="00125088" w:rsidRPr="00FE653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D77F5" w:rsidRPr="00FE6530" w:rsidRDefault="00343461" w:rsidP="004966F1">
      <w:pPr>
        <w:pStyle w:val="Paragraphedeliste"/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إلى كل </w:t>
      </w:r>
      <w:r w:rsidR="009D77F5" w:rsidRPr="00FE6530">
        <w:rPr>
          <w:rFonts w:ascii="Traditional Arabic" w:hAnsi="Traditional Arabic" w:cs="Traditional Arabic" w:hint="cs"/>
          <w:sz w:val="36"/>
          <w:szCs w:val="36"/>
          <w:rtl/>
        </w:rPr>
        <w:t>رفقاء الدرب خلال الدراسة.</w:t>
      </w:r>
    </w:p>
    <w:p w:rsidR="00580DB3" w:rsidRPr="00FE6530" w:rsidRDefault="00580DB3" w:rsidP="004966F1">
      <w:pPr>
        <w:pStyle w:val="Paragraphedeliste"/>
        <w:numPr>
          <w:ilvl w:val="0"/>
          <w:numId w:val="3"/>
        </w:numPr>
        <w:bidi/>
        <w:rPr>
          <w:rFonts w:ascii="Traditional Arabic" w:hAnsi="Traditional Arabic" w:cs="Traditional Arabic"/>
          <w:sz w:val="36"/>
          <w:szCs w:val="36"/>
          <w:rtl/>
        </w:rPr>
      </w:pPr>
      <w:r w:rsidRPr="00FE6530">
        <w:rPr>
          <w:rFonts w:ascii="Traditional Arabic" w:hAnsi="Traditional Arabic" w:cs="Traditional Arabic" w:hint="cs"/>
          <w:sz w:val="36"/>
          <w:szCs w:val="36"/>
          <w:rtl/>
        </w:rPr>
        <w:t>إلى وطني الغالي الجزائر</w:t>
      </w:r>
      <w:r w:rsidR="00125088" w:rsidRPr="00FE6530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9D77F5"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 والمجد</w:t>
      </w:r>
      <w:r w:rsidR="00125088" w:rsidRPr="00FE6530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8E0829" w:rsidRPr="00FE6530">
        <w:rPr>
          <w:rFonts w:ascii="Traditional Arabic" w:hAnsi="Traditional Arabic" w:cs="Traditional Arabic" w:hint="cs"/>
          <w:sz w:val="36"/>
          <w:szCs w:val="36"/>
          <w:rtl/>
        </w:rPr>
        <w:t xml:space="preserve"> و</w:t>
      </w:r>
      <w:r w:rsidR="009D77F5" w:rsidRPr="00FE6530">
        <w:rPr>
          <w:rFonts w:ascii="Traditional Arabic" w:hAnsi="Traditional Arabic" w:cs="Traditional Arabic" w:hint="cs"/>
          <w:sz w:val="36"/>
          <w:szCs w:val="36"/>
          <w:rtl/>
        </w:rPr>
        <w:t>الخلود لشهدائنا الأبرار</w:t>
      </w:r>
      <w:r w:rsidRPr="00FE653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43461" w:rsidRDefault="00343461" w:rsidP="0028434E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343461" w:rsidRDefault="00343461" w:rsidP="00343461">
      <w:pPr>
        <w:bidi/>
        <w:jc w:val="center"/>
        <w:rPr>
          <w:rFonts w:ascii="Traditional Arabic" w:hAnsi="Traditional Arabic" w:cs="Traditional Arabic"/>
          <w:sz w:val="36"/>
          <w:szCs w:val="36"/>
          <w:rtl/>
        </w:rPr>
      </w:pPr>
    </w:p>
    <w:p w:rsidR="00343461" w:rsidRDefault="00343461" w:rsidP="00343461">
      <w:pPr>
        <w:bidi/>
        <w:jc w:val="center"/>
        <w:rPr>
          <w:rFonts w:ascii="Traditional Arabic" w:hAnsi="Traditional Arabic" w:cs="Traditional Arabic"/>
          <w:sz w:val="36"/>
          <w:szCs w:val="36"/>
          <w:rtl/>
        </w:rPr>
      </w:pPr>
    </w:p>
    <w:p w:rsidR="00343461" w:rsidRDefault="00580A7E" w:rsidP="00157CBB">
      <w:pPr>
        <w:rPr>
          <w:rFonts w:ascii="Traditional Arabic" w:hAnsi="Traditional Arabic" w:cs="Traditional Arabic"/>
          <w:sz w:val="36"/>
          <w:szCs w:val="36"/>
          <w:rtl/>
        </w:rPr>
      </w:pPr>
      <w:r w:rsidRPr="00580A7E">
        <w:rPr>
          <w:noProof/>
          <w:rtl/>
        </w:rPr>
        <w:pict>
          <v:shape id="_x0000_s1038" type="#_x0000_t136" style="position:absolute;margin-left:-4.7pt;margin-top:5.6pt;width:183.55pt;height:55.9pt;z-index:251667456" fillcolor="#0d0d0d [3069]" strokecolor="#0d0d0d [3069]">
            <v:fill r:id="rId8" o:title="Papier Kraft" type="tile"/>
            <v:shadow type="perspective" color="#c7dfd3" opacity="52429f" origin="-.5,-.5" offset="-26pt,-36pt" matrix="1.25,,,1.25"/>
            <v:textpath style="font-family:&quot;Arabic Typesetting&quot;;font-weight:bold;font-style:italic;v-text-kern:t" trim="t" fitpath="t" string="هوارية "/>
          </v:shape>
        </w:pict>
      </w:r>
    </w:p>
    <w:sectPr w:rsidR="00343461" w:rsidSect="00750565"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(normal tex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85F59"/>
    <w:multiLevelType w:val="hybridMultilevel"/>
    <w:tmpl w:val="6E367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A15C1"/>
    <w:multiLevelType w:val="hybridMultilevel"/>
    <w:tmpl w:val="CC520092"/>
    <w:lvl w:ilvl="0" w:tplc="040C000D">
      <w:start w:val="1"/>
      <w:numFmt w:val="bullet"/>
      <w:lvlText w:val=""/>
      <w:lvlJc w:val="left"/>
      <w:pPr>
        <w:ind w:left="12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>
    <w:nsid w:val="3CB81694"/>
    <w:multiLevelType w:val="hybridMultilevel"/>
    <w:tmpl w:val="C9184A14"/>
    <w:lvl w:ilvl="0" w:tplc="040C000D">
      <w:start w:val="1"/>
      <w:numFmt w:val="bullet"/>
      <w:lvlText w:val=""/>
      <w:lvlJc w:val="left"/>
      <w:pPr>
        <w:ind w:left="13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6179E2"/>
    <w:rsid w:val="00037B13"/>
    <w:rsid w:val="000A7669"/>
    <w:rsid w:val="000B6BE9"/>
    <w:rsid w:val="001214D2"/>
    <w:rsid w:val="00125088"/>
    <w:rsid w:val="00125E05"/>
    <w:rsid w:val="001436DB"/>
    <w:rsid w:val="00150FB5"/>
    <w:rsid w:val="00157CBB"/>
    <w:rsid w:val="001755AA"/>
    <w:rsid w:val="00186E4A"/>
    <w:rsid w:val="001D6A90"/>
    <w:rsid w:val="001F766D"/>
    <w:rsid w:val="00203BD6"/>
    <w:rsid w:val="0021100D"/>
    <w:rsid w:val="0021485C"/>
    <w:rsid w:val="00242E33"/>
    <w:rsid w:val="00266886"/>
    <w:rsid w:val="00273BE2"/>
    <w:rsid w:val="00275129"/>
    <w:rsid w:val="002771CE"/>
    <w:rsid w:val="00283D42"/>
    <w:rsid w:val="0028434E"/>
    <w:rsid w:val="002D719C"/>
    <w:rsid w:val="002F3FA6"/>
    <w:rsid w:val="0030297E"/>
    <w:rsid w:val="00310233"/>
    <w:rsid w:val="00320144"/>
    <w:rsid w:val="00322AB1"/>
    <w:rsid w:val="00343461"/>
    <w:rsid w:val="00361BB2"/>
    <w:rsid w:val="003672F0"/>
    <w:rsid w:val="0038739E"/>
    <w:rsid w:val="003973ED"/>
    <w:rsid w:val="003D5765"/>
    <w:rsid w:val="003E2D9F"/>
    <w:rsid w:val="00430198"/>
    <w:rsid w:val="00431589"/>
    <w:rsid w:val="00436D8D"/>
    <w:rsid w:val="00443B74"/>
    <w:rsid w:val="00496404"/>
    <w:rsid w:val="004966F1"/>
    <w:rsid w:val="004B1E2D"/>
    <w:rsid w:val="004C7F6C"/>
    <w:rsid w:val="004D6FC8"/>
    <w:rsid w:val="004E21D2"/>
    <w:rsid w:val="0050091F"/>
    <w:rsid w:val="00537713"/>
    <w:rsid w:val="005630BF"/>
    <w:rsid w:val="00580A7E"/>
    <w:rsid w:val="00580DB3"/>
    <w:rsid w:val="00593018"/>
    <w:rsid w:val="005B6B16"/>
    <w:rsid w:val="005C521B"/>
    <w:rsid w:val="005E0D3E"/>
    <w:rsid w:val="005F579E"/>
    <w:rsid w:val="006177E4"/>
    <w:rsid w:val="006179E2"/>
    <w:rsid w:val="00634FD8"/>
    <w:rsid w:val="00640B0C"/>
    <w:rsid w:val="00642934"/>
    <w:rsid w:val="00644D28"/>
    <w:rsid w:val="00650F5A"/>
    <w:rsid w:val="00674FB4"/>
    <w:rsid w:val="00677E0B"/>
    <w:rsid w:val="006A43D5"/>
    <w:rsid w:val="006B6CA8"/>
    <w:rsid w:val="006B76B4"/>
    <w:rsid w:val="006C089B"/>
    <w:rsid w:val="006F03B8"/>
    <w:rsid w:val="0071030D"/>
    <w:rsid w:val="007111F2"/>
    <w:rsid w:val="00723E4A"/>
    <w:rsid w:val="007319DA"/>
    <w:rsid w:val="007348E0"/>
    <w:rsid w:val="00750565"/>
    <w:rsid w:val="00756438"/>
    <w:rsid w:val="007769D4"/>
    <w:rsid w:val="00792953"/>
    <w:rsid w:val="00792C49"/>
    <w:rsid w:val="007A3836"/>
    <w:rsid w:val="007C2324"/>
    <w:rsid w:val="007D0041"/>
    <w:rsid w:val="007E35E3"/>
    <w:rsid w:val="00826405"/>
    <w:rsid w:val="00835F2A"/>
    <w:rsid w:val="0086664A"/>
    <w:rsid w:val="008769F0"/>
    <w:rsid w:val="008845C1"/>
    <w:rsid w:val="008A75E5"/>
    <w:rsid w:val="008E0829"/>
    <w:rsid w:val="008E7452"/>
    <w:rsid w:val="008F0C25"/>
    <w:rsid w:val="008F2C0F"/>
    <w:rsid w:val="00910CF8"/>
    <w:rsid w:val="009113B8"/>
    <w:rsid w:val="00936F5C"/>
    <w:rsid w:val="00952281"/>
    <w:rsid w:val="009D77F5"/>
    <w:rsid w:val="00A623DB"/>
    <w:rsid w:val="00A67167"/>
    <w:rsid w:val="00A7076D"/>
    <w:rsid w:val="00A85052"/>
    <w:rsid w:val="00A91B30"/>
    <w:rsid w:val="00A9333C"/>
    <w:rsid w:val="00A94213"/>
    <w:rsid w:val="00A9659D"/>
    <w:rsid w:val="00AF69EC"/>
    <w:rsid w:val="00B015FB"/>
    <w:rsid w:val="00B067B9"/>
    <w:rsid w:val="00B15A10"/>
    <w:rsid w:val="00B36B2B"/>
    <w:rsid w:val="00B548FC"/>
    <w:rsid w:val="00B85969"/>
    <w:rsid w:val="00BA103A"/>
    <w:rsid w:val="00BE624D"/>
    <w:rsid w:val="00BF137B"/>
    <w:rsid w:val="00C00D1C"/>
    <w:rsid w:val="00C07522"/>
    <w:rsid w:val="00C264A4"/>
    <w:rsid w:val="00C666CA"/>
    <w:rsid w:val="00C75B98"/>
    <w:rsid w:val="00C82AEC"/>
    <w:rsid w:val="00C83530"/>
    <w:rsid w:val="00CA26EA"/>
    <w:rsid w:val="00CB57EB"/>
    <w:rsid w:val="00CB60C0"/>
    <w:rsid w:val="00CB6A69"/>
    <w:rsid w:val="00CD3EA6"/>
    <w:rsid w:val="00CD3EE0"/>
    <w:rsid w:val="00D07D35"/>
    <w:rsid w:val="00D10AFE"/>
    <w:rsid w:val="00D2086E"/>
    <w:rsid w:val="00D214D7"/>
    <w:rsid w:val="00D24D49"/>
    <w:rsid w:val="00D33590"/>
    <w:rsid w:val="00D57701"/>
    <w:rsid w:val="00D92D3E"/>
    <w:rsid w:val="00DA68D9"/>
    <w:rsid w:val="00DE4834"/>
    <w:rsid w:val="00E041D5"/>
    <w:rsid w:val="00E529F9"/>
    <w:rsid w:val="00E92E0C"/>
    <w:rsid w:val="00E93CCB"/>
    <w:rsid w:val="00EB012A"/>
    <w:rsid w:val="00ED2D91"/>
    <w:rsid w:val="00ED4743"/>
    <w:rsid w:val="00EE7F15"/>
    <w:rsid w:val="00F1449D"/>
    <w:rsid w:val="00F27320"/>
    <w:rsid w:val="00F35B27"/>
    <w:rsid w:val="00F608A7"/>
    <w:rsid w:val="00F623C8"/>
    <w:rsid w:val="00F6414F"/>
    <w:rsid w:val="00F93C01"/>
    <w:rsid w:val="00FE6530"/>
    <w:rsid w:val="00FE6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 strokecolor="#92d050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05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17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79E2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4B1E2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utms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wafa_info</dc:creator>
  <cp:lastModifiedBy>ids</cp:lastModifiedBy>
  <cp:revision>169</cp:revision>
  <cp:lastPrinted>2017-03-05T18:55:00Z</cp:lastPrinted>
  <dcterms:created xsi:type="dcterms:W3CDTF">2017-03-01T10:25:00Z</dcterms:created>
  <dcterms:modified xsi:type="dcterms:W3CDTF">2017-06-04T18:44:00Z</dcterms:modified>
</cp:coreProperties>
</file>